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C69195" w14:textId="34A17A0A" w:rsidR="004D69CD" w:rsidRPr="00490B54" w:rsidRDefault="004D69CD" w:rsidP="004D69CD">
      <w:pPr>
        <w:spacing w:after="0" w:line="240" w:lineRule="auto"/>
        <w:jc w:val="right"/>
        <w:rPr>
          <w:rFonts w:ascii="Tahoma" w:hAnsi="Tahoma" w:cs="Tahoma"/>
        </w:rPr>
      </w:pPr>
      <w:r w:rsidRPr="00490B54">
        <w:rPr>
          <w:rFonts w:ascii="Tahoma" w:hAnsi="Tahoma" w:cs="Tahoma"/>
        </w:rPr>
        <w:t>«УТВЕРЖДАЮ»</w:t>
      </w:r>
    </w:p>
    <w:p w14:paraId="13CBC791" w14:textId="77777777" w:rsidR="004D69CD" w:rsidRPr="00B760E1" w:rsidRDefault="004D69CD" w:rsidP="004D69CD">
      <w:pPr>
        <w:spacing w:after="0" w:line="240" w:lineRule="auto"/>
        <w:jc w:val="right"/>
        <w:rPr>
          <w:rFonts w:ascii="Tahoma" w:hAnsi="Tahoma" w:cs="Tahoma"/>
        </w:rPr>
      </w:pPr>
      <w:r w:rsidRPr="00B760E1">
        <w:rPr>
          <w:rFonts w:ascii="Tahoma" w:hAnsi="Tahoma" w:cs="Tahoma"/>
        </w:rPr>
        <w:t xml:space="preserve">Заместитель генерального директора </w:t>
      </w:r>
    </w:p>
    <w:p w14:paraId="0BB3AF44" w14:textId="77777777" w:rsidR="004D69CD" w:rsidRPr="00B760E1" w:rsidRDefault="004D69CD" w:rsidP="004D69CD">
      <w:pPr>
        <w:spacing w:after="0" w:line="240" w:lineRule="auto"/>
        <w:jc w:val="right"/>
        <w:rPr>
          <w:rFonts w:ascii="Tahoma" w:hAnsi="Tahoma" w:cs="Tahoma"/>
        </w:rPr>
      </w:pPr>
      <w:r w:rsidRPr="00B760E1">
        <w:rPr>
          <w:rFonts w:ascii="Tahoma" w:hAnsi="Tahoma" w:cs="Tahoma"/>
        </w:rPr>
        <w:t>по материально-техническому снабжению</w:t>
      </w:r>
    </w:p>
    <w:p w14:paraId="07576FEA" w14:textId="60F313BF" w:rsidR="004D69CD" w:rsidRDefault="004D69CD" w:rsidP="004D69CD">
      <w:pPr>
        <w:spacing w:after="0" w:line="240" w:lineRule="auto"/>
        <w:jc w:val="right"/>
        <w:rPr>
          <w:rFonts w:ascii="Tahoma" w:hAnsi="Tahoma" w:cs="Tahoma"/>
        </w:rPr>
      </w:pPr>
      <w:r w:rsidRPr="00B760E1">
        <w:rPr>
          <w:rFonts w:ascii="Tahoma" w:hAnsi="Tahoma" w:cs="Tahoma"/>
        </w:rPr>
        <w:t>ООО «Норникель-ЕРП»</w:t>
      </w:r>
    </w:p>
    <w:p w14:paraId="684973DB" w14:textId="7378EC69" w:rsidR="00686428" w:rsidRPr="00B760E1" w:rsidRDefault="00686428" w:rsidP="004D69CD">
      <w:pPr>
        <w:spacing w:after="0" w:line="240" w:lineRule="auto"/>
        <w:jc w:val="right"/>
        <w:rPr>
          <w:rFonts w:ascii="Tahoma" w:hAnsi="Tahoma" w:cs="Tahoma"/>
        </w:rPr>
      </w:pPr>
      <w:r>
        <w:rPr>
          <w:rFonts w:ascii="Tahoma" w:hAnsi="Tahoma" w:cs="Tahoma"/>
        </w:rPr>
        <w:t>Почионов А.М.</w:t>
      </w:r>
    </w:p>
    <w:p w14:paraId="406D1DED" w14:textId="77777777" w:rsidR="004D69CD" w:rsidRPr="00B760E1" w:rsidRDefault="004D69CD" w:rsidP="004D69CD">
      <w:pPr>
        <w:spacing w:after="0" w:line="240" w:lineRule="auto"/>
        <w:jc w:val="right"/>
        <w:rPr>
          <w:rFonts w:ascii="Tahoma" w:hAnsi="Tahoma" w:cs="Tahoma"/>
        </w:rPr>
      </w:pPr>
    </w:p>
    <w:p w14:paraId="3521F699" w14:textId="6D3D657E" w:rsidR="004D69CD" w:rsidRPr="00490B54" w:rsidRDefault="004D69CD" w:rsidP="004D69CD">
      <w:pPr>
        <w:spacing w:after="0" w:line="240" w:lineRule="auto"/>
        <w:jc w:val="right"/>
        <w:rPr>
          <w:rFonts w:ascii="Tahoma" w:eastAsia="Calibri" w:hAnsi="Tahoma" w:cs="Tahoma"/>
        </w:rPr>
      </w:pPr>
      <w:r w:rsidRPr="00B760E1">
        <w:rPr>
          <w:rFonts w:ascii="Tahoma" w:hAnsi="Tahoma" w:cs="Tahoma"/>
        </w:rPr>
        <w:t xml:space="preserve">______________ </w:t>
      </w:r>
    </w:p>
    <w:p w14:paraId="72FE1BD4" w14:textId="38A05112" w:rsidR="004D69CD" w:rsidRDefault="004D69CD" w:rsidP="009B6A85">
      <w:pPr>
        <w:spacing w:after="0" w:line="240" w:lineRule="auto"/>
        <w:jc w:val="right"/>
        <w:rPr>
          <w:rFonts w:ascii="Tahoma" w:hAnsi="Tahoma" w:cs="Tahoma"/>
        </w:rPr>
      </w:pPr>
      <w:r w:rsidRPr="009B685B">
        <w:rPr>
          <w:rFonts w:ascii="Tahoma" w:hAnsi="Tahoma" w:cs="Tahoma"/>
        </w:rPr>
        <w:t>«</w:t>
      </w:r>
      <w:r w:rsidR="007402B0">
        <w:rPr>
          <w:rFonts w:ascii="Tahoma" w:hAnsi="Tahoma" w:cs="Tahoma"/>
        </w:rPr>
        <w:t>07</w:t>
      </w:r>
      <w:r w:rsidR="006F280B">
        <w:rPr>
          <w:rFonts w:ascii="Tahoma" w:hAnsi="Tahoma" w:cs="Tahoma"/>
        </w:rPr>
        <w:t xml:space="preserve">» </w:t>
      </w:r>
      <w:r w:rsidR="00C72B44">
        <w:rPr>
          <w:rFonts w:ascii="Tahoma" w:hAnsi="Tahoma" w:cs="Tahoma"/>
        </w:rPr>
        <w:t>июл</w:t>
      </w:r>
      <w:r w:rsidR="00514531">
        <w:rPr>
          <w:rFonts w:ascii="Tahoma" w:hAnsi="Tahoma" w:cs="Tahoma"/>
        </w:rPr>
        <w:t>я</w:t>
      </w:r>
      <w:r w:rsidR="00C72B44" w:rsidRPr="009B685B">
        <w:rPr>
          <w:rFonts w:ascii="Tahoma" w:hAnsi="Tahoma" w:cs="Tahoma"/>
        </w:rPr>
        <w:t xml:space="preserve"> </w:t>
      </w:r>
      <w:r w:rsidRPr="009B685B">
        <w:rPr>
          <w:rFonts w:ascii="Tahoma" w:hAnsi="Tahoma" w:cs="Tahoma"/>
        </w:rPr>
        <w:t>202</w:t>
      </w:r>
      <w:r w:rsidR="00686428" w:rsidRPr="009B685B">
        <w:rPr>
          <w:rFonts w:ascii="Tahoma" w:hAnsi="Tahoma" w:cs="Tahoma"/>
        </w:rPr>
        <w:t>5</w:t>
      </w:r>
      <w:r w:rsidRPr="0098379E">
        <w:rPr>
          <w:rFonts w:ascii="Tahoma" w:hAnsi="Tahoma" w:cs="Tahoma"/>
        </w:rPr>
        <w:t xml:space="preserve"> г.</w:t>
      </w:r>
    </w:p>
    <w:p w14:paraId="197E8276" w14:textId="77777777" w:rsidR="004D69CD" w:rsidRPr="00490B54" w:rsidRDefault="004D69CD" w:rsidP="004D69CD">
      <w:pPr>
        <w:spacing w:after="0" w:line="240" w:lineRule="auto"/>
        <w:jc w:val="right"/>
        <w:rPr>
          <w:rFonts w:ascii="Tahoma" w:hAnsi="Tahoma" w:cs="Tahoma"/>
        </w:rPr>
      </w:pPr>
    </w:p>
    <w:p w14:paraId="414BA2EC" w14:textId="77777777" w:rsidR="004D69CD" w:rsidRPr="00914669" w:rsidRDefault="004D69CD" w:rsidP="004D69CD">
      <w:pPr>
        <w:spacing w:after="0"/>
        <w:jc w:val="center"/>
        <w:rPr>
          <w:rFonts w:ascii="Tahoma" w:hAnsi="Tahoma" w:cs="Tahoma"/>
          <w:b/>
        </w:rPr>
      </w:pPr>
      <w:r w:rsidRPr="00914669">
        <w:rPr>
          <w:rFonts w:ascii="Tahoma" w:hAnsi="Tahoma" w:cs="Tahoma"/>
          <w:b/>
        </w:rPr>
        <w:t>ИЗВЕЩЕНИЕ ПО ЗАПРОСУ КОТИРОВОК</w:t>
      </w:r>
    </w:p>
    <w:p w14:paraId="477AC310" w14:textId="33EE45B9" w:rsidR="005A3FC5" w:rsidRDefault="004D69CD" w:rsidP="00D909B9">
      <w:pPr>
        <w:shd w:val="clear" w:color="auto" w:fill="FFFFFF"/>
        <w:tabs>
          <w:tab w:val="left" w:pos="993"/>
        </w:tabs>
        <w:spacing w:after="0" w:line="240" w:lineRule="auto"/>
        <w:ind w:firstLine="426"/>
        <w:jc w:val="center"/>
        <w:rPr>
          <w:rFonts w:ascii="Tahoma" w:hAnsi="Tahoma" w:cs="Tahoma"/>
          <w:caps/>
        </w:rPr>
      </w:pPr>
      <w:r w:rsidRPr="00914669">
        <w:rPr>
          <w:rFonts w:ascii="Tahoma" w:hAnsi="Tahoma" w:cs="Tahoma"/>
          <w:b/>
        </w:rPr>
        <w:t xml:space="preserve">НА ПРАВО ЗАКЛЮЧЕНИЯ ДОГОВОРА НА </w:t>
      </w:r>
      <w:r w:rsidR="007D43F0">
        <w:rPr>
          <w:rFonts w:ascii="Tahoma" w:hAnsi="Tahoma" w:cs="Tahoma"/>
          <w:b/>
          <w:caps/>
        </w:rPr>
        <w:t xml:space="preserve">поставку </w:t>
      </w:r>
    </w:p>
    <w:p w14:paraId="3B5AD722" w14:textId="6083C409" w:rsidR="007D43F0" w:rsidRPr="007D43F0" w:rsidRDefault="00712F44" w:rsidP="00D909B9">
      <w:pPr>
        <w:shd w:val="clear" w:color="auto" w:fill="FFFFFF"/>
        <w:tabs>
          <w:tab w:val="left" w:pos="993"/>
        </w:tabs>
        <w:spacing w:after="0" w:line="240" w:lineRule="auto"/>
        <w:ind w:firstLine="426"/>
        <w:jc w:val="center"/>
        <w:rPr>
          <w:rFonts w:ascii="Tahoma" w:hAnsi="Tahoma" w:cs="Tahoma"/>
          <w:b/>
        </w:rPr>
      </w:pPr>
      <w:r>
        <w:rPr>
          <w:rStyle w:val="ac"/>
          <w:rFonts w:ascii="Tahoma" w:hAnsi="Tahoma" w:cs="Tahoma"/>
          <w:b/>
          <w:color w:val="auto"/>
          <w:u w:val="none"/>
        </w:rPr>
        <w:t>УКАЗАТЕЛЕЙ НАПРЯЖЕНИЯ</w:t>
      </w:r>
    </w:p>
    <w:p w14:paraId="304A1078" w14:textId="77777777" w:rsidR="00862421" w:rsidRPr="009F4AE9" w:rsidRDefault="00700968" w:rsidP="00862421">
      <w:pPr>
        <w:spacing w:after="0" w:line="240" w:lineRule="auto"/>
        <w:jc w:val="center"/>
        <w:rPr>
          <w:rFonts w:ascii="Tahoma" w:hAnsi="Tahoma" w:cs="Tahoma"/>
          <w:b/>
        </w:rPr>
      </w:pPr>
      <w:r w:rsidRPr="009F4AE9">
        <w:rPr>
          <w:rFonts w:ascii="Tahoma" w:hAnsi="Tahoma" w:cs="Tahoma"/>
          <w:b/>
          <w:bCs/>
        </w:rPr>
        <w:t xml:space="preserve">Раздел 1 - ИНФОРМАЦИОННАЯ КАРТА </w:t>
      </w:r>
    </w:p>
    <w:tbl>
      <w:tblPr>
        <w:tblStyle w:val="16"/>
        <w:tblW w:w="10207" w:type="dxa"/>
        <w:tblInd w:w="-147" w:type="dxa"/>
        <w:tblLayout w:type="fixed"/>
        <w:tblCellMar>
          <w:top w:w="5" w:type="dxa"/>
          <w:left w:w="70" w:type="dxa"/>
          <w:right w:w="12" w:type="dxa"/>
        </w:tblCellMar>
        <w:tblLook w:val="04A0" w:firstRow="1" w:lastRow="0" w:firstColumn="1" w:lastColumn="0" w:noHBand="0" w:noVBand="1"/>
      </w:tblPr>
      <w:tblGrid>
        <w:gridCol w:w="993"/>
        <w:gridCol w:w="3119"/>
        <w:gridCol w:w="6095"/>
      </w:tblGrid>
      <w:tr w:rsidR="005327E7" w:rsidRPr="009F4AE9" w14:paraId="5BFA8834" w14:textId="77777777" w:rsidTr="001D6672">
        <w:trPr>
          <w:trHeight w:val="564"/>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668F7B" w14:textId="77777777" w:rsidR="005327E7" w:rsidRPr="009F4AE9" w:rsidRDefault="005327E7" w:rsidP="00BB7A3A">
            <w:pPr>
              <w:rPr>
                <w:rFonts w:ascii="Tahoma" w:hAnsi="Tahoma" w:cs="Tahoma"/>
              </w:rPr>
            </w:pPr>
            <w:r w:rsidRPr="009F4AE9">
              <w:rPr>
                <w:rFonts w:ascii="Tahoma" w:eastAsia="Times New Roman" w:hAnsi="Tahoma" w:cs="Tahoma"/>
                <w:b/>
                <w:bCs/>
              </w:rPr>
              <w:t xml:space="preserve">№ </w:t>
            </w:r>
          </w:p>
          <w:p w14:paraId="0D9B2AE4" w14:textId="77777777" w:rsidR="005327E7" w:rsidRPr="009F4AE9" w:rsidRDefault="005327E7" w:rsidP="00BB7A3A">
            <w:pPr>
              <w:rPr>
                <w:rFonts w:ascii="Tahoma" w:hAnsi="Tahoma" w:cs="Tahoma"/>
              </w:rPr>
            </w:pPr>
            <w:r w:rsidRPr="009F4AE9">
              <w:rPr>
                <w:rFonts w:ascii="Tahoma" w:eastAsia="Times New Roman" w:hAnsi="Tahoma" w:cs="Tahoma"/>
                <w:b/>
                <w:bCs/>
              </w:rPr>
              <w:t xml:space="preserve">п/п </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4C93211" w14:textId="77777777" w:rsidR="005327E7" w:rsidRPr="009F4AE9" w:rsidRDefault="005327E7" w:rsidP="00BB7A3A">
            <w:pPr>
              <w:jc w:val="center"/>
              <w:rPr>
                <w:rFonts w:ascii="Tahoma" w:hAnsi="Tahoma" w:cs="Tahoma"/>
              </w:rPr>
            </w:pPr>
            <w:r w:rsidRPr="009F4AE9">
              <w:rPr>
                <w:rFonts w:ascii="Tahoma" w:eastAsia="Times New Roman" w:hAnsi="Tahoma" w:cs="Tahoma"/>
                <w:b/>
                <w:bCs/>
              </w:rPr>
              <w:t xml:space="preserve">Наименование п/п </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592635D" w14:textId="77777777" w:rsidR="005327E7" w:rsidRPr="009F4AE9" w:rsidRDefault="005327E7" w:rsidP="00BB7A3A">
            <w:pPr>
              <w:ind w:right="137"/>
              <w:jc w:val="both"/>
              <w:rPr>
                <w:rFonts w:ascii="Tahoma" w:hAnsi="Tahoma" w:cs="Tahoma"/>
              </w:rPr>
            </w:pPr>
            <w:r w:rsidRPr="009F4AE9">
              <w:rPr>
                <w:rFonts w:ascii="Tahoma" w:eastAsia="Times New Roman" w:hAnsi="Tahoma" w:cs="Tahoma"/>
                <w:b/>
                <w:bCs/>
              </w:rPr>
              <w:t xml:space="preserve">Содержание </w:t>
            </w:r>
          </w:p>
        </w:tc>
      </w:tr>
      <w:tr w:rsidR="00D53D19" w:rsidRPr="009F4AE9" w14:paraId="76DD663D" w14:textId="77777777" w:rsidTr="001D6672">
        <w:trPr>
          <w:trHeight w:val="2367"/>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480D2E" w14:textId="77777777" w:rsidR="00D53D19" w:rsidRPr="009F4AE9" w:rsidRDefault="00D53D19" w:rsidP="00D53D19">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2E72D5" w14:textId="77777777" w:rsidR="00D53D19" w:rsidRPr="009F4AE9" w:rsidRDefault="00D53D19" w:rsidP="00D53D19">
            <w:pPr>
              <w:rPr>
                <w:rFonts w:ascii="Tahoma" w:hAnsi="Tahoma" w:cs="Tahoma"/>
              </w:rPr>
            </w:pPr>
            <w:r w:rsidRPr="009F4AE9">
              <w:rPr>
                <w:rFonts w:ascii="Tahoma" w:eastAsia="Times New Roman" w:hAnsi="Tahoma" w:cs="Tahoma"/>
              </w:rPr>
              <w:t>Наименование заказчика, контактная информация</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BE1199" w14:textId="77777777" w:rsidR="00D53D19" w:rsidRPr="00E11BD1" w:rsidRDefault="00D53D19" w:rsidP="00D53D19">
            <w:pPr>
              <w:rPr>
                <w:rFonts w:ascii="Tahoma" w:eastAsia="Times New Roman" w:hAnsi="Tahoma" w:cs="Tahoma"/>
                <w:color w:val="000000"/>
              </w:rPr>
            </w:pPr>
            <w:r w:rsidRPr="00E11BD1">
              <w:rPr>
                <w:rFonts w:ascii="Tahoma" w:eastAsia="Times New Roman" w:hAnsi="Tahoma" w:cs="Tahoma"/>
                <w:color w:val="000000"/>
                <w:u w:val="single"/>
              </w:rPr>
              <w:t>Наименование:</w:t>
            </w:r>
            <w:r w:rsidRPr="00E11BD1">
              <w:rPr>
                <w:rFonts w:ascii="Tahoma" w:eastAsia="Times New Roman" w:hAnsi="Tahoma" w:cs="Tahoma"/>
                <w:color w:val="000000"/>
              </w:rPr>
              <w:t xml:space="preserve"> </w:t>
            </w:r>
          </w:p>
          <w:p w14:paraId="56B5E9B5" w14:textId="77777777" w:rsidR="00D53D19" w:rsidRPr="00E11BD1" w:rsidRDefault="00D53D19" w:rsidP="00D53D19">
            <w:pPr>
              <w:ind w:right="137"/>
              <w:jc w:val="both"/>
              <w:rPr>
                <w:rFonts w:ascii="Tahoma" w:eastAsia="Times New Roman" w:hAnsi="Tahoma" w:cs="Tahoma"/>
                <w:color w:val="000000" w:themeColor="text1"/>
              </w:rPr>
            </w:pPr>
            <w:r w:rsidRPr="00E11BD1">
              <w:rPr>
                <w:rFonts w:ascii="Tahoma" w:hAnsi="Tahoma" w:cs="Tahoma"/>
              </w:rPr>
              <w:t>Акционерное общество «Красноярский речной порт»</w:t>
            </w:r>
            <w:r w:rsidRPr="00E11BD1">
              <w:rPr>
                <w:rFonts w:ascii="Tahoma" w:eastAsia="Times New Roman" w:hAnsi="Tahoma" w:cs="Tahoma"/>
                <w:color w:val="000000" w:themeColor="text1"/>
              </w:rPr>
              <w:t xml:space="preserve"> (далее – АО «</w:t>
            </w:r>
            <w:r w:rsidRPr="00E11BD1">
              <w:rPr>
                <w:rFonts w:ascii="Tahoma" w:hAnsi="Tahoma" w:cs="Tahoma"/>
              </w:rPr>
              <w:t>КРП</w:t>
            </w:r>
            <w:r w:rsidRPr="00E11BD1">
              <w:rPr>
                <w:rFonts w:ascii="Tahoma" w:eastAsia="Times New Roman" w:hAnsi="Tahoma" w:cs="Tahoma"/>
                <w:color w:val="000000" w:themeColor="text1"/>
              </w:rPr>
              <w:t>»)</w:t>
            </w:r>
          </w:p>
          <w:p w14:paraId="1BD39767" w14:textId="77777777" w:rsidR="00D53D19" w:rsidRPr="00E11BD1" w:rsidRDefault="00D53D19" w:rsidP="00D53D19">
            <w:pPr>
              <w:ind w:right="137"/>
              <w:jc w:val="both"/>
              <w:rPr>
                <w:rFonts w:ascii="Tahoma" w:eastAsia="Times New Roman" w:hAnsi="Tahoma" w:cs="Tahoma"/>
              </w:rPr>
            </w:pPr>
            <w:r w:rsidRPr="00E11BD1">
              <w:rPr>
                <w:rFonts w:ascii="Tahoma" w:eastAsia="Times New Roman" w:hAnsi="Tahoma" w:cs="Tahoma"/>
                <w:u w:val="single"/>
              </w:rPr>
              <w:t>Место нахождения:</w:t>
            </w:r>
            <w:r w:rsidRPr="00E11BD1">
              <w:rPr>
                <w:rFonts w:ascii="Tahoma" w:eastAsia="Times New Roman" w:hAnsi="Tahoma" w:cs="Tahoma"/>
              </w:rPr>
              <w:t xml:space="preserve"> </w:t>
            </w:r>
          </w:p>
          <w:p w14:paraId="1F640B4F" w14:textId="77777777" w:rsidR="00D53D19" w:rsidRPr="00E11BD1" w:rsidRDefault="00D53D19" w:rsidP="00D53D19">
            <w:pPr>
              <w:rPr>
                <w:rFonts w:ascii="Tahoma" w:eastAsia="Calibri" w:hAnsi="Tahoma" w:cs="Tahoma"/>
              </w:rPr>
            </w:pPr>
            <w:r w:rsidRPr="00E11BD1">
              <w:rPr>
                <w:rFonts w:ascii="Tahoma" w:eastAsia="Calibri" w:hAnsi="Tahoma" w:cs="Tahoma"/>
              </w:rPr>
              <w:t>РФ, Красноярский край, г. Красноярск, ул. Коммунальная, д. 2</w:t>
            </w:r>
          </w:p>
          <w:p w14:paraId="5C1294B6" w14:textId="77777777" w:rsidR="00D53D19" w:rsidRPr="00E11BD1" w:rsidRDefault="00D53D19" w:rsidP="00D53D19">
            <w:pPr>
              <w:rPr>
                <w:rFonts w:ascii="Tahoma" w:eastAsia="Calibri" w:hAnsi="Tahoma" w:cs="Tahoma"/>
              </w:rPr>
            </w:pPr>
            <w:r w:rsidRPr="00E11BD1">
              <w:rPr>
                <w:rFonts w:ascii="Tahoma" w:eastAsia="Times New Roman" w:hAnsi="Tahoma" w:cs="Tahoma"/>
                <w:u w:val="single"/>
              </w:rPr>
              <w:t>Почтовый адрес:</w:t>
            </w:r>
            <w:r w:rsidRPr="00E11BD1">
              <w:rPr>
                <w:rFonts w:ascii="Tahoma" w:eastAsia="Calibri" w:hAnsi="Tahoma" w:cs="Tahoma"/>
              </w:rPr>
              <w:t xml:space="preserve"> </w:t>
            </w:r>
          </w:p>
          <w:p w14:paraId="4FE0011A" w14:textId="77777777" w:rsidR="00D53D19" w:rsidRPr="00E11BD1" w:rsidRDefault="00D53D19" w:rsidP="00D53D19">
            <w:pPr>
              <w:rPr>
                <w:rFonts w:ascii="Tahoma" w:eastAsia="Calibri" w:hAnsi="Tahoma" w:cs="Tahoma"/>
              </w:rPr>
            </w:pPr>
            <w:r w:rsidRPr="00E11BD1">
              <w:rPr>
                <w:rFonts w:ascii="Tahoma" w:eastAsia="Calibri" w:hAnsi="Tahoma" w:cs="Tahoma"/>
              </w:rPr>
              <w:t>660059, РФ, Красноярский край, г. Красноярск, ул. Коммунальная, д. 2</w:t>
            </w:r>
          </w:p>
          <w:p w14:paraId="5F972D5E" w14:textId="77777777" w:rsidR="00D53D19" w:rsidRPr="00E11BD1" w:rsidRDefault="00D53D19" w:rsidP="00D53D19">
            <w:pPr>
              <w:rPr>
                <w:rFonts w:ascii="Tahoma" w:eastAsia="Calibri" w:hAnsi="Tahoma" w:cs="Tahoma"/>
              </w:rPr>
            </w:pPr>
            <w:r w:rsidRPr="00E11BD1">
              <w:rPr>
                <w:rFonts w:ascii="Tahoma" w:eastAsia="Times New Roman" w:hAnsi="Tahoma" w:cs="Tahoma"/>
                <w:u w:val="single"/>
              </w:rPr>
              <w:t>Телефон:</w:t>
            </w:r>
            <w:r w:rsidRPr="00E11BD1">
              <w:rPr>
                <w:rFonts w:ascii="Tahoma" w:eastAsia="Times New Roman" w:hAnsi="Tahoma" w:cs="Tahoma"/>
              </w:rPr>
              <w:t xml:space="preserve"> 8 (391) 252-26-00    </w:t>
            </w:r>
          </w:p>
          <w:p w14:paraId="45B450B4" w14:textId="77777777" w:rsidR="00D53D19" w:rsidRPr="00E11BD1" w:rsidRDefault="00D53D19" w:rsidP="00D53D19">
            <w:pPr>
              <w:rPr>
                <w:rFonts w:ascii="Tahoma" w:eastAsia="Calibri" w:hAnsi="Tahoma" w:cs="Tahoma"/>
              </w:rPr>
            </w:pPr>
            <w:r w:rsidRPr="00E11BD1">
              <w:rPr>
                <w:rFonts w:ascii="Tahoma" w:eastAsia="Times New Roman" w:hAnsi="Tahoma" w:cs="Tahoma"/>
                <w:u w:val="single"/>
              </w:rPr>
              <w:t>Электронная почта:</w:t>
            </w:r>
            <w:r w:rsidRPr="00E11BD1">
              <w:rPr>
                <w:rFonts w:ascii="Tahoma" w:hAnsi="Tahoma" w:cs="Tahoma"/>
              </w:rPr>
              <w:t xml:space="preserve"> </w:t>
            </w:r>
            <w:r w:rsidRPr="00E11BD1">
              <w:rPr>
                <w:rFonts w:ascii="Tahoma" w:hAnsi="Tahoma" w:cs="Tahoma"/>
                <w:lang w:val="en-US"/>
              </w:rPr>
              <w:t>port</w:t>
            </w:r>
            <w:r w:rsidRPr="00E11BD1">
              <w:rPr>
                <w:rFonts w:ascii="Tahoma" w:hAnsi="Tahoma" w:cs="Tahoma"/>
              </w:rPr>
              <w:t>@</w:t>
            </w:r>
            <w:r w:rsidRPr="00E11BD1">
              <w:rPr>
                <w:rFonts w:ascii="Tahoma" w:hAnsi="Tahoma" w:cs="Tahoma"/>
                <w:lang w:val="en-US"/>
              </w:rPr>
              <w:t>krasrp</w:t>
            </w:r>
            <w:r w:rsidRPr="00E11BD1">
              <w:rPr>
                <w:rFonts w:ascii="Tahoma" w:hAnsi="Tahoma" w:cs="Tahoma"/>
              </w:rPr>
              <w:t>.</w:t>
            </w:r>
            <w:r w:rsidRPr="00E11BD1">
              <w:rPr>
                <w:rFonts w:ascii="Tahoma" w:hAnsi="Tahoma" w:cs="Tahoma"/>
                <w:lang w:val="en-US"/>
              </w:rPr>
              <w:t>ru</w:t>
            </w:r>
          </w:p>
          <w:p w14:paraId="3188F643" w14:textId="77777777" w:rsidR="00D53D19" w:rsidRPr="00E11BD1" w:rsidRDefault="00D53D19" w:rsidP="00D53D19">
            <w:pPr>
              <w:ind w:right="137"/>
              <w:jc w:val="both"/>
              <w:rPr>
                <w:rFonts w:ascii="Tahoma" w:eastAsia="Times New Roman" w:hAnsi="Tahoma" w:cs="Tahoma"/>
                <w:u w:val="single"/>
              </w:rPr>
            </w:pPr>
            <w:r w:rsidRPr="00E11BD1">
              <w:rPr>
                <w:rFonts w:ascii="Tahoma" w:eastAsia="Times New Roman" w:hAnsi="Tahoma" w:cs="Tahoma"/>
                <w:u w:val="single"/>
              </w:rPr>
              <w:t xml:space="preserve">Контактное лицо: </w:t>
            </w:r>
          </w:p>
          <w:p w14:paraId="6E5C3F41" w14:textId="77777777" w:rsidR="00D53D19" w:rsidRPr="00E11BD1" w:rsidRDefault="00D53D19" w:rsidP="00D53D19">
            <w:pPr>
              <w:rPr>
                <w:rFonts w:ascii="Tahoma" w:eastAsia="Calibri" w:hAnsi="Tahoma" w:cs="Tahoma"/>
                <w:u w:val="single"/>
              </w:rPr>
            </w:pPr>
            <w:r w:rsidRPr="00E11BD1">
              <w:rPr>
                <w:rFonts w:ascii="Tahoma" w:eastAsia="Calibri" w:hAnsi="Tahoma" w:cs="Tahoma"/>
                <w:u w:val="single"/>
              </w:rPr>
              <w:t xml:space="preserve">По организационным вопросам проведения закупочной процедуры: </w:t>
            </w:r>
          </w:p>
          <w:p w14:paraId="63F3956D" w14:textId="77777777" w:rsidR="00D53D19" w:rsidRPr="00E11BD1" w:rsidRDefault="00D53D19" w:rsidP="00D53D19">
            <w:pPr>
              <w:rPr>
                <w:rFonts w:ascii="Tahoma" w:hAnsi="Tahoma" w:cs="Tahoma"/>
              </w:rPr>
            </w:pPr>
            <w:r>
              <w:rPr>
                <w:rFonts w:ascii="Tahoma" w:hAnsi="Tahoma" w:cs="Tahoma"/>
              </w:rPr>
              <w:t>Злобин</w:t>
            </w:r>
            <w:r w:rsidRPr="00E11BD1">
              <w:rPr>
                <w:rFonts w:ascii="Tahoma" w:hAnsi="Tahoma" w:cs="Tahoma"/>
              </w:rPr>
              <w:t xml:space="preserve">а </w:t>
            </w:r>
            <w:r>
              <w:rPr>
                <w:rFonts w:ascii="Tahoma" w:hAnsi="Tahoma" w:cs="Tahoma"/>
              </w:rPr>
              <w:t>Еле</w:t>
            </w:r>
            <w:r w:rsidRPr="00E11BD1">
              <w:rPr>
                <w:rFonts w:ascii="Tahoma" w:hAnsi="Tahoma" w:cs="Tahoma"/>
              </w:rPr>
              <w:t xml:space="preserve">на </w:t>
            </w:r>
            <w:r>
              <w:rPr>
                <w:rFonts w:ascii="Tahoma" w:hAnsi="Tahoma" w:cs="Tahoma"/>
              </w:rPr>
              <w:t>Борисов</w:t>
            </w:r>
            <w:r w:rsidRPr="00E11BD1">
              <w:rPr>
                <w:rFonts w:ascii="Tahoma" w:hAnsi="Tahoma" w:cs="Tahoma"/>
              </w:rPr>
              <w:t>на</w:t>
            </w:r>
          </w:p>
          <w:p w14:paraId="12B85755" w14:textId="77777777" w:rsidR="00D53D19" w:rsidRPr="00E11BD1" w:rsidRDefault="00D53D19" w:rsidP="00D53D19">
            <w:pPr>
              <w:rPr>
                <w:rFonts w:ascii="Tahoma" w:hAnsi="Tahoma" w:cs="Tahoma"/>
              </w:rPr>
            </w:pPr>
            <w:r w:rsidRPr="00E11BD1">
              <w:rPr>
                <w:rFonts w:ascii="Tahoma" w:hAnsi="Tahoma" w:cs="Tahoma"/>
              </w:rPr>
              <w:t xml:space="preserve">Тел. </w:t>
            </w:r>
            <w:r w:rsidRPr="00E11BD1">
              <w:rPr>
                <w:rFonts w:ascii="Tahoma" w:eastAsia="Times New Roman" w:hAnsi="Tahoma" w:cs="Tahoma"/>
              </w:rPr>
              <w:t xml:space="preserve">(391) </w:t>
            </w:r>
            <w:r w:rsidRPr="00E11BD1">
              <w:rPr>
                <w:rFonts w:ascii="Tahoma" w:eastAsia="Calibri" w:hAnsi="Tahoma" w:cs="Tahoma"/>
              </w:rPr>
              <w:t>252-72-</w:t>
            </w:r>
            <w:r>
              <w:rPr>
                <w:rFonts w:ascii="Tahoma" w:eastAsia="Calibri" w:hAnsi="Tahoma" w:cs="Tahoma"/>
              </w:rPr>
              <w:t>40</w:t>
            </w:r>
          </w:p>
          <w:p w14:paraId="44FB1E76" w14:textId="77777777" w:rsidR="00D53D19" w:rsidRPr="00E11BD1" w:rsidRDefault="00D53D19" w:rsidP="00D53D19">
            <w:pPr>
              <w:rPr>
                <w:rFonts w:ascii="Tahoma" w:hAnsi="Tahoma" w:cs="Tahoma"/>
              </w:rPr>
            </w:pPr>
            <w:r w:rsidRPr="00E11BD1">
              <w:rPr>
                <w:rFonts w:ascii="Tahoma" w:hAnsi="Tahoma" w:cs="Tahoma"/>
                <w:lang w:val="en-US"/>
              </w:rPr>
              <w:t>e</w:t>
            </w:r>
            <w:r w:rsidRPr="00E11BD1">
              <w:rPr>
                <w:rFonts w:ascii="Tahoma" w:hAnsi="Tahoma" w:cs="Tahoma"/>
              </w:rPr>
              <w:t>-</w:t>
            </w:r>
            <w:r w:rsidRPr="00E11BD1">
              <w:rPr>
                <w:rFonts w:ascii="Tahoma" w:hAnsi="Tahoma" w:cs="Tahoma"/>
                <w:lang w:val="en-US"/>
              </w:rPr>
              <w:t>mail</w:t>
            </w:r>
            <w:r w:rsidRPr="00E11BD1">
              <w:rPr>
                <w:rFonts w:ascii="Tahoma" w:hAnsi="Tahoma" w:cs="Tahoma"/>
              </w:rPr>
              <w:t xml:space="preserve">: </w:t>
            </w:r>
            <w:hyperlink r:id="rId8" w:history="1">
              <w:r w:rsidRPr="00D132E1">
                <w:rPr>
                  <w:rStyle w:val="ac"/>
                  <w:rFonts w:ascii="Tahoma" w:hAnsi="Tahoma" w:cs="Tahoma"/>
                </w:rPr>
                <w:t>ZlobinaEB@nornik.ru</w:t>
              </w:r>
            </w:hyperlink>
          </w:p>
          <w:p w14:paraId="70CC72C0" w14:textId="77777777" w:rsidR="00D53D19" w:rsidRPr="00E11BD1" w:rsidRDefault="00D53D19" w:rsidP="00D53D19">
            <w:pPr>
              <w:rPr>
                <w:rStyle w:val="ac"/>
                <w:rFonts w:ascii="Tahoma" w:hAnsi="Tahoma" w:cs="Tahoma"/>
              </w:rPr>
            </w:pPr>
          </w:p>
          <w:p w14:paraId="6E5B2071" w14:textId="77777777" w:rsidR="00D53D19" w:rsidRPr="00E11BD1" w:rsidRDefault="00D53D19" w:rsidP="00D53D19">
            <w:pPr>
              <w:rPr>
                <w:rFonts w:ascii="Tahoma" w:hAnsi="Tahoma" w:cs="Tahoma"/>
                <w:u w:val="single"/>
              </w:rPr>
            </w:pPr>
            <w:r w:rsidRPr="00E11BD1">
              <w:rPr>
                <w:rFonts w:ascii="Tahoma" w:hAnsi="Tahoma" w:cs="Tahoma"/>
                <w:u w:val="single"/>
              </w:rPr>
              <w:t>По техническим вопросам:</w:t>
            </w:r>
          </w:p>
          <w:p w14:paraId="38F87015" w14:textId="77777777" w:rsidR="00D53D19" w:rsidRPr="00E11BD1" w:rsidRDefault="00D53D19" w:rsidP="00D53D19">
            <w:pPr>
              <w:rPr>
                <w:rFonts w:ascii="Tahoma" w:hAnsi="Tahoma" w:cs="Tahoma"/>
              </w:rPr>
            </w:pPr>
            <w:r w:rsidRPr="00E11BD1">
              <w:rPr>
                <w:rFonts w:ascii="Tahoma" w:hAnsi="Tahoma" w:cs="Tahoma"/>
              </w:rPr>
              <w:t xml:space="preserve">Логвинов Станислав Юрьевич </w:t>
            </w:r>
          </w:p>
          <w:p w14:paraId="2DF0B829" w14:textId="77777777" w:rsidR="00D53D19" w:rsidRPr="00BB4AC3" w:rsidRDefault="00D53D19" w:rsidP="00D53D19">
            <w:pPr>
              <w:rPr>
                <w:rFonts w:ascii="Tahoma" w:hAnsi="Tahoma" w:cs="Tahoma"/>
                <w:color w:val="1F497D"/>
                <w:lang w:val="en-US"/>
              </w:rPr>
            </w:pPr>
            <w:r w:rsidRPr="00E11BD1">
              <w:rPr>
                <w:rFonts w:ascii="Tahoma" w:hAnsi="Tahoma" w:cs="Tahoma"/>
              </w:rPr>
              <w:t>Тел</w:t>
            </w:r>
            <w:r w:rsidRPr="00BB4AC3">
              <w:rPr>
                <w:rFonts w:ascii="Tahoma" w:hAnsi="Tahoma" w:cs="Tahoma"/>
                <w:lang w:val="en-US"/>
              </w:rPr>
              <w:t>. (391)</w:t>
            </w:r>
            <w:r w:rsidRPr="00BB4AC3">
              <w:rPr>
                <w:rFonts w:ascii="Tahoma" w:hAnsi="Tahoma" w:cs="Tahoma"/>
                <w:b/>
                <w:lang w:val="en-US"/>
              </w:rPr>
              <w:t xml:space="preserve"> </w:t>
            </w:r>
            <w:r w:rsidRPr="00BB4AC3">
              <w:rPr>
                <w:rFonts w:ascii="Tahoma" w:hAnsi="Tahoma" w:cs="Tahoma"/>
                <w:color w:val="1F497D"/>
                <w:lang w:val="en-US"/>
              </w:rPr>
              <w:t xml:space="preserve">259-14-68 </w:t>
            </w:r>
          </w:p>
          <w:p w14:paraId="06D5D145" w14:textId="77777777" w:rsidR="00D53D19" w:rsidRPr="00BB4AC3" w:rsidRDefault="00D53D19" w:rsidP="00D53D19">
            <w:pPr>
              <w:rPr>
                <w:rFonts w:ascii="Tahoma" w:hAnsi="Tahoma" w:cs="Tahoma"/>
                <w:u w:val="single"/>
                <w:lang w:val="en-US"/>
              </w:rPr>
            </w:pPr>
            <w:r w:rsidRPr="00E11BD1">
              <w:rPr>
                <w:rFonts w:ascii="Tahoma" w:hAnsi="Tahoma" w:cs="Tahoma"/>
                <w:lang w:val="en-US"/>
              </w:rPr>
              <w:t>e</w:t>
            </w:r>
            <w:r w:rsidRPr="00BB4AC3">
              <w:rPr>
                <w:rFonts w:ascii="Tahoma" w:hAnsi="Tahoma" w:cs="Tahoma"/>
                <w:lang w:val="en-US"/>
              </w:rPr>
              <w:t>-</w:t>
            </w:r>
            <w:r w:rsidRPr="00E11BD1">
              <w:rPr>
                <w:rFonts w:ascii="Tahoma" w:hAnsi="Tahoma" w:cs="Tahoma"/>
                <w:lang w:val="en-US"/>
              </w:rPr>
              <w:t>mail</w:t>
            </w:r>
            <w:r w:rsidRPr="00BB4AC3">
              <w:rPr>
                <w:rFonts w:ascii="Tahoma" w:hAnsi="Tahoma" w:cs="Tahoma"/>
                <w:lang w:val="en-US"/>
              </w:rPr>
              <w:t xml:space="preserve">: </w:t>
            </w:r>
            <w:hyperlink r:id="rId9" w:history="1">
              <w:r w:rsidRPr="00E11BD1">
                <w:rPr>
                  <w:rStyle w:val="ac"/>
                  <w:rFonts w:ascii="Tahoma" w:hAnsi="Tahoma" w:cs="Tahoma"/>
                  <w:lang w:val="en-US"/>
                </w:rPr>
                <w:t>LogvinovSYu</w:t>
              </w:r>
              <w:r w:rsidRPr="00BB4AC3">
                <w:rPr>
                  <w:rStyle w:val="ac"/>
                  <w:rFonts w:ascii="Tahoma" w:hAnsi="Tahoma" w:cs="Tahoma"/>
                  <w:lang w:val="en-US"/>
                </w:rPr>
                <w:t>@</w:t>
              </w:r>
              <w:r w:rsidRPr="00E11BD1">
                <w:rPr>
                  <w:rStyle w:val="ac"/>
                  <w:rFonts w:ascii="Tahoma" w:hAnsi="Tahoma" w:cs="Tahoma"/>
                  <w:lang w:val="en-US"/>
                </w:rPr>
                <w:t>nornik</w:t>
              </w:r>
              <w:r w:rsidRPr="00BB4AC3">
                <w:rPr>
                  <w:rStyle w:val="ac"/>
                  <w:rFonts w:ascii="Tahoma" w:hAnsi="Tahoma" w:cs="Tahoma"/>
                  <w:lang w:val="en-US"/>
                </w:rPr>
                <w:t>.</w:t>
              </w:r>
              <w:r w:rsidRPr="00E11BD1">
                <w:rPr>
                  <w:rStyle w:val="ac"/>
                  <w:rFonts w:ascii="Tahoma" w:hAnsi="Tahoma" w:cs="Tahoma"/>
                  <w:lang w:val="en-US"/>
                </w:rPr>
                <w:t>ru</w:t>
              </w:r>
            </w:hyperlink>
          </w:p>
          <w:p w14:paraId="53C9E569" w14:textId="77777777" w:rsidR="00D53D19" w:rsidRPr="00BB4AC3" w:rsidRDefault="00D53D19" w:rsidP="00D53D19">
            <w:pPr>
              <w:rPr>
                <w:rFonts w:ascii="Tahoma" w:hAnsi="Tahoma" w:cs="Tahoma"/>
                <w:u w:val="single"/>
                <w:lang w:val="en-US"/>
              </w:rPr>
            </w:pPr>
          </w:p>
          <w:p w14:paraId="0372C078" w14:textId="77777777" w:rsidR="00D53D19" w:rsidRPr="005E466F" w:rsidRDefault="00D53D19" w:rsidP="00D53D19">
            <w:pPr>
              <w:rPr>
                <w:rFonts w:ascii="Tahoma" w:hAnsi="Tahoma" w:cs="Tahoma"/>
              </w:rPr>
            </w:pPr>
            <w:r>
              <w:rPr>
                <w:rFonts w:ascii="Tahoma" w:hAnsi="Tahoma" w:cs="Tahoma"/>
              </w:rPr>
              <w:t>Бобов</w:t>
            </w:r>
            <w:r w:rsidRPr="00E11BD1">
              <w:rPr>
                <w:rFonts w:ascii="Tahoma" w:hAnsi="Tahoma" w:cs="Tahoma"/>
              </w:rPr>
              <w:t xml:space="preserve"> </w:t>
            </w:r>
            <w:r>
              <w:rPr>
                <w:rFonts w:ascii="Tahoma" w:hAnsi="Tahoma" w:cs="Tahoma"/>
              </w:rPr>
              <w:t>Евгений</w:t>
            </w:r>
            <w:r w:rsidRPr="00E11BD1">
              <w:rPr>
                <w:rFonts w:ascii="Tahoma" w:hAnsi="Tahoma" w:cs="Tahoma"/>
              </w:rPr>
              <w:t xml:space="preserve"> </w:t>
            </w:r>
            <w:r w:rsidRPr="005E466F">
              <w:rPr>
                <w:rFonts w:ascii="Tahoma" w:hAnsi="Tahoma" w:cs="Tahoma"/>
              </w:rPr>
              <w:t>Владимирович</w:t>
            </w:r>
          </w:p>
          <w:p w14:paraId="644E6E78" w14:textId="77777777" w:rsidR="00D53D19" w:rsidRPr="00BB4AC3" w:rsidRDefault="00D53D19" w:rsidP="00D53D19">
            <w:pPr>
              <w:rPr>
                <w:rFonts w:ascii="Tahoma" w:eastAsia="Calibri" w:hAnsi="Tahoma" w:cs="Tahoma"/>
              </w:rPr>
            </w:pPr>
            <w:r w:rsidRPr="00E11BD1">
              <w:rPr>
                <w:rFonts w:ascii="Tahoma" w:eastAsia="Calibri" w:hAnsi="Tahoma" w:cs="Tahoma"/>
              </w:rPr>
              <w:t>Тел</w:t>
            </w:r>
            <w:r w:rsidRPr="00BB4AC3">
              <w:rPr>
                <w:rFonts w:ascii="Tahoma" w:eastAsia="Calibri" w:hAnsi="Tahoma" w:cs="Tahoma"/>
              </w:rPr>
              <w:t>. (</w:t>
            </w:r>
            <w:r w:rsidRPr="00BB4AC3">
              <w:rPr>
                <w:rFonts w:ascii="Tahoma" w:eastAsia="Times New Roman" w:hAnsi="Tahoma" w:cs="Tahoma"/>
              </w:rPr>
              <w:t>391</w:t>
            </w:r>
            <w:r w:rsidRPr="00BB4AC3">
              <w:rPr>
                <w:rFonts w:ascii="Tahoma" w:eastAsia="Calibri" w:hAnsi="Tahoma" w:cs="Tahoma"/>
              </w:rPr>
              <w:t>) 252-26-95</w:t>
            </w:r>
            <w:r w:rsidRPr="00BB4AC3">
              <w:rPr>
                <w:rFonts w:ascii="Tahoma" w:eastAsia="Times New Roman" w:hAnsi="Tahoma" w:cs="Tahoma"/>
              </w:rPr>
              <w:t xml:space="preserve">   </w:t>
            </w:r>
          </w:p>
          <w:p w14:paraId="2FF0D83F" w14:textId="77777777" w:rsidR="00D53D19" w:rsidRPr="00BB4AC3" w:rsidRDefault="00D53D19" w:rsidP="00D53D19">
            <w:pPr>
              <w:rPr>
                <w:rStyle w:val="ac"/>
                <w:rFonts w:ascii="Tahoma" w:eastAsia="Calibri" w:hAnsi="Tahoma" w:cs="Tahoma"/>
              </w:rPr>
            </w:pPr>
            <w:r w:rsidRPr="00E11BD1">
              <w:rPr>
                <w:rFonts w:ascii="Tahoma" w:hAnsi="Tahoma" w:cs="Tahoma"/>
                <w:lang w:val="en-US"/>
              </w:rPr>
              <w:t>e</w:t>
            </w:r>
            <w:r w:rsidRPr="00BB4AC3">
              <w:rPr>
                <w:rFonts w:ascii="Tahoma" w:hAnsi="Tahoma" w:cs="Tahoma"/>
              </w:rPr>
              <w:t>-</w:t>
            </w:r>
            <w:r w:rsidRPr="00E11BD1">
              <w:rPr>
                <w:rFonts w:ascii="Tahoma" w:hAnsi="Tahoma" w:cs="Tahoma"/>
                <w:lang w:val="en-US"/>
              </w:rPr>
              <w:t>mail</w:t>
            </w:r>
            <w:r w:rsidRPr="00BB4AC3">
              <w:rPr>
                <w:rFonts w:ascii="Tahoma" w:hAnsi="Tahoma" w:cs="Tahoma"/>
              </w:rPr>
              <w:t>:</w:t>
            </w:r>
            <w:r w:rsidRPr="00BB4AC3">
              <w:rPr>
                <w:rStyle w:val="ac"/>
                <w:rFonts w:ascii="Tahoma" w:hAnsi="Tahoma" w:cs="Tahoma"/>
              </w:rPr>
              <w:t xml:space="preserve"> </w:t>
            </w:r>
            <w:r w:rsidRPr="00BB4AC3">
              <w:rPr>
                <w:rFonts w:ascii="Tahoma" w:hAnsi="Tahoma" w:cs="Tahoma"/>
                <w:lang w:val="en-US"/>
              </w:rPr>
              <w:t>BobovEV</w:t>
            </w:r>
            <w:r w:rsidRPr="00BB4AC3">
              <w:rPr>
                <w:rFonts w:ascii="Tahoma" w:hAnsi="Tahoma" w:cs="Tahoma"/>
              </w:rPr>
              <w:t>@</w:t>
            </w:r>
            <w:r w:rsidRPr="00BB4AC3">
              <w:rPr>
                <w:rFonts w:ascii="Tahoma" w:hAnsi="Tahoma" w:cs="Tahoma"/>
                <w:lang w:val="en-US"/>
              </w:rPr>
              <w:t>nornik</w:t>
            </w:r>
            <w:r w:rsidRPr="00BB4AC3">
              <w:rPr>
                <w:rFonts w:ascii="Tahoma" w:hAnsi="Tahoma" w:cs="Tahoma"/>
              </w:rPr>
              <w:t>.</w:t>
            </w:r>
            <w:r w:rsidRPr="00BB4AC3">
              <w:rPr>
                <w:rFonts w:ascii="Tahoma" w:hAnsi="Tahoma" w:cs="Tahoma"/>
                <w:lang w:val="en-US"/>
              </w:rPr>
              <w:t>ru</w:t>
            </w:r>
          </w:p>
          <w:p w14:paraId="45A4BCE2" w14:textId="77777777" w:rsidR="00D53D19" w:rsidRPr="00BB4AC3" w:rsidRDefault="00D53D19" w:rsidP="00D53D19">
            <w:pPr>
              <w:rPr>
                <w:rFonts w:ascii="Tahoma" w:eastAsia="Times New Roman" w:hAnsi="Tahoma" w:cs="Tahoma"/>
                <w:u w:val="single"/>
              </w:rPr>
            </w:pPr>
          </w:p>
          <w:p w14:paraId="5BEEF554" w14:textId="77777777" w:rsidR="00D53D19" w:rsidRPr="00E11BD1" w:rsidRDefault="00D53D19" w:rsidP="00D53D19">
            <w:pPr>
              <w:outlineLvl w:val="3"/>
              <w:rPr>
                <w:rFonts w:ascii="Tahoma" w:eastAsia="Times New Roman" w:hAnsi="Tahoma" w:cs="Tahoma"/>
                <w:bCs/>
                <w:color w:val="000000"/>
                <w:lang w:eastAsia="en-US"/>
              </w:rPr>
            </w:pPr>
            <w:r w:rsidRPr="00E11BD1">
              <w:rPr>
                <w:rFonts w:ascii="Tahoma" w:eastAsia="Times New Roman" w:hAnsi="Tahoma" w:cs="Tahoma"/>
                <w:bCs/>
                <w:color w:val="000000"/>
                <w:u w:val="single"/>
                <w:lang w:eastAsia="en-US"/>
              </w:rPr>
              <w:t>Официальный сайт Заказчика:</w:t>
            </w:r>
            <w:r w:rsidRPr="00E11BD1">
              <w:rPr>
                <w:rFonts w:ascii="Tahoma" w:eastAsia="Times New Roman" w:hAnsi="Tahoma" w:cs="Tahoma"/>
                <w:bCs/>
                <w:color w:val="000000"/>
                <w:lang w:eastAsia="en-US"/>
              </w:rPr>
              <w:t xml:space="preserve"> </w:t>
            </w:r>
            <w:hyperlink w:history="1">
              <w:hyperlink r:id="rId10" w:history="1">
                <w:r w:rsidRPr="00E11BD1">
                  <w:rPr>
                    <w:rStyle w:val="ac"/>
                    <w:rFonts w:ascii="Tahoma" w:eastAsia="Times New Roman" w:hAnsi="Tahoma" w:cs="Tahoma"/>
                    <w:bCs/>
                    <w:lang w:val="en-US"/>
                  </w:rPr>
                  <w:t>www</w:t>
                </w:r>
                <w:r w:rsidRPr="00E11BD1">
                  <w:rPr>
                    <w:rStyle w:val="ac"/>
                    <w:rFonts w:ascii="Tahoma" w:eastAsia="Times New Roman" w:hAnsi="Tahoma" w:cs="Tahoma"/>
                    <w:bCs/>
                  </w:rPr>
                  <w:t>.krasrp.ru</w:t>
                </w:r>
              </w:hyperlink>
              <w:r w:rsidRPr="00E11BD1">
                <w:rPr>
                  <w:rStyle w:val="ac"/>
                  <w:rFonts w:ascii="Tahoma" w:eastAsia="Times New Roman" w:hAnsi="Tahoma" w:cs="Tahoma"/>
                  <w:bCs/>
                </w:rPr>
                <w:t xml:space="preserve"> </w:t>
              </w:r>
            </w:hyperlink>
          </w:p>
          <w:p w14:paraId="3E705799" w14:textId="4BACD6ED" w:rsidR="00D53D19" w:rsidRPr="00146FA8" w:rsidRDefault="00D53D19" w:rsidP="00D53D19">
            <w:pPr>
              <w:outlineLvl w:val="3"/>
              <w:rPr>
                <w:rFonts w:ascii="Tahoma" w:eastAsia="Times New Roman" w:hAnsi="Tahoma" w:cs="Tahoma"/>
                <w:bCs/>
                <w:color w:val="FF0000"/>
              </w:rPr>
            </w:pPr>
          </w:p>
        </w:tc>
      </w:tr>
      <w:tr w:rsidR="005327E7" w:rsidRPr="009F4AE9" w14:paraId="217C6E95" w14:textId="77777777" w:rsidTr="001D6672">
        <w:trPr>
          <w:trHeight w:val="511"/>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A83450" w14:textId="0E11F08E" w:rsidR="005327E7" w:rsidRPr="009F4AE9" w:rsidRDefault="005327E7" w:rsidP="009732D2">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EBA82C" w14:textId="77777777" w:rsidR="005327E7" w:rsidRPr="009F4AE9" w:rsidRDefault="005327E7" w:rsidP="00BB7A3A">
            <w:pPr>
              <w:rPr>
                <w:rFonts w:ascii="Tahoma" w:eastAsia="Times New Roman" w:hAnsi="Tahoma" w:cs="Tahoma"/>
              </w:rPr>
            </w:pPr>
            <w:r w:rsidRPr="009F4AE9">
              <w:rPr>
                <w:rFonts w:ascii="Tahoma" w:eastAsia="Times New Roman" w:hAnsi="Tahoma" w:cs="Tahoma"/>
              </w:rPr>
              <w:t>Номер извещения на ЕИС</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9F61EB" w14:textId="417BF84B" w:rsidR="005327E7" w:rsidRPr="009F4AE9" w:rsidRDefault="005327E7" w:rsidP="00D35537">
            <w:pPr>
              <w:rPr>
                <w:rFonts w:ascii="Tahoma" w:hAnsi="Tahoma" w:cs="Tahoma"/>
              </w:rPr>
            </w:pPr>
            <w:r w:rsidRPr="009F4AE9">
              <w:rPr>
                <w:rFonts w:ascii="Tahoma" w:hAnsi="Tahoma" w:cs="Tahoma"/>
              </w:rPr>
              <w:t xml:space="preserve">Извещение № </w:t>
            </w:r>
            <w:bookmarkStart w:id="0" w:name="_GoBack"/>
            <w:bookmarkEnd w:id="0"/>
            <w:r w:rsidR="00F76F6B" w:rsidRPr="00F76F6B">
              <w:rPr>
                <w:rFonts w:ascii="Tahoma" w:hAnsi="Tahoma" w:cs="Tahoma"/>
                <w:highlight w:val="yellow"/>
              </w:rPr>
              <w:t>32515017978</w:t>
            </w:r>
          </w:p>
        </w:tc>
      </w:tr>
      <w:tr w:rsidR="004D69CD" w:rsidRPr="009F4AE9" w14:paraId="1EBFA265" w14:textId="77777777" w:rsidTr="001D6672">
        <w:trPr>
          <w:trHeight w:val="239"/>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AB077F" w14:textId="77777777" w:rsidR="004D69CD" w:rsidRPr="009F4AE9" w:rsidRDefault="004D69CD" w:rsidP="004D69CD">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4B63E8" w14:textId="77777777" w:rsidR="004D69CD" w:rsidRPr="009F4AE9" w:rsidRDefault="004D69CD" w:rsidP="004D69CD">
            <w:pPr>
              <w:rPr>
                <w:rFonts w:ascii="Tahoma" w:hAnsi="Tahoma" w:cs="Tahoma"/>
              </w:rPr>
            </w:pPr>
            <w:r w:rsidRPr="009F4AE9">
              <w:rPr>
                <w:rFonts w:ascii="Tahoma" w:eastAsia="Times New Roman" w:hAnsi="Tahoma" w:cs="Tahoma"/>
              </w:rPr>
              <w:t>Способ закупки</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44B425" w14:textId="7F2EAEC2" w:rsidR="004D69CD" w:rsidRPr="009F4AE9" w:rsidRDefault="004D69CD" w:rsidP="001E0363">
            <w:pPr>
              <w:ind w:right="137"/>
              <w:jc w:val="both"/>
              <w:rPr>
                <w:rFonts w:ascii="Tahoma" w:hAnsi="Tahoma" w:cs="Tahoma"/>
              </w:rPr>
            </w:pPr>
            <w:r w:rsidRPr="00D8005C">
              <w:rPr>
                <w:rFonts w:ascii="Tahoma" w:eastAsia="Times New Roman" w:hAnsi="Tahoma" w:cs="Tahoma"/>
              </w:rPr>
              <w:t>Запрос котировок</w:t>
            </w:r>
            <w:r w:rsidR="001E0363">
              <w:rPr>
                <w:rFonts w:ascii="Tahoma" w:eastAsia="Times New Roman" w:hAnsi="Tahoma" w:cs="Tahoma"/>
              </w:rPr>
              <w:t xml:space="preserve"> </w:t>
            </w:r>
            <w:r w:rsidR="001E0363" w:rsidRPr="00604540">
              <w:rPr>
                <w:rFonts w:ascii="Tahoma" w:hAnsi="Tahoma" w:cs="Tahoma"/>
              </w:rPr>
              <w:t>в электронной форме</w:t>
            </w:r>
          </w:p>
        </w:tc>
      </w:tr>
      <w:tr w:rsidR="004D69CD" w:rsidRPr="009F4AE9" w14:paraId="7C588837" w14:textId="77777777" w:rsidTr="001D6672">
        <w:trPr>
          <w:trHeight w:val="239"/>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C5C3F3" w14:textId="77777777" w:rsidR="004D69CD" w:rsidRPr="009F4AE9" w:rsidRDefault="004D69CD" w:rsidP="004D69CD">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FB1127" w14:textId="77777777" w:rsidR="004D69CD" w:rsidRPr="009F4AE9" w:rsidRDefault="004D69CD" w:rsidP="004D69CD">
            <w:pPr>
              <w:rPr>
                <w:rFonts w:ascii="Tahoma" w:hAnsi="Tahoma" w:cs="Tahoma"/>
              </w:rPr>
            </w:pPr>
            <w:r w:rsidRPr="009F4AE9">
              <w:rPr>
                <w:rFonts w:ascii="Tahoma" w:hAnsi="Tahoma" w:cs="Tahoma"/>
              </w:rPr>
              <w:t>Наименование электронной площадки</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CEF9F9" w14:textId="05860BA1" w:rsidR="004D69CD" w:rsidRPr="009F4AE9" w:rsidRDefault="00F76F6B" w:rsidP="00F25CA3">
            <w:pPr>
              <w:rPr>
                <w:rFonts w:ascii="Tahoma" w:hAnsi="Tahoma" w:cs="Tahoma"/>
              </w:rPr>
            </w:pPr>
            <w:hyperlink r:id="rId11" w:history="1">
              <w:r w:rsidR="00FE4BBA" w:rsidRPr="002E5F97">
                <w:rPr>
                  <w:rFonts w:ascii="Tahoma" w:hAnsi="Tahoma" w:cs="Tahoma"/>
                </w:rPr>
                <w:t>Э</w:t>
              </w:r>
              <w:r w:rsidR="009C1C13" w:rsidRPr="002E5F97">
                <w:rPr>
                  <w:rStyle w:val="ac"/>
                  <w:rFonts w:ascii="Tahoma" w:hAnsi="Tahoma" w:cs="Tahoma"/>
                  <w:color w:val="auto"/>
                  <w:u w:val="none"/>
                </w:rPr>
                <w:t xml:space="preserve">лектронная торговая площадка </w:t>
              </w:r>
            </w:hyperlink>
            <w:r w:rsidR="00F25CA3" w:rsidRPr="002E5F97">
              <w:rPr>
                <w:rStyle w:val="ac"/>
                <w:rFonts w:ascii="Tahoma" w:hAnsi="Tahoma" w:cs="Tahoma"/>
                <w:color w:val="auto"/>
                <w:u w:val="none"/>
              </w:rPr>
              <w:t>АО</w:t>
            </w:r>
            <w:r w:rsidR="005909FA" w:rsidRPr="002E5F97">
              <w:t xml:space="preserve"> </w:t>
            </w:r>
            <w:r w:rsidR="00F25CA3" w:rsidRPr="002E5F97">
              <w:t>«</w:t>
            </w:r>
            <w:r w:rsidR="005909FA" w:rsidRPr="002E5F97">
              <w:rPr>
                <w:rFonts w:ascii="Tahoma" w:hAnsi="Tahoma" w:cs="Tahoma"/>
              </w:rPr>
              <w:t>ТЭК-Торг</w:t>
            </w:r>
            <w:r w:rsidR="00F25CA3" w:rsidRPr="002E5F97">
              <w:rPr>
                <w:rFonts w:ascii="Tahoma" w:hAnsi="Tahoma" w:cs="Tahoma"/>
              </w:rPr>
              <w:t>»</w:t>
            </w:r>
            <w:r w:rsidR="005909FA" w:rsidRPr="002E5F97">
              <w:rPr>
                <w:rFonts w:ascii="Tahoma" w:hAnsi="Tahoma" w:cs="Tahoma"/>
              </w:rPr>
              <w:t>,</w:t>
            </w:r>
            <w:r w:rsidR="004D69CD" w:rsidRPr="002E5F97">
              <w:rPr>
                <w:rFonts w:ascii="Tahoma" w:hAnsi="Tahoma" w:cs="Tahoma"/>
              </w:rPr>
              <w:t xml:space="preserve"> </w:t>
            </w:r>
            <w:r w:rsidR="004D69CD" w:rsidRPr="00A24123">
              <w:rPr>
                <w:rFonts w:ascii="Tahoma" w:hAnsi="Tahoma" w:cs="Tahoma"/>
              </w:rPr>
              <w:t xml:space="preserve"> по адресу в сети «Интернет»: </w:t>
            </w:r>
            <w:hyperlink r:id="rId12" w:history="1">
              <w:r w:rsidR="00F25CA3" w:rsidRPr="002E5F97">
                <w:rPr>
                  <w:rStyle w:val="ac"/>
                  <w:rFonts w:ascii="Tahoma" w:eastAsia="Times New Roman" w:hAnsi="Tahoma" w:cs="Tahoma"/>
                  <w:lang w:val="en-US"/>
                </w:rPr>
                <w:t>www</w:t>
              </w:r>
              <w:r w:rsidR="00F25CA3" w:rsidRPr="002E5F97">
                <w:rPr>
                  <w:rStyle w:val="ac"/>
                  <w:rFonts w:ascii="Tahoma" w:eastAsia="Times New Roman" w:hAnsi="Tahoma" w:cs="Tahoma"/>
                </w:rPr>
                <w:t>.</w:t>
              </w:r>
              <w:r w:rsidR="00F25CA3" w:rsidRPr="002E5F97">
                <w:rPr>
                  <w:rStyle w:val="ac"/>
                  <w:rFonts w:ascii="Tahoma" w:eastAsia="Times New Roman" w:hAnsi="Tahoma" w:cs="Tahoma"/>
                  <w:lang w:val="en-US"/>
                </w:rPr>
                <w:t>tektorg</w:t>
              </w:r>
              <w:r w:rsidR="00F25CA3" w:rsidRPr="002E5F97">
                <w:rPr>
                  <w:rStyle w:val="ac"/>
                  <w:rFonts w:ascii="Tahoma" w:eastAsia="Times New Roman" w:hAnsi="Tahoma" w:cs="Tahoma"/>
                </w:rPr>
                <w:t>.</w:t>
              </w:r>
              <w:r w:rsidR="00F25CA3" w:rsidRPr="002E5F97">
                <w:rPr>
                  <w:rStyle w:val="ac"/>
                  <w:rFonts w:ascii="Tahoma" w:eastAsia="Times New Roman" w:hAnsi="Tahoma" w:cs="Tahoma"/>
                  <w:lang w:val="en-US"/>
                </w:rPr>
                <w:t>ru</w:t>
              </w:r>
            </w:hyperlink>
            <w:r w:rsidR="004D69CD" w:rsidRPr="002E5F97">
              <w:rPr>
                <w:rFonts w:ascii="Tahoma" w:hAnsi="Tahoma" w:cs="Tahoma"/>
              </w:rPr>
              <w:t xml:space="preserve"> (далее - ЭТП)</w:t>
            </w:r>
          </w:p>
        </w:tc>
      </w:tr>
      <w:tr w:rsidR="005441BE" w:rsidRPr="009F4AE9" w14:paraId="7E1F8FEF" w14:textId="77777777" w:rsidTr="001D6672">
        <w:trPr>
          <w:trHeight w:val="552"/>
        </w:trPr>
        <w:tc>
          <w:tcPr>
            <w:tcW w:w="993" w:type="dxa"/>
            <w:tcBorders>
              <w:top w:val="single" w:sz="4" w:space="0" w:color="000000" w:themeColor="text1"/>
              <w:left w:val="single" w:sz="4" w:space="0" w:color="000000" w:themeColor="text1"/>
              <w:right w:val="single" w:sz="4" w:space="0" w:color="000000" w:themeColor="text1"/>
            </w:tcBorders>
          </w:tcPr>
          <w:p w14:paraId="6B6EA01D" w14:textId="77777777" w:rsidR="005441BE" w:rsidRPr="009F4AE9" w:rsidRDefault="005441BE" w:rsidP="005441BE">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right w:val="single" w:sz="4" w:space="0" w:color="000000" w:themeColor="text1"/>
            </w:tcBorders>
          </w:tcPr>
          <w:p w14:paraId="0E016C4E" w14:textId="46E51AE2" w:rsidR="005441BE" w:rsidRPr="009F4AE9" w:rsidRDefault="00DB7433" w:rsidP="009360E5">
            <w:pPr>
              <w:rPr>
                <w:rFonts w:ascii="Tahoma" w:hAnsi="Tahoma" w:cs="Tahoma"/>
              </w:rPr>
            </w:pPr>
            <w:r w:rsidRPr="00D8005C">
              <w:rPr>
                <w:rFonts w:ascii="Tahoma" w:eastAsia="Times New Roman" w:hAnsi="Tahoma" w:cs="Tahoma"/>
              </w:rPr>
              <w:t>Предмет договора с указанием объема</w:t>
            </w:r>
            <w:r w:rsidR="009360E5">
              <w:rPr>
                <w:rFonts w:ascii="Tahoma" w:eastAsia="Times New Roman" w:hAnsi="Tahoma" w:cs="Tahoma"/>
              </w:rPr>
              <w:t xml:space="preserve"> товара, работ,</w:t>
            </w:r>
            <w:r w:rsidRPr="00D8005C">
              <w:rPr>
                <w:rFonts w:ascii="Tahoma" w:eastAsia="Times New Roman" w:hAnsi="Tahoma" w:cs="Tahoma"/>
              </w:rPr>
              <w:t xml:space="preserve"> услуг</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DBC420" w14:textId="353EFED5" w:rsidR="006178C5" w:rsidRDefault="005871C6" w:rsidP="00664277">
            <w:pPr>
              <w:rPr>
                <w:rStyle w:val="ac"/>
                <w:rFonts w:ascii="Tahoma" w:hAnsi="Tahoma" w:cs="Tahoma"/>
                <w:b/>
                <w:color w:val="auto"/>
                <w:u w:val="none"/>
              </w:rPr>
            </w:pPr>
            <w:r w:rsidRPr="005871C6">
              <w:rPr>
                <w:rStyle w:val="ac"/>
                <w:rFonts w:ascii="Tahoma" w:hAnsi="Tahoma" w:cs="Tahoma"/>
                <w:b/>
                <w:color w:val="auto"/>
                <w:u w:val="none"/>
              </w:rPr>
              <w:t xml:space="preserve">Поставка </w:t>
            </w:r>
            <w:r w:rsidR="00E4504F">
              <w:rPr>
                <w:rStyle w:val="ac"/>
                <w:rFonts w:ascii="Tahoma" w:hAnsi="Tahoma" w:cs="Tahoma"/>
                <w:b/>
                <w:color w:val="auto"/>
                <w:u w:val="none"/>
              </w:rPr>
              <w:t>указателей напряжения</w:t>
            </w:r>
          </w:p>
          <w:p w14:paraId="6AF5B0A6" w14:textId="77777777" w:rsidR="002150C5" w:rsidRDefault="002150C5" w:rsidP="00664277">
            <w:pPr>
              <w:rPr>
                <w:rStyle w:val="ac"/>
                <w:rFonts w:ascii="Tahoma" w:hAnsi="Tahoma" w:cs="Tahoma"/>
                <w:b/>
                <w:color w:val="auto"/>
                <w:u w:val="none"/>
              </w:rPr>
            </w:pPr>
          </w:p>
          <w:p w14:paraId="6D19A785" w14:textId="68C6E7AF" w:rsidR="00664277" w:rsidRPr="000776C2" w:rsidRDefault="008A2625" w:rsidP="00664277">
            <w:pPr>
              <w:rPr>
                <w:rFonts w:ascii="Tahoma" w:hAnsi="Tahoma" w:cs="Tahoma"/>
              </w:rPr>
            </w:pPr>
            <w:r w:rsidDel="008A2625">
              <w:rPr>
                <w:rStyle w:val="ac"/>
                <w:rFonts w:ascii="Tahoma" w:hAnsi="Tahoma" w:cs="Tahoma"/>
                <w:b/>
                <w:color w:val="auto"/>
                <w:u w:val="none"/>
              </w:rPr>
              <w:t xml:space="preserve"> </w:t>
            </w:r>
            <w:r w:rsidR="00913D31" w:rsidRPr="00785483">
              <w:rPr>
                <w:rFonts w:ascii="Tahoma" w:hAnsi="Tahoma" w:cs="Tahoma"/>
              </w:rPr>
              <w:t>(</w:t>
            </w:r>
            <w:r w:rsidR="00913D31" w:rsidRPr="00C056E9">
              <w:rPr>
                <w:rFonts w:ascii="Tahoma" w:hAnsi="Tahoma" w:cs="Tahoma"/>
              </w:rPr>
              <w:t>п.</w:t>
            </w:r>
            <w:r w:rsidR="00D62C76">
              <w:rPr>
                <w:rFonts w:ascii="Tahoma" w:hAnsi="Tahoma" w:cs="Tahoma"/>
              </w:rPr>
              <w:t xml:space="preserve"> </w:t>
            </w:r>
            <w:r w:rsidR="004172EC">
              <w:rPr>
                <w:rFonts w:ascii="Tahoma" w:hAnsi="Tahoma" w:cs="Tahoma"/>
              </w:rPr>
              <w:t>75</w:t>
            </w:r>
            <w:r w:rsidR="005E7844" w:rsidRPr="00C056E9">
              <w:rPr>
                <w:rFonts w:ascii="Tahoma" w:hAnsi="Tahoma" w:cs="Tahoma"/>
              </w:rPr>
              <w:t xml:space="preserve"> </w:t>
            </w:r>
            <w:r w:rsidR="00664277" w:rsidRPr="00C056E9">
              <w:rPr>
                <w:rFonts w:ascii="Tahoma" w:hAnsi="Tahoma" w:cs="Tahoma"/>
              </w:rPr>
              <w:t>плана</w:t>
            </w:r>
            <w:r w:rsidR="00664277" w:rsidRPr="000776C2">
              <w:rPr>
                <w:rFonts w:ascii="Tahoma" w:hAnsi="Tahoma" w:cs="Tahoma"/>
              </w:rPr>
              <w:t xml:space="preserve"> закупок 20</w:t>
            </w:r>
            <w:r w:rsidR="00041237" w:rsidRPr="000776C2">
              <w:rPr>
                <w:rFonts w:ascii="Tahoma" w:hAnsi="Tahoma" w:cs="Tahoma"/>
              </w:rPr>
              <w:t>2</w:t>
            </w:r>
            <w:r w:rsidR="0073677D" w:rsidRPr="000776C2">
              <w:rPr>
                <w:rFonts w:ascii="Tahoma" w:hAnsi="Tahoma" w:cs="Tahoma"/>
              </w:rPr>
              <w:t>5</w:t>
            </w:r>
            <w:r w:rsidR="00664277" w:rsidRPr="000776C2">
              <w:rPr>
                <w:rFonts w:ascii="Tahoma" w:hAnsi="Tahoma" w:cs="Tahoma"/>
              </w:rPr>
              <w:t> г.</w:t>
            </w:r>
            <w:r w:rsidR="00DC28C4" w:rsidRPr="000776C2">
              <w:rPr>
                <w:rFonts w:ascii="Tahoma" w:hAnsi="Tahoma" w:cs="Tahoma"/>
              </w:rPr>
              <w:t>-202</w:t>
            </w:r>
            <w:r w:rsidR="0073677D" w:rsidRPr="000776C2">
              <w:rPr>
                <w:rFonts w:ascii="Tahoma" w:hAnsi="Tahoma" w:cs="Tahoma"/>
              </w:rPr>
              <w:t>7</w:t>
            </w:r>
            <w:r w:rsidR="00DC28C4" w:rsidRPr="000776C2">
              <w:rPr>
                <w:rFonts w:ascii="Tahoma" w:hAnsi="Tahoma" w:cs="Tahoma"/>
              </w:rPr>
              <w:t xml:space="preserve"> г.</w:t>
            </w:r>
            <w:r w:rsidR="00924423" w:rsidRPr="000776C2">
              <w:rPr>
                <w:rFonts w:ascii="Tahoma" w:hAnsi="Tahoma" w:cs="Tahoma"/>
              </w:rPr>
              <w:t>)</w:t>
            </w:r>
            <w:r w:rsidR="00DA396E" w:rsidRPr="000776C2">
              <w:rPr>
                <w:rFonts w:ascii="Tahoma" w:hAnsi="Tahoma" w:cs="Tahoma"/>
              </w:rPr>
              <w:t xml:space="preserve"> </w:t>
            </w:r>
          </w:p>
          <w:p w14:paraId="09D09063" w14:textId="48C4B68D" w:rsidR="00924423" w:rsidRPr="00D62C76" w:rsidRDefault="00596352" w:rsidP="006F280B">
            <w:pPr>
              <w:rPr>
                <w:rFonts w:ascii="Tahoma" w:hAnsi="Tahoma" w:cs="Tahoma"/>
              </w:rPr>
            </w:pPr>
            <w:r w:rsidRPr="00596352">
              <w:rPr>
                <w:rFonts w:ascii="Tahoma" w:hAnsi="Tahoma" w:cs="Tahoma"/>
              </w:rPr>
              <w:t xml:space="preserve">ОКПД2 </w:t>
            </w:r>
            <w:r w:rsidR="002D3422">
              <w:rPr>
                <w:rFonts w:ascii="Tahoma" w:hAnsi="Tahoma" w:cs="Tahoma"/>
              </w:rPr>
              <w:t>–</w:t>
            </w:r>
            <w:r w:rsidRPr="00596352">
              <w:rPr>
                <w:rFonts w:ascii="Tahoma" w:hAnsi="Tahoma" w:cs="Tahoma"/>
              </w:rPr>
              <w:t xml:space="preserve"> </w:t>
            </w:r>
            <w:r w:rsidR="00146FA8">
              <w:rPr>
                <w:rFonts w:ascii="Tahoma" w:hAnsi="Tahoma" w:cs="Tahoma"/>
              </w:rPr>
              <w:t>26.51.43.137</w:t>
            </w:r>
          </w:p>
          <w:p w14:paraId="7E41F30E" w14:textId="77777777" w:rsidR="00924423" w:rsidRPr="009F4AE9" w:rsidRDefault="00924423" w:rsidP="00664277">
            <w:pPr>
              <w:rPr>
                <w:rFonts w:ascii="Tahoma" w:hAnsi="Tahoma" w:cs="Tahoma"/>
              </w:rPr>
            </w:pPr>
          </w:p>
          <w:p w14:paraId="01DB19CE" w14:textId="2EBAA5E5" w:rsidR="00DB5A72" w:rsidRDefault="005A3FC5" w:rsidP="00913D31">
            <w:pPr>
              <w:rPr>
                <w:rFonts w:ascii="Tahoma" w:hAnsi="Tahoma" w:cs="Tahoma"/>
              </w:rPr>
            </w:pPr>
            <w:r w:rsidRPr="009F4AE9">
              <w:rPr>
                <w:rFonts w:ascii="Tahoma" w:eastAsia="Times New Roman" w:hAnsi="Tahoma" w:cs="Tahoma"/>
              </w:rPr>
              <w:lastRenderedPageBreak/>
              <w:t xml:space="preserve">Требования </w:t>
            </w:r>
            <w:r w:rsidR="00162C09">
              <w:rPr>
                <w:rFonts w:ascii="Tahoma" w:eastAsia="Times New Roman" w:hAnsi="Tahoma" w:cs="Tahoma"/>
              </w:rPr>
              <w:t xml:space="preserve">к поставке определяется </w:t>
            </w:r>
            <w:r w:rsidRPr="009F4AE9">
              <w:rPr>
                <w:rFonts w:ascii="Tahoma" w:eastAsia="Times New Roman" w:hAnsi="Tahoma" w:cs="Tahoma"/>
              </w:rPr>
              <w:t>техническим заданием – Раздел 3 Извещения</w:t>
            </w:r>
            <w:r w:rsidR="00C77E00" w:rsidRPr="009F4AE9">
              <w:rPr>
                <w:rFonts w:ascii="Tahoma" w:hAnsi="Tahoma" w:cs="Tahoma"/>
              </w:rPr>
              <w:t>.</w:t>
            </w:r>
          </w:p>
          <w:p w14:paraId="02B1E80B" w14:textId="1049824C" w:rsidR="00785483" w:rsidRPr="00785483" w:rsidRDefault="00785483" w:rsidP="00785483">
            <w:pPr>
              <w:rPr>
                <w:rFonts w:ascii="Tahoma" w:hAnsi="Tahoma" w:cs="Tahoma"/>
                <w:sz w:val="24"/>
                <w:szCs w:val="24"/>
              </w:rPr>
            </w:pPr>
          </w:p>
        </w:tc>
      </w:tr>
      <w:tr w:rsidR="00D53D19" w:rsidRPr="009F4AE9" w14:paraId="1F2650F1" w14:textId="77777777" w:rsidTr="001D6672">
        <w:trPr>
          <w:trHeight w:val="553"/>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52432A" w14:textId="77777777" w:rsidR="00D53D19" w:rsidRPr="009F4AE9" w:rsidRDefault="00D53D19" w:rsidP="00D53D19">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E77700" w14:textId="14A8457B" w:rsidR="00D53D19" w:rsidRPr="009F4AE9" w:rsidRDefault="00D53D19" w:rsidP="00D53D19">
            <w:pPr>
              <w:rPr>
                <w:rFonts w:ascii="Tahoma" w:eastAsia="Times New Roman" w:hAnsi="Tahoma" w:cs="Tahoma"/>
              </w:rPr>
            </w:pPr>
            <w:r w:rsidRPr="00FE0EEC">
              <w:rPr>
                <w:rFonts w:ascii="Tahoma" w:hAnsi="Tahoma" w:cs="Tahoma"/>
              </w:rPr>
              <w:t xml:space="preserve">Сведения о мерах </w:t>
            </w:r>
            <w:r>
              <w:rPr>
                <w:rFonts w:ascii="Tahoma" w:hAnsi="Tahoma" w:cs="Tahoma"/>
              </w:rPr>
              <w:t>по</w:t>
            </w:r>
            <w:r w:rsidRPr="00FE0EEC">
              <w:rPr>
                <w:rFonts w:ascii="Tahoma" w:hAnsi="Tahoma" w:cs="Tahoma"/>
              </w:rPr>
              <w:t xml:space="preserve"> предоставлению национальн</w:t>
            </w:r>
            <w:r>
              <w:rPr>
                <w:rFonts w:ascii="Tahoma" w:hAnsi="Tahoma" w:cs="Tahoma"/>
              </w:rPr>
              <w:t>ого</w:t>
            </w:r>
            <w:r w:rsidRPr="00FE0EEC">
              <w:rPr>
                <w:rFonts w:ascii="Tahoma" w:hAnsi="Tahoma" w:cs="Tahoma"/>
              </w:rPr>
              <w:t xml:space="preserve"> режим</w:t>
            </w:r>
            <w:r>
              <w:rPr>
                <w:rFonts w:ascii="Tahoma" w:hAnsi="Tahoma" w:cs="Tahoma"/>
              </w:rPr>
              <w:t>а</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506C42C" w14:textId="77777777" w:rsidR="00D53D19" w:rsidRPr="00E11BD1" w:rsidRDefault="00D53D19" w:rsidP="00D53D19">
            <w:pPr>
              <w:pStyle w:val="af3"/>
              <w:spacing w:before="0" w:beforeAutospacing="0" w:after="0" w:afterAutospacing="0" w:line="288" w:lineRule="atLeast"/>
              <w:ind w:right="123"/>
              <w:jc w:val="both"/>
              <w:rPr>
                <w:rFonts w:ascii="Tahoma" w:hAnsi="Tahoma" w:cs="Tahoma"/>
                <w:sz w:val="22"/>
                <w:szCs w:val="22"/>
              </w:rPr>
            </w:pPr>
            <w:r w:rsidRPr="00E11BD1">
              <w:rPr>
                <w:rFonts w:ascii="Tahoma" w:hAnsi="Tahoma" w:cs="Tahoma"/>
                <w:sz w:val="22"/>
                <w:szCs w:val="22"/>
              </w:rPr>
              <w:t>Устанавливаются преимущества в отношении товаров российского происхождения, согласно Постановлению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p w14:paraId="38AF5682" w14:textId="162207A5" w:rsidR="00306509" w:rsidRPr="00535919" w:rsidRDefault="00E64A9A" w:rsidP="00306509">
            <w:pPr>
              <w:jc w:val="both"/>
              <w:rPr>
                <w:rFonts w:ascii="Tahoma" w:hAnsi="Tahoma" w:cs="Tahoma"/>
                <w:bCs/>
              </w:rPr>
            </w:pPr>
            <w:r>
              <w:rPr>
                <w:rFonts w:ascii="Tahoma" w:hAnsi="Tahoma" w:cs="Tahoma"/>
                <w:bCs/>
              </w:rPr>
              <w:t>Д</w:t>
            </w:r>
            <w:r w:rsidR="00306509" w:rsidRPr="00535919">
              <w:rPr>
                <w:rFonts w:ascii="Tahoma" w:hAnsi="Tahoma" w:cs="Tahoma"/>
                <w:bCs/>
              </w:rPr>
              <w:t>ля подтверждения происхождения товара из Российской Федерации и государств-членов Евразийского экономического союза, соответственно Участник предоставляет:</w:t>
            </w:r>
          </w:p>
          <w:p w14:paraId="39969DB5" w14:textId="77777777" w:rsidR="00306509" w:rsidRPr="00535919" w:rsidRDefault="00306509" w:rsidP="00306509">
            <w:pPr>
              <w:jc w:val="both"/>
              <w:rPr>
                <w:rFonts w:ascii="Tahoma" w:hAnsi="Tahoma" w:cs="Tahoma"/>
                <w:bCs/>
              </w:rPr>
            </w:pPr>
            <w:r w:rsidRPr="00535919">
              <w:rPr>
                <w:rFonts w:ascii="Tahoma" w:hAnsi="Tahoma" w:cs="Tahoma"/>
                <w:bCs/>
              </w:rPr>
              <w:t>- номер реестровой записи из реестра российской промышленной продукции, из евразийского реестра промышленных товаров соответственно, содержащей:</w:t>
            </w:r>
          </w:p>
          <w:p w14:paraId="63EDFA37" w14:textId="77777777" w:rsidR="00844632" w:rsidRDefault="00306509" w:rsidP="00306509">
            <w:pPr>
              <w:jc w:val="both"/>
              <w:rPr>
                <w:rFonts w:ascii="Tahoma" w:hAnsi="Tahoma" w:cs="Tahoma"/>
                <w:bCs/>
                <w:i/>
              </w:rPr>
            </w:pPr>
            <w:r w:rsidRPr="00535919">
              <w:rPr>
                <w:rFonts w:ascii="Tahoma" w:hAnsi="Tahoma" w:cs="Tahoma"/>
                <w:bCs/>
              </w:rPr>
              <w:t>- информацию о совокупном количестве баллов за выполнение (освоение) на территории Российской Федерации/ Евразийского экономического союза соответствующих операций (условий) (в отношении промышленной продукции, к которой применяется требование о присвоении таких баллов) для целей осуществления закупок.</w:t>
            </w:r>
            <w:r w:rsidR="00844632" w:rsidRPr="00B510B1">
              <w:rPr>
                <w:rFonts w:ascii="Tahoma" w:hAnsi="Tahoma" w:cs="Tahoma"/>
                <w:bCs/>
                <w:i/>
              </w:rPr>
              <w:t xml:space="preserve"> </w:t>
            </w:r>
          </w:p>
          <w:p w14:paraId="622CF27B" w14:textId="6FEFF745" w:rsidR="00306509" w:rsidRPr="00535919" w:rsidRDefault="00844632" w:rsidP="00306509">
            <w:pPr>
              <w:jc w:val="both"/>
              <w:rPr>
                <w:rFonts w:ascii="Tahoma" w:hAnsi="Tahoma" w:cs="Tahoma"/>
                <w:bCs/>
              </w:rPr>
            </w:pPr>
            <w:r w:rsidRPr="00B510B1">
              <w:rPr>
                <w:rFonts w:ascii="Tahoma" w:hAnsi="Tahoma" w:cs="Tahoma"/>
                <w:bCs/>
                <w:i/>
              </w:rPr>
              <w:t>В случае если Участником закупки в составе заявки не представлен документ, подтверждающий страну происхождения товара, заявка такого Участника приравнивается к заявке, содержащей предложения о поставке товара иностранного происхождения</w:t>
            </w:r>
          </w:p>
          <w:p w14:paraId="7ECD258B" w14:textId="7C613807" w:rsidR="00D53D19" w:rsidRDefault="00D53D19" w:rsidP="00D53D19">
            <w:pPr>
              <w:ind w:right="133"/>
              <w:jc w:val="both"/>
              <w:rPr>
                <w:rFonts w:ascii="Tahoma" w:hAnsi="Tahoma" w:cs="Tahoma"/>
                <w:b/>
                <w:bCs/>
                <w:color w:val="000000"/>
              </w:rPr>
            </w:pPr>
          </w:p>
        </w:tc>
      </w:tr>
      <w:tr w:rsidR="00D53D19" w:rsidRPr="009F4AE9" w14:paraId="0A4B8C8E" w14:textId="77777777" w:rsidTr="001D6672">
        <w:trPr>
          <w:trHeight w:val="553"/>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E1CEE5" w14:textId="77777777" w:rsidR="00D53D19" w:rsidRPr="009F4AE9" w:rsidRDefault="00D53D19" w:rsidP="00D53D19">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CAF68A" w14:textId="77777777" w:rsidR="00D53D19" w:rsidRPr="009F4AE9" w:rsidRDefault="00D53D19" w:rsidP="00D53D19">
            <w:pPr>
              <w:rPr>
                <w:rFonts w:ascii="Tahoma" w:hAnsi="Tahoma" w:cs="Tahoma"/>
              </w:rPr>
            </w:pPr>
            <w:r w:rsidRPr="009F4AE9">
              <w:rPr>
                <w:rFonts w:ascii="Tahoma" w:eastAsia="Times New Roman" w:hAnsi="Tahoma" w:cs="Tahoma"/>
              </w:rPr>
              <w:t xml:space="preserve">Сведения о начальной (максимальной) цене договора </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CC1E0D" w14:textId="6122F2CE" w:rsidR="00D53D19" w:rsidRPr="00036A1D" w:rsidRDefault="00D53D19" w:rsidP="00D53D19">
            <w:pPr>
              <w:jc w:val="both"/>
              <w:rPr>
                <w:rFonts w:ascii="Tahoma" w:hAnsi="Tahoma" w:cs="Tahoma"/>
                <w:b/>
                <w:bCs/>
              </w:rPr>
            </w:pPr>
            <w:r w:rsidRPr="00036A1D">
              <w:rPr>
                <w:rFonts w:ascii="Tahoma" w:hAnsi="Tahoma" w:cs="Tahoma"/>
                <w:b/>
              </w:rPr>
              <w:t xml:space="preserve">       1</w:t>
            </w:r>
            <w:r w:rsidR="00036A1D" w:rsidRPr="00036A1D">
              <w:rPr>
                <w:rFonts w:ascii="Tahoma" w:hAnsi="Tahoma" w:cs="Tahoma"/>
                <w:b/>
              </w:rPr>
              <w:t xml:space="preserve">68 </w:t>
            </w:r>
            <w:r w:rsidRPr="00036A1D">
              <w:rPr>
                <w:rFonts w:ascii="Tahoma" w:hAnsi="Tahoma" w:cs="Tahoma"/>
                <w:b/>
              </w:rPr>
              <w:t>1</w:t>
            </w:r>
            <w:r w:rsidR="00036A1D" w:rsidRPr="00036A1D">
              <w:rPr>
                <w:rFonts w:ascii="Tahoma" w:hAnsi="Tahoma" w:cs="Tahoma"/>
                <w:b/>
              </w:rPr>
              <w:t>10</w:t>
            </w:r>
            <w:r w:rsidRPr="00036A1D">
              <w:rPr>
                <w:rFonts w:ascii="Tahoma" w:hAnsi="Tahoma" w:cs="Tahoma"/>
                <w:b/>
                <w:bCs/>
              </w:rPr>
              <w:t xml:space="preserve"> (сто </w:t>
            </w:r>
            <w:r w:rsidR="00036A1D" w:rsidRPr="00036A1D">
              <w:rPr>
                <w:rFonts w:ascii="Tahoma" w:hAnsi="Tahoma" w:cs="Tahoma"/>
                <w:b/>
                <w:bCs/>
              </w:rPr>
              <w:t>шестьдесят</w:t>
            </w:r>
            <w:r w:rsidRPr="00036A1D">
              <w:rPr>
                <w:rFonts w:ascii="Tahoma" w:hAnsi="Tahoma" w:cs="Tahoma"/>
                <w:b/>
                <w:bCs/>
              </w:rPr>
              <w:t xml:space="preserve"> </w:t>
            </w:r>
            <w:r w:rsidR="00036A1D" w:rsidRPr="00036A1D">
              <w:rPr>
                <w:rFonts w:ascii="Tahoma" w:hAnsi="Tahoma" w:cs="Tahoma"/>
                <w:b/>
                <w:bCs/>
              </w:rPr>
              <w:t>во</w:t>
            </w:r>
            <w:r w:rsidRPr="00036A1D">
              <w:rPr>
                <w:rFonts w:ascii="Tahoma" w:hAnsi="Tahoma" w:cs="Tahoma"/>
                <w:b/>
                <w:bCs/>
              </w:rPr>
              <w:t xml:space="preserve">семь тысяч сто </w:t>
            </w:r>
            <w:r w:rsidR="00036A1D" w:rsidRPr="00036A1D">
              <w:rPr>
                <w:rFonts w:ascii="Tahoma" w:hAnsi="Tahoma" w:cs="Tahoma"/>
                <w:b/>
                <w:bCs/>
              </w:rPr>
              <w:t>десять</w:t>
            </w:r>
            <w:r w:rsidRPr="00036A1D">
              <w:rPr>
                <w:rFonts w:ascii="Tahoma" w:hAnsi="Tahoma" w:cs="Tahoma"/>
                <w:b/>
                <w:bCs/>
              </w:rPr>
              <w:t>) рубл</w:t>
            </w:r>
            <w:r w:rsidR="00036A1D" w:rsidRPr="00036A1D">
              <w:rPr>
                <w:rFonts w:ascii="Tahoma" w:hAnsi="Tahoma" w:cs="Tahoma"/>
                <w:b/>
                <w:bCs/>
              </w:rPr>
              <w:t>ей</w:t>
            </w:r>
            <w:r w:rsidRPr="00036A1D">
              <w:rPr>
                <w:rFonts w:ascii="Tahoma" w:hAnsi="Tahoma" w:cs="Tahoma"/>
                <w:b/>
                <w:bCs/>
              </w:rPr>
              <w:t xml:space="preserve"> </w:t>
            </w:r>
            <w:r w:rsidR="00036A1D" w:rsidRPr="00036A1D">
              <w:rPr>
                <w:rFonts w:ascii="Tahoma" w:hAnsi="Tahoma" w:cs="Tahoma"/>
                <w:b/>
                <w:bCs/>
              </w:rPr>
              <w:t>4</w:t>
            </w:r>
            <w:r w:rsidRPr="00036A1D">
              <w:rPr>
                <w:rFonts w:ascii="Tahoma" w:hAnsi="Tahoma" w:cs="Tahoma"/>
                <w:b/>
                <w:bCs/>
              </w:rPr>
              <w:t>3 копейки</w:t>
            </w:r>
            <w:r w:rsidR="00036A1D" w:rsidRPr="00036A1D">
              <w:rPr>
                <w:rFonts w:ascii="Tahoma" w:hAnsi="Tahoma" w:cs="Tahoma"/>
                <w:b/>
                <w:bCs/>
              </w:rPr>
              <w:t xml:space="preserve"> без</w:t>
            </w:r>
            <w:r w:rsidRPr="00036A1D">
              <w:rPr>
                <w:rFonts w:ascii="Tahoma" w:hAnsi="Tahoma" w:cs="Tahoma"/>
                <w:b/>
                <w:bCs/>
              </w:rPr>
              <w:t xml:space="preserve"> НДС.</w:t>
            </w:r>
          </w:p>
          <w:p w14:paraId="51A99D6E" w14:textId="595F1657" w:rsidR="00D53D19" w:rsidRPr="00036A1D" w:rsidRDefault="00D53D19" w:rsidP="00D53D19">
            <w:pPr>
              <w:ind w:right="57" w:firstLine="430"/>
              <w:jc w:val="both"/>
              <w:rPr>
                <w:rFonts w:ascii="Tahoma" w:hAnsi="Tahoma" w:cs="Tahoma"/>
                <w:bCs/>
              </w:rPr>
            </w:pPr>
            <w:r w:rsidRPr="00036A1D">
              <w:rPr>
                <w:rFonts w:ascii="Tahoma" w:hAnsi="Tahoma" w:cs="Tahoma"/>
                <w:bCs/>
              </w:rPr>
              <w:t xml:space="preserve">Ценовое предложение, входящее в Заявку на участие в закупке, не должно превышать начальную (максимальную) цену договора, установленную Заказчиком </w:t>
            </w:r>
            <w:r w:rsidR="00036A1D" w:rsidRPr="00036A1D">
              <w:rPr>
                <w:rFonts w:ascii="Tahoma" w:hAnsi="Tahoma" w:cs="Tahoma"/>
                <w:bCs/>
              </w:rPr>
              <w:t>без</w:t>
            </w:r>
            <w:r w:rsidRPr="00036A1D">
              <w:rPr>
                <w:rFonts w:ascii="Tahoma" w:hAnsi="Tahoma" w:cs="Tahoma"/>
                <w:bCs/>
              </w:rPr>
              <w:t xml:space="preserve"> НДС. </w:t>
            </w:r>
          </w:p>
          <w:p w14:paraId="11913283" w14:textId="73097474" w:rsidR="00D53D19" w:rsidRPr="002E5F97" w:rsidRDefault="00D53D19" w:rsidP="00D53D19">
            <w:pPr>
              <w:ind w:right="57" w:firstLine="430"/>
              <w:jc w:val="both"/>
              <w:rPr>
                <w:rFonts w:ascii="Tahoma" w:hAnsi="Tahoma" w:cs="Tahoma"/>
                <w:color w:val="000000"/>
              </w:rPr>
            </w:pPr>
            <w:r w:rsidRPr="00E11BD1">
              <w:rPr>
                <w:rFonts w:ascii="Tahoma" w:hAnsi="Tahoma" w:cs="Tahoma"/>
                <w:bCs/>
              </w:rPr>
              <w:t xml:space="preserve">Заявка участника закупки с ценовым предложением, превышающим начальную (максимальную) цену договора, установленную Заказчиком, подлежит отклонению. </w:t>
            </w:r>
          </w:p>
        </w:tc>
      </w:tr>
      <w:tr w:rsidR="003A22CE" w:rsidRPr="009F4AE9" w14:paraId="13CE5100" w14:textId="77777777" w:rsidTr="001D6672">
        <w:trPr>
          <w:trHeight w:val="693"/>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5BE992" w14:textId="77777777" w:rsidR="003A22CE" w:rsidRPr="009F4AE9" w:rsidRDefault="003A22CE" w:rsidP="009732D2">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1C528A" w14:textId="77777777" w:rsidR="003A22CE" w:rsidRPr="009F4AE9" w:rsidRDefault="003A22CE" w:rsidP="003A22CE">
            <w:pPr>
              <w:rPr>
                <w:rFonts w:ascii="Tahoma" w:hAnsi="Tahoma" w:cs="Tahoma"/>
              </w:rPr>
            </w:pPr>
            <w:r w:rsidRPr="009F4AE9">
              <w:rPr>
                <w:rFonts w:ascii="Tahoma" w:eastAsia="Times New Roman" w:hAnsi="Tahoma" w:cs="Tahoma"/>
              </w:rPr>
              <w:t xml:space="preserve">Порядок формирования начальной (максимальной) цены </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6B9FD6" w14:textId="328BF858" w:rsidR="00EF2B72" w:rsidRDefault="00E64A9A" w:rsidP="00F25767">
            <w:pPr>
              <w:pStyle w:val="af3"/>
              <w:widowControl w:val="0"/>
              <w:spacing w:before="0" w:beforeAutospacing="0" w:after="0" w:afterAutospacing="0"/>
              <w:ind w:right="123"/>
              <w:jc w:val="both"/>
              <w:rPr>
                <w:rFonts w:ascii="Tahoma" w:hAnsi="Tahoma" w:cs="Tahoma"/>
                <w:sz w:val="22"/>
                <w:szCs w:val="22"/>
              </w:rPr>
            </w:pPr>
            <w:r>
              <w:rPr>
                <w:rFonts w:ascii="Tahoma" w:eastAsiaTheme="minorHAnsi" w:hAnsi="Tahoma" w:cs="Tahoma"/>
                <w:sz w:val="22"/>
                <w:szCs w:val="22"/>
                <w:lang w:eastAsia="en-US"/>
              </w:rPr>
              <w:t>Стоимость</w:t>
            </w:r>
            <w:r w:rsidRPr="00274013">
              <w:rPr>
                <w:rFonts w:ascii="Tahoma" w:eastAsiaTheme="minorHAnsi" w:hAnsi="Tahoma" w:cs="Tahoma"/>
                <w:sz w:val="22"/>
                <w:szCs w:val="22"/>
                <w:lang w:eastAsia="en-US"/>
              </w:rPr>
              <w:t xml:space="preserve"> </w:t>
            </w:r>
            <w:r w:rsidR="00EF2B72" w:rsidRPr="00274013">
              <w:rPr>
                <w:rFonts w:ascii="Tahoma" w:eastAsiaTheme="minorHAnsi" w:hAnsi="Tahoma" w:cs="Tahoma"/>
                <w:sz w:val="22"/>
                <w:szCs w:val="22"/>
                <w:lang w:eastAsia="en-US"/>
              </w:rPr>
              <w:t xml:space="preserve">товара по договору включает </w:t>
            </w:r>
            <w:r w:rsidR="00EF2B72" w:rsidRPr="00274013">
              <w:rPr>
                <w:rFonts w:ascii="Tahoma" w:hAnsi="Tahoma" w:cs="Tahoma"/>
                <w:sz w:val="22"/>
                <w:szCs w:val="22"/>
              </w:rPr>
              <w:t>в себя стоимость тары, упаковки, маркировки, а также иные расходы Поставщика, возникающие в процессе поставки Товара Покупателю, в том числе расходы, связанные с хранением, доставкой Товара до места передачи, погрузо-разгрузочными работами в месте передачи, а также уплатой налогов, сборов и иных обязательных платежей</w:t>
            </w:r>
            <w:r w:rsidR="00F25767" w:rsidRPr="001B36B8">
              <w:rPr>
                <w:rFonts w:ascii="Tahoma" w:hAnsi="Tahoma" w:cs="Tahoma"/>
                <w:sz w:val="22"/>
                <w:szCs w:val="22"/>
              </w:rPr>
              <w:t>.</w:t>
            </w:r>
          </w:p>
          <w:p w14:paraId="4FA44AB0" w14:textId="64EA6683" w:rsidR="00F25767" w:rsidRPr="002E5F97" w:rsidRDefault="00F25767" w:rsidP="00F25767">
            <w:pPr>
              <w:pStyle w:val="af3"/>
              <w:widowControl w:val="0"/>
              <w:spacing w:before="0" w:beforeAutospacing="0" w:after="0" w:afterAutospacing="0"/>
              <w:ind w:right="123"/>
              <w:jc w:val="both"/>
              <w:rPr>
                <w:rFonts w:ascii="Tahoma" w:hAnsi="Tahoma" w:cs="Tahoma"/>
                <w:sz w:val="22"/>
                <w:szCs w:val="22"/>
              </w:rPr>
            </w:pPr>
            <w:r w:rsidRPr="002E5F97">
              <w:rPr>
                <w:rFonts w:ascii="Tahoma" w:hAnsi="Tahoma" w:cs="Tahoma"/>
                <w:sz w:val="22"/>
                <w:szCs w:val="22"/>
              </w:rPr>
              <w:t xml:space="preserve"> </w:t>
            </w:r>
          </w:p>
          <w:p w14:paraId="5D97636E" w14:textId="1C595189" w:rsidR="008600C0" w:rsidRPr="0098379E" w:rsidRDefault="00F25767" w:rsidP="004970A9">
            <w:pPr>
              <w:pStyle w:val="af3"/>
              <w:widowControl w:val="0"/>
              <w:spacing w:before="0" w:beforeAutospacing="0" w:after="0" w:afterAutospacing="0"/>
              <w:jc w:val="both"/>
              <w:rPr>
                <w:rFonts w:ascii="Tahoma" w:hAnsi="Tahoma" w:cs="Tahoma"/>
                <w:sz w:val="22"/>
                <w:szCs w:val="22"/>
              </w:rPr>
            </w:pPr>
            <w:r w:rsidRPr="0098379E">
              <w:rPr>
                <w:rFonts w:ascii="Tahoma" w:hAnsi="Tahoma" w:cs="Tahoma"/>
                <w:sz w:val="22"/>
                <w:szCs w:val="22"/>
              </w:rPr>
              <w:t>На основании метода сопоставимых рыночных цен (анализ рынка) (Приложение №1 к Извещению).</w:t>
            </w:r>
          </w:p>
        </w:tc>
      </w:tr>
      <w:tr w:rsidR="00DB7433" w:rsidRPr="009F4AE9" w14:paraId="6BB67131" w14:textId="77777777" w:rsidTr="001D6672">
        <w:trPr>
          <w:trHeight w:val="693"/>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061EE6" w14:textId="77777777" w:rsidR="00DB7433" w:rsidRPr="009F4AE9" w:rsidRDefault="00DB7433" w:rsidP="00DB7433">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DC5CB6" w14:textId="2AA85269" w:rsidR="00DB7433" w:rsidRPr="009F4AE9" w:rsidRDefault="00DB7433" w:rsidP="00F33CBD">
            <w:pPr>
              <w:rPr>
                <w:rFonts w:ascii="Tahoma" w:hAnsi="Tahoma" w:cs="Tahoma"/>
              </w:rPr>
            </w:pPr>
            <w:r w:rsidRPr="00D8005C">
              <w:rPr>
                <w:rFonts w:ascii="Tahoma" w:eastAsia="Times New Roman" w:hAnsi="Tahoma" w:cs="Tahoma"/>
              </w:rPr>
              <w:t xml:space="preserve">Форма, сроки и порядок оплаты </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453718" w14:textId="77777777" w:rsidR="00D77D89" w:rsidRPr="009F4AE9" w:rsidRDefault="00D77D89" w:rsidP="00D77D89">
            <w:pPr>
              <w:ind w:right="123"/>
              <w:jc w:val="both"/>
              <w:rPr>
                <w:rFonts w:ascii="Tahoma" w:hAnsi="Tahoma" w:cs="Tahoma"/>
                <w:u w:val="single"/>
              </w:rPr>
            </w:pPr>
            <w:r w:rsidRPr="009F4AE9">
              <w:rPr>
                <w:rFonts w:ascii="Tahoma" w:hAnsi="Tahoma" w:cs="Tahoma"/>
                <w:u w:val="single"/>
              </w:rPr>
              <w:t>Форма оплаты: безналичный расчет</w:t>
            </w:r>
          </w:p>
          <w:p w14:paraId="445F7C52" w14:textId="77777777" w:rsidR="00D77D89" w:rsidRDefault="00D77D89" w:rsidP="00D77D89">
            <w:pPr>
              <w:ind w:right="123"/>
              <w:jc w:val="both"/>
              <w:rPr>
                <w:rFonts w:ascii="Tahoma" w:hAnsi="Tahoma" w:cs="Tahoma"/>
                <w:u w:val="single"/>
              </w:rPr>
            </w:pPr>
            <w:r w:rsidRPr="009F4AE9">
              <w:rPr>
                <w:rFonts w:ascii="Tahoma" w:hAnsi="Tahoma" w:cs="Tahoma"/>
                <w:u w:val="single"/>
              </w:rPr>
              <w:t>Порядок оплаты:</w:t>
            </w:r>
          </w:p>
          <w:p w14:paraId="1E311F25" w14:textId="77777777" w:rsidR="00D77D89" w:rsidRPr="0098379E" w:rsidRDefault="00D77D89" w:rsidP="00D77D89">
            <w:pPr>
              <w:ind w:right="123"/>
              <w:jc w:val="both"/>
              <w:rPr>
                <w:rFonts w:ascii="Tahoma" w:hAnsi="Tahoma" w:cs="Tahoma"/>
              </w:rPr>
            </w:pPr>
            <w:r w:rsidRPr="0098379E">
              <w:rPr>
                <w:rFonts w:ascii="Tahoma" w:hAnsi="Tahoma" w:cs="Tahoma"/>
              </w:rPr>
              <w:t>В соответствии с Проектом договора (Раздел 5 Извещения).</w:t>
            </w:r>
          </w:p>
          <w:p w14:paraId="38BAA771" w14:textId="082D56CC" w:rsidR="00DB7433" w:rsidRPr="00A24123" w:rsidRDefault="00D77D89" w:rsidP="00A24123">
            <w:pPr>
              <w:ind w:right="57"/>
              <w:jc w:val="both"/>
              <w:rPr>
                <w:rFonts w:ascii="Tahoma" w:hAnsi="Tahoma" w:cs="Tahoma"/>
                <w:u w:val="single"/>
              </w:rPr>
            </w:pPr>
            <w:r>
              <w:rPr>
                <w:rFonts w:ascii="Tahoma" w:hAnsi="Tahoma" w:cs="Tahoma"/>
              </w:rPr>
              <w:lastRenderedPageBreak/>
              <w:t>Частью</w:t>
            </w:r>
            <w:r w:rsidRPr="007044D4">
              <w:rPr>
                <w:rFonts w:ascii="Tahoma" w:hAnsi="Tahoma" w:cs="Tahoma"/>
              </w:rPr>
              <w:t xml:space="preserve"> 5.3. статьи 3 223-ФЗ </w:t>
            </w:r>
            <w:r w:rsidRPr="0098379E">
              <w:rPr>
                <w:rFonts w:ascii="Tahoma" w:hAnsi="Tahoma" w:cs="Tahoma"/>
              </w:rPr>
              <w:t>установлен предельный срок оплаты поставленного товара, выполненной работы (ее результатов), оказанной услуги</w:t>
            </w:r>
            <w:r>
              <w:rPr>
                <w:rFonts w:ascii="Tahoma" w:hAnsi="Tahoma" w:cs="Tahoma"/>
              </w:rPr>
              <w:t xml:space="preserve"> </w:t>
            </w:r>
            <w:r w:rsidRPr="0098379E">
              <w:rPr>
                <w:rFonts w:ascii="Tahoma" w:hAnsi="Tahoma" w:cs="Tahoma"/>
              </w:rPr>
              <w:t>должен составлять не более семи рабочих дней с даты приемки поставленного товара, выполненной работы (ее результатов), оказанной услуги, за исключением случаев, если иной срок оплаты установлен законодательством Российской Федерации, Правительством Российской Федерации в целях обеспечения обороноспособности и безопасности государства, а также если иной срок оплаты установлен Заказчиком в положении о закупке.</w:t>
            </w:r>
          </w:p>
        </w:tc>
      </w:tr>
      <w:tr w:rsidR="00DB7433" w:rsidRPr="009F4AE9" w14:paraId="5006E3CF" w14:textId="77777777" w:rsidTr="001D6672">
        <w:trPr>
          <w:trHeight w:val="411"/>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214828" w14:textId="77777777" w:rsidR="00DB7433" w:rsidRPr="009F4AE9" w:rsidRDefault="00DB7433" w:rsidP="00DB7433">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D9FAFB" w14:textId="4B7AAF71" w:rsidR="00DB7433" w:rsidRPr="009F4AE9" w:rsidRDefault="00DB7433" w:rsidP="006D6357">
            <w:pPr>
              <w:rPr>
                <w:rFonts w:ascii="Tahoma" w:hAnsi="Tahoma" w:cs="Tahoma"/>
              </w:rPr>
            </w:pPr>
            <w:r w:rsidRPr="00D8005C">
              <w:rPr>
                <w:rFonts w:ascii="Tahoma" w:eastAsia="Times New Roman" w:hAnsi="Tahoma" w:cs="Tahoma"/>
              </w:rPr>
              <w:t xml:space="preserve">Место, сроки условия </w:t>
            </w:r>
            <w:r w:rsidR="006D6357">
              <w:rPr>
                <w:rFonts w:ascii="Tahoma" w:eastAsia="Times New Roman" w:hAnsi="Tahoma" w:cs="Tahoma"/>
              </w:rPr>
              <w:t>поставки</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56518E" w14:textId="77777777" w:rsidR="00A7192C" w:rsidRPr="00E11BD1" w:rsidRDefault="00A7192C" w:rsidP="00A7192C">
            <w:pPr>
              <w:suppressAutoHyphens/>
              <w:jc w:val="both"/>
              <w:rPr>
                <w:rFonts w:ascii="Tahoma" w:hAnsi="Tahoma" w:cs="Tahoma"/>
                <w:u w:val="single"/>
              </w:rPr>
            </w:pPr>
            <w:r w:rsidRPr="00E11BD1">
              <w:rPr>
                <w:rFonts w:ascii="Tahoma" w:hAnsi="Tahoma" w:cs="Tahoma"/>
                <w:u w:val="single"/>
              </w:rPr>
              <w:t>Место поставки (передачи Товара):</w:t>
            </w:r>
          </w:p>
          <w:p w14:paraId="4595F14D" w14:textId="3EC312AC" w:rsidR="00A7192C" w:rsidRPr="00E11BD1" w:rsidRDefault="00A7192C" w:rsidP="00A7192C">
            <w:pPr>
              <w:widowControl w:val="0"/>
              <w:jc w:val="both"/>
              <w:rPr>
                <w:rFonts w:ascii="Tahoma" w:hAnsi="Tahoma" w:cs="Tahoma"/>
              </w:rPr>
            </w:pPr>
            <w:r w:rsidRPr="00E11BD1">
              <w:rPr>
                <w:rFonts w:ascii="Tahoma" w:hAnsi="Tahoma" w:cs="Tahoma"/>
                <w:iCs/>
              </w:rPr>
              <w:t>РФ, Красноярский край, город Красноярск, улица Коммунальная, дом 2 - Центральный склад ОМТС А</w:t>
            </w:r>
            <w:r w:rsidR="00844632">
              <w:rPr>
                <w:rFonts w:ascii="Tahoma" w:hAnsi="Tahoma" w:cs="Tahoma"/>
                <w:iCs/>
              </w:rPr>
              <w:t xml:space="preserve">кционерное общество </w:t>
            </w:r>
            <w:r w:rsidRPr="00E11BD1">
              <w:rPr>
                <w:rFonts w:ascii="Tahoma" w:hAnsi="Tahoma" w:cs="Tahoma"/>
                <w:iCs/>
              </w:rPr>
              <w:t xml:space="preserve"> «Красноярский речной порт».</w:t>
            </w:r>
          </w:p>
          <w:p w14:paraId="2456F10A" w14:textId="77777777" w:rsidR="00A7192C" w:rsidRPr="00E11BD1" w:rsidRDefault="00A7192C" w:rsidP="00A7192C">
            <w:pPr>
              <w:tabs>
                <w:tab w:val="left" w:pos="639"/>
              </w:tabs>
              <w:ind w:right="57"/>
              <w:jc w:val="both"/>
              <w:rPr>
                <w:rFonts w:ascii="Tahoma" w:hAnsi="Tahoma" w:cs="Tahoma"/>
              </w:rPr>
            </w:pPr>
            <w:r w:rsidRPr="00E11BD1">
              <w:rPr>
                <w:rFonts w:ascii="Tahoma" w:hAnsi="Tahoma" w:cs="Tahoma"/>
                <w:u w:val="single"/>
              </w:rPr>
              <w:t>Срок поставки:</w:t>
            </w:r>
            <w:r w:rsidRPr="00E11BD1">
              <w:rPr>
                <w:rFonts w:ascii="Tahoma" w:hAnsi="Tahoma" w:cs="Tahoma"/>
              </w:rPr>
              <w:t xml:space="preserve"> </w:t>
            </w:r>
          </w:p>
          <w:p w14:paraId="13E46DDD" w14:textId="2EB3414F" w:rsidR="00A7192C" w:rsidRPr="00E11BD1" w:rsidRDefault="00844632" w:rsidP="00A7192C">
            <w:pPr>
              <w:tabs>
                <w:tab w:val="left" w:pos="639"/>
              </w:tabs>
              <w:ind w:right="57"/>
              <w:jc w:val="both"/>
              <w:rPr>
                <w:rFonts w:ascii="Tahoma" w:hAnsi="Tahoma" w:cs="Tahoma"/>
              </w:rPr>
            </w:pPr>
            <w:r>
              <w:rPr>
                <w:rFonts w:ascii="Tahoma" w:hAnsi="Tahoma" w:cs="Tahoma"/>
              </w:rPr>
              <w:t>не позднее</w:t>
            </w:r>
            <w:r w:rsidR="00A7192C" w:rsidRPr="006D7386">
              <w:rPr>
                <w:rFonts w:ascii="Tahoma" w:hAnsi="Tahoma" w:cs="Tahoma"/>
              </w:rPr>
              <w:t xml:space="preserve"> 20 дней с даты подписания договора</w:t>
            </w:r>
            <w:r>
              <w:rPr>
                <w:rFonts w:ascii="Tahoma" w:hAnsi="Tahoma" w:cs="Tahoma"/>
              </w:rPr>
              <w:t xml:space="preserve">. </w:t>
            </w:r>
            <w:r w:rsidR="00A7192C" w:rsidRPr="006D7386">
              <w:rPr>
                <w:rFonts w:ascii="Tahoma" w:hAnsi="Tahoma" w:cs="Tahoma"/>
              </w:rPr>
              <w:t>Доставка Товара до места поставки осуществляется силами и за счет Поставщика.</w:t>
            </w:r>
          </w:p>
          <w:p w14:paraId="24A4A91A" w14:textId="77777777" w:rsidR="00877085" w:rsidRPr="00EF19AB" w:rsidRDefault="00877085" w:rsidP="00F25767">
            <w:pPr>
              <w:tabs>
                <w:tab w:val="left" w:pos="639"/>
              </w:tabs>
              <w:ind w:right="57"/>
              <w:jc w:val="both"/>
              <w:rPr>
                <w:rFonts w:ascii="Tahoma" w:hAnsi="Tahoma" w:cs="Tahoma"/>
              </w:rPr>
            </w:pPr>
          </w:p>
          <w:p w14:paraId="0CEF3668" w14:textId="5FE29A22" w:rsidR="00DB7433" w:rsidRPr="009F4AE9" w:rsidRDefault="00DC6E2B" w:rsidP="00DD181F">
            <w:pPr>
              <w:widowControl w:val="0"/>
            </w:pPr>
            <w:r w:rsidRPr="00877085">
              <w:rPr>
                <w:rFonts w:ascii="Tahoma" w:hAnsi="Tahoma" w:cs="Tahoma"/>
                <w:u w:val="single"/>
              </w:rPr>
              <w:t xml:space="preserve">Условия </w:t>
            </w:r>
            <w:r w:rsidR="009E12F9" w:rsidRPr="00877085">
              <w:rPr>
                <w:rFonts w:ascii="Tahoma" w:hAnsi="Tahoma" w:cs="Tahoma"/>
                <w:u w:val="single"/>
              </w:rPr>
              <w:t>поставки</w:t>
            </w:r>
            <w:r w:rsidRPr="00877085">
              <w:rPr>
                <w:rFonts w:ascii="Tahoma" w:hAnsi="Tahoma" w:cs="Tahoma"/>
                <w:u w:val="single"/>
              </w:rPr>
              <w:t>:</w:t>
            </w:r>
            <w:r w:rsidRPr="00F25767">
              <w:rPr>
                <w:rFonts w:ascii="Tahoma" w:hAnsi="Tahoma" w:cs="Tahoma"/>
              </w:rPr>
              <w:t xml:space="preserve"> В</w:t>
            </w:r>
            <w:r w:rsidRPr="00D8005C">
              <w:rPr>
                <w:rFonts w:ascii="Tahoma" w:hAnsi="Tahoma" w:cs="Tahoma"/>
              </w:rPr>
              <w:t xml:space="preserve"> соответствии с требова</w:t>
            </w:r>
            <w:r w:rsidR="00724BB8">
              <w:rPr>
                <w:rFonts w:ascii="Tahoma" w:hAnsi="Tahoma" w:cs="Tahoma"/>
              </w:rPr>
              <w:t>ниями Т</w:t>
            </w:r>
            <w:r w:rsidRPr="00D8005C">
              <w:rPr>
                <w:rFonts w:ascii="Tahoma" w:hAnsi="Tahoma" w:cs="Tahoma"/>
              </w:rPr>
              <w:t xml:space="preserve">ехнического задания </w:t>
            </w:r>
            <w:r w:rsidRPr="00D8005C">
              <w:rPr>
                <w:rFonts w:ascii="Tahoma" w:eastAsia="Times New Roman" w:hAnsi="Tahoma" w:cs="Tahoma"/>
              </w:rPr>
              <w:t>– Раздел 3 Извещения</w:t>
            </w:r>
            <w:r w:rsidR="00DB7433" w:rsidRPr="00AA6A7B">
              <w:rPr>
                <w:rFonts w:ascii="Tahoma" w:eastAsia="Times New Roman" w:hAnsi="Tahoma" w:cs="Tahoma"/>
              </w:rPr>
              <w:t>.</w:t>
            </w:r>
          </w:p>
        </w:tc>
      </w:tr>
      <w:tr w:rsidR="00416E5C" w:rsidRPr="009F4AE9" w14:paraId="37F4B696" w14:textId="77777777" w:rsidTr="001D6672">
        <w:trPr>
          <w:trHeight w:val="696"/>
        </w:trPr>
        <w:tc>
          <w:tcPr>
            <w:tcW w:w="993" w:type="dxa"/>
            <w:tcBorders>
              <w:top w:val="single" w:sz="4" w:space="0" w:color="000000" w:themeColor="text1"/>
              <w:left w:val="single" w:sz="4" w:space="0" w:color="000000" w:themeColor="text1"/>
              <w:bottom w:val="single" w:sz="4" w:space="0" w:color="auto"/>
              <w:right w:val="single" w:sz="4" w:space="0" w:color="000000" w:themeColor="text1"/>
            </w:tcBorders>
          </w:tcPr>
          <w:p w14:paraId="335E6699" w14:textId="77777777" w:rsidR="00416E5C" w:rsidRPr="009F4AE9" w:rsidRDefault="00416E5C" w:rsidP="009732D2">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auto"/>
              <w:right w:val="single" w:sz="4" w:space="0" w:color="000000" w:themeColor="text1"/>
            </w:tcBorders>
          </w:tcPr>
          <w:p w14:paraId="4792D2B9" w14:textId="77777777" w:rsidR="00416E5C" w:rsidRPr="009F4AE9" w:rsidRDefault="00231473" w:rsidP="00416E5C">
            <w:pPr>
              <w:ind w:right="57"/>
              <w:rPr>
                <w:rFonts w:ascii="Tahoma" w:hAnsi="Tahoma" w:cs="Tahoma"/>
              </w:rPr>
            </w:pPr>
            <w:r w:rsidRPr="009F4AE9">
              <w:rPr>
                <w:rFonts w:ascii="Tahoma" w:hAnsi="Tahoma" w:cs="Tahoma"/>
              </w:rPr>
              <w:t>М</w:t>
            </w:r>
            <w:r w:rsidR="00416E5C" w:rsidRPr="009F4AE9">
              <w:rPr>
                <w:rFonts w:ascii="Tahoma" w:hAnsi="Tahoma" w:cs="Tahoma"/>
              </w:rPr>
              <w:t>есто и</w:t>
            </w:r>
          </w:p>
          <w:p w14:paraId="66AAE68F" w14:textId="77777777" w:rsidR="00416E5C" w:rsidRPr="009F4AE9" w:rsidRDefault="00416E5C" w:rsidP="00FB72C9">
            <w:pPr>
              <w:pStyle w:val="a8"/>
              <w:ind w:left="0" w:right="57"/>
              <w:rPr>
                <w:rFonts w:ascii="Tahoma" w:hAnsi="Tahoma" w:cs="Tahoma"/>
                <w:b/>
              </w:rPr>
            </w:pPr>
            <w:r w:rsidRPr="009F4AE9">
              <w:rPr>
                <w:rFonts w:ascii="Tahoma" w:hAnsi="Tahoma" w:cs="Tahoma"/>
              </w:rPr>
              <w:t xml:space="preserve">порядок представления </w:t>
            </w:r>
            <w:r w:rsidR="00FB72C9" w:rsidRPr="009F4AE9">
              <w:rPr>
                <w:rFonts w:ascii="Tahoma" w:hAnsi="Tahoma" w:cs="Tahoma"/>
              </w:rPr>
              <w:t>Извещения</w:t>
            </w:r>
            <w:r w:rsidRPr="009F4AE9">
              <w:rPr>
                <w:rFonts w:ascii="Tahoma" w:hAnsi="Tahoma" w:cs="Tahoma"/>
              </w:rPr>
              <w:t xml:space="preserve"> о закупке на ЭТП, ЕИС и официальном сайте Заказчика</w:t>
            </w:r>
          </w:p>
        </w:tc>
        <w:tc>
          <w:tcPr>
            <w:tcW w:w="6095" w:type="dxa"/>
            <w:tcBorders>
              <w:top w:val="single" w:sz="4" w:space="0" w:color="000000" w:themeColor="text1"/>
              <w:left w:val="single" w:sz="4" w:space="0" w:color="000000" w:themeColor="text1"/>
              <w:bottom w:val="single" w:sz="4" w:space="0" w:color="auto"/>
              <w:right w:val="single" w:sz="4" w:space="0" w:color="000000" w:themeColor="text1"/>
            </w:tcBorders>
          </w:tcPr>
          <w:p w14:paraId="66B28BC4" w14:textId="60B3113A" w:rsidR="00DC6E2B" w:rsidRPr="00D8005C" w:rsidRDefault="00DC6E2B" w:rsidP="00FC1947">
            <w:pPr>
              <w:ind w:right="128"/>
              <w:jc w:val="both"/>
              <w:rPr>
                <w:rFonts w:ascii="Tahoma" w:hAnsi="Tahoma" w:cs="Tahoma"/>
                <w:color w:val="0563C1" w:themeColor="hyperlink"/>
                <w:u w:val="single"/>
              </w:rPr>
            </w:pPr>
            <w:r w:rsidRPr="00D8005C">
              <w:rPr>
                <w:rFonts w:ascii="Tahoma" w:hAnsi="Tahoma" w:cs="Tahoma"/>
              </w:rPr>
              <w:t xml:space="preserve">Извещение о закупке находится в открытом доступе на электронной торговой площадке </w:t>
            </w:r>
            <w:r w:rsidR="009C1C13" w:rsidRPr="00422014">
              <w:rPr>
                <w:rFonts w:ascii="Tahoma" w:eastAsia="Times New Roman" w:hAnsi="Tahoma" w:cs="Tahoma"/>
              </w:rPr>
              <w:t xml:space="preserve">ТЭК-торг </w:t>
            </w:r>
            <w:hyperlink r:id="rId13" w:history="1">
              <w:r w:rsidR="00F25CA3" w:rsidRPr="00F25CA3">
                <w:rPr>
                  <w:rStyle w:val="ac"/>
                  <w:rFonts w:ascii="Tahoma" w:eastAsia="Times New Roman" w:hAnsi="Tahoma" w:cs="Tahoma"/>
                  <w:lang w:val="en-US"/>
                </w:rPr>
                <w:t>www</w:t>
              </w:r>
              <w:r w:rsidR="00F25CA3" w:rsidRPr="00F25CA3">
                <w:rPr>
                  <w:rStyle w:val="ac"/>
                  <w:rFonts w:ascii="Tahoma" w:eastAsia="Times New Roman" w:hAnsi="Tahoma" w:cs="Tahoma"/>
                </w:rPr>
                <w:t>.</w:t>
              </w:r>
              <w:r w:rsidR="00F25CA3" w:rsidRPr="00F25CA3">
                <w:rPr>
                  <w:rStyle w:val="ac"/>
                  <w:rFonts w:ascii="Tahoma" w:eastAsia="Times New Roman" w:hAnsi="Tahoma" w:cs="Tahoma"/>
                  <w:lang w:val="en-US"/>
                </w:rPr>
                <w:t>tektorg</w:t>
              </w:r>
              <w:r w:rsidR="00F25CA3" w:rsidRPr="00B953AE">
                <w:rPr>
                  <w:rStyle w:val="ac"/>
                  <w:rFonts w:ascii="Tahoma" w:eastAsia="Times New Roman" w:hAnsi="Tahoma" w:cs="Tahoma"/>
                </w:rPr>
                <w:t>.</w:t>
              </w:r>
              <w:r w:rsidR="00F25CA3" w:rsidRPr="00B953AE">
                <w:rPr>
                  <w:rStyle w:val="ac"/>
                  <w:rFonts w:ascii="Tahoma" w:eastAsia="Times New Roman" w:hAnsi="Tahoma" w:cs="Tahoma"/>
                  <w:lang w:val="en-US"/>
                </w:rPr>
                <w:t>ru</w:t>
              </w:r>
            </w:hyperlink>
            <w:r w:rsidR="009C1C13">
              <w:rPr>
                <w:rStyle w:val="ac"/>
                <w:rFonts w:ascii="Tahoma" w:eastAsia="Times New Roman" w:hAnsi="Tahoma" w:cs="Tahoma"/>
              </w:rPr>
              <w:t>,</w:t>
            </w:r>
            <w:r w:rsidRPr="00D8005C">
              <w:rPr>
                <w:rStyle w:val="ac"/>
                <w:rFonts w:ascii="Tahoma" w:hAnsi="Tahoma" w:cs="Tahoma"/>
              </w:rPr>
              <w:t xml:space="preserve"> </w:t>
            </w:r>
            <w:r w:rsidRPr="00D8005C">
              <w:rPr>
                <w:rStyle w:val="ac"/>
                <w:rFonts w:ascii="Tahoma" w:hAnsi="Tahoma" w:cs="Tahoma"/>
                <w:color w:val="auto"/>
                <w:u w:val="none"/>
              </w:rPr>
              <w:t>в Единой информационной системе</w:t>
            </w:r>
            <w:r w:rsidRPr="00D8005C">
              <w:rPr>
                <w:rStyle w:val="ac"/>
                <w:rFonts w:ascii="Tahoma" w:hAnsi="Tahoma" w:cs="Tahoma"/>
                <w:color w:val="auto"/>
              </w:rPr>
              <w:t xml:space="preserve"> </w:t>
            </w:r>
            <w:r w:rsidRPr="00D8005C">
              <w:rPr>
                <w:rFonts w:ascii="Tahoma" w:hAnsi="Tahoma" w:cs="Tahoma"/>
              </w:rPr>
              <w:t xml:space="preserve">на сайте </w:t>
            </w:r>
            <w:hyperlink r:id="rId14" w:history="1">
              <w:r w:rsidRPr="00D8005C">
                <w:rPr>
                  <w:rStyle w:val="ac"/>
                  <w:rFonts w:ascii="Tahoma" w:hAnsi="Tahoma" w:cs="Tahoma"/>
                  <w:lang w:val="en-US"/>
                </w:rPr>
                <w:t>www</w:t>
              </w:r>
              <w:r w:rsidRPr="00D8005C">
                <w:rPr>
                  <w:rStyle w:val="ac"/>
                  <w:rFonts w:ascii="Tahoma" w:hAnsi="Tahoma" w:cs="Tahoma"/>
                </w:rPr>
                <w:t>.</w:t>
              </w:r>
              <w:r w:rsidRPr="00D8005C">
                <w:rPr>
                  <w:rStyle w:val="ac"/>
                  <w:rFonts w:ascii="Tahoma" w:hAnsi="Tahoma" w:cs="Tahoma"/>
                  <w:lang w:val="en-US"/>
                </w:rPr>
                <w:t>zakupki</w:t>
              </w:r>
              <w:r w:rsidRPr="00D8005C">
                <w:rPr>
                  <w:rStyle w:val="ac"/>
                  <w:rFonts w:ascii="Tahoma" w:hAnsi="Tahoma" w:cs="Tahoma"/>
                </w:rPr>
                <w:t>.</w:t>
              </w:r>
              <w:r w:rsidRPr="00D8005C">
                <w:rPr>
                  <w:rStyle w:val="ac"/>
                  <w:rFonts w:ascii="Tahoma" w:hAnsi="Tahoma" w:cs="Tahoma"/>
                  <w:lang w:val="en-US"/>
                </w:rPr>
                <w:t>gov</w:t>
              </w:r>
              <w:r w:rsidRPr="00D8005C">
                <w:rPr>
                  <w:rStyle w:val="ac"/>
                  <w:rFonts w:ascii="Tahoma" w:hAnsi="Tahoma" w:cs="Tahoma"/>
                </w:rPr>
                <w:t>.</w:t>
              </w:r>
              <w:r w:rsidRPr="00D8005C">
                <w:rPr>
                  <w:rStyle w:val="ac"/>
                  <w:rFonts w:ascii="Tahoma" w:hAnsi="Tahoma" w:cs="Tahoma"/>
                  <w:lang w:val="en-US"/>
                </w:rPr>
                <w:t>ru</w:t>
              </w:r>
            </w:hyperlink>
            <w:r w:rsidRPr="00D8005C">
              <w:rPr>
                <w:rFonts w:ascii="Tahoma" w:hAnsi="Tahoma" w:cs="Tahoma"/>
              </w:rPr>
              <w:t xml:space="preserve"> начиная с даты размещения Извещения. </w:t>
            </w:r>
          </w:p>
          <w:p w14:paraId="74107F68" w14:textId="6AA8D291" w:rsidR="00FA1C10" w:rsidRPr="009F4AE9" w:rsidRDefault="00DC6E2B" w:rsidP="00FC1947">
            <w:pPr>
              <w:ind w:right="128"/>
              <w:jc w:val="both"/>
              <w:rPr>
                <w:rFonts w:ascii="Tahoma" w:hAnsi="Tahoma" w:cs="Tahoma"/>
                <w:color w:val="000000"/>
                <w:u w:val="single"/>
              </w:rPr>
            </w:pPr>
            <w:r w:rsidRPr="00D8005C">
              <w:rPr>
                <w:rFonts w:ascii="Tahoma" w:hAnsi="Tahoma" w:cs="Tahoma"/>
              </w:rPr>
              <w:t xml:space="preserve">Извещение предоставляется заинтересованному лицу через </w:t>
            </w:r>
            <w:r w:rsidRPr="00D8005C">
              <w:rPr>
                <w:rStyle w:val="ac"/>
                <w:rFonts w:ascii="Tahoma" w:hAnsi="Tahoma" w:cs="Tahoma"/>
                <w:color w:val="000000"/>
                <w:u w:val="none"/>
              </w:rPr>
              <w:t>функционал единой информационной системы и с сайта Заказчика без взимания платы. Порядок предоставления Извещения электронной торговой площадкой в порядке, установленном регламентом указанной ЭТП</w:t>
            </w:r>
            <w:r w:rsidR="00416E5C" w:rsidRPr="009F4AE9">
              <w:rPr>
                <w:rStyle w:val="ac"/>
                <w:rFonts w:ascii="Tahoma" w:hAnsi="Tahoma" w:cs="Tahoma"/>
                <w:color w:val="000000"/>
                <w:u w:val="none"/>
              </w:rPr>
              <w:t>.</w:t>
            </w:r>
            <w:r w:rsidR="00416E5C" w:rsidRPr="009F4AE9">
              <w:rPr>
                <w:rStyle w:val="ac"/>
                <w:rFonts w:ascii="Tahoma" w:hAnsi="Tahoma" w:cs="Tahoma"/>
                <w:color w:val="000000"/>
              </w:rPr>
              <w:t xml:space="preserve"> </w:t>
            </w:r>
          </w:p>
        </w:tc>
      </w:tr>
      <w:tr w:rsidR="00416E5C" w:rsidRPr="009F4AE9" w14:paraId="367A88D4" w14:textId="77777777" w:rsidTr="001D6672">
        <w:trPr>
          <w:trHeight w:val="411"/>
        </w:trPr>
        <w:tc>
          <w:tcPr>
            <w:tcW w:w="993" w:type="dxa"/>
            <w:tcBorders>
              <w:top w:val="single" w:sz="4" w:space="0" w:color="auto"/>
              <w:left w:val="single" w:sz="4" w:space="0" w:color="auto"/>
              <w:bottom w:val="single" w:sz="4" w:space="0" w:color="auto"/>
              <w:right w:val="single" w:sz="4" w:space="0" w:color="auto"/>
            </w:tcBorders>
          </w:tcPr>
          <w:p w14:paraId="420D716F" w14:textId="77777777" w:rsidR="00416E5C" w:rsidRPr="009F4AE9" w:rsidRDefault="00416E5C" w:rsidP="009732D2">
            <w:pPr>
              <w:pStyle w:val="a8"/>
              <w:numPr>
                <w:ilvl w:val="0"/>
                <w:numId w:val="1"/>
              </w:numPr>
              <w:ind w:left="0" w:firstLine="0"/>
              <w:rPr>
                <w:rFonts w:ascii="Tahoma" w:hAnsi="Tahoma" w:cs="Tahoma"/>
              </w:rPr>
            </w:pPr>
          </w:p>
        </w:tc>
        <w:tc>
          <w:tcPr>
            <w:tcW w:w="3119" w:type="dxa"/>
            <w:tcBorders>
              <w:top w:val="single" w:sz="4" w:space="0" w:color="auto"/>
              <w:left w:val="single" w:sz="4" w:space="0" w:color="auto"/>
              <w:bottom w:val="single" w:sz="4" w:space="0" w:color="auto"/>
              <w:right w:val="single" w:sz="4" w:space="0" w:color="auto"/>
            </w:tcBorders>
          </w:tcPr>
          <w:p w14:paraId="18C57A1B" w14:textId="77777777" w:rsidR="00416E5C" w:rsidRPr="009F4AE9" w:rsidRDefault="00416E5C" w:rsidP="00FB72C9">
            <w:pPr>
              <w:rPr>
                <w:rFonts w:ascii="Tahoma" w:eastAsia="Times New Roman" w:hAnsi="Tahoma" w:cs="Tahoma"/>
              </w:rPr>
            </w:pPr>
            <w:r w:rsidRPr="009F4AE9">
              <w:rPr>
                <w:rFonts w:ascii="Tahoma" w:eastAsia="Times New Roman" w:hAnsi="Tahoma" w:cs="Tahoma"/>
              </w:rPr>
              <w:t xml:space="preserve">Порядок, дата начала, дата окончания срока предоставления участникам </w:t>
            </w:r>
            <w:r w:rsidR="00FB72C9" w:rsidRPr="009F4AE9">
              <w:rPr>
                <w:rFonts w:ascii="Tahoma" w:eastAsia="Times New Roman" w:hAnsi="Tahoma" w:cs="Tahoma"/>
              </w:rPr>
              <w:t>Извещения</w:t>
            </w:r>
          </w:p>
        </w:tc>
        <w:tc>
          <w:tcPr>
            <w:tcW w:w="6095" w:type="dxa"/>
            <w:tcBorders>
              <w:top w:val="single" w:sz="4" w:space="0" w:color="auto"/>
              <w:left w:val="single" w:sz="4" w:space="0" w:color="auto"/>
              <w:bottom w:val="single" w:sz="4" w:space="0" w:color="auto"/>
              <w:right w:val="single" w:sz="4" w:space="0" w:color="auto"/>
            </w:tcBorders>
          </w:tcPr>
          <w:p w14:paraId="6AEA1BEC" w14:textId="078E6D7E" w:rsidR="00AD4FB3" w:rsidRPr="009F4AE9" w:rsidRDefault="00AD4FB3" w:rsidP="00AD4FB3">
            <w:pPr>
              <w:ind w:right="137"/>
              <w:jc w:val="both"/>
              <w:rPr>
                <w:rFonts w:ascii="Tahoma" w:hAnsi="Tahoma" w:cs="Tahoma"/>
              </w:rPr>
            </w:pPr>
            <w:r w:rsidRPr="009F4AE9">
              <w:rPr>
                <w:rFonts w:ascii="Tahoma" w:hAnsi="Tahoma" w:cs="Tahoma"/>
              </w:rPr>
              <w:t xml:space="preserve">Извещение о закупке может быть получено </w:t>
            </w:r>
            <w:r w:rsidRPr="0098428E">
              <w:rPr>
                <w:rFonts w:ascii="Tahoma" w:hAnsi="Tahoma" w:cs="Tahoma"/>
                <w:highlight w:val="yellow"/>
              </w:rPr>
              <w:t>с</w:t>
            </w:r>
            <w:r w:rsidR="00F97F81">
              <w:rPr>
                <w:rFonts w:ascii="Tahoma" w:hAnsi="Tahoma" w:cs="Tahoma"/>
                <w:highlight w:val="yellow"/>
              </w:rPr>
              <w:t xml:space="preserve"> «</w:t>
            </w:r>
            <w:r w:rsidR="007402B0">
              <w:rPr>
                <w:rFonts w:ascii="Tahoma" w:hAnsi="Tahoma" w:cs="Tahoma"/>
                <w:highlight w:val="yellow"/>
              </w:rPr>
              <w:t>07</w:t>
            </w:r>
            <w:r w:rsidRPr="0098428E">
              <w:rPr>
                <w:rFonts w:ascii="Tahoma" w:hAnsi="Tahoma" w:cs="Tahoma"/>
                <w:highlight w:val="yellow"/>
              </w:rPr>
              <w:t>»</w:t>
            </w:r>
            <w:r w:rsidR="00A7192C">
              <w:rPr>
                <w:rFonts w:ascii="Tahoma" w:hAnsi="Tahoma" w:cs="Tahoma"/>
                <w:highlight w:val="yellow"/>
              </w:rPr>
              <w:t xml:space="preserve"> </w:t>
            </w:r>
            <w:r w:rsidR="007402B0">
              <w:rPr>
                <w:rFonts w:ascii="Tahoma" w:hAnsi="Tahoma" w:cs="Tahoma"/>
                <w:highlight w:val="yellow"/>
              </w:rPr>
              <w:t xml:space="preserve">июля </w:t>
            </w:r>
            <w:r w:rsidRPr="0098428E">
              <w:rPr>
                <w:rFonts w:ascii="Tahoma" w:hAnsi="Tahoma" w:cs="Tahoma"/>
                <w:highlight w:val="yellow"/>
              </w:rPr>
              <w:t>20</w:t>
            </w:r>
            <w:r w:rsidR="009B4772" w:rsidRPr="0098428E">
              <w:rPr>
                <w:rFonts w:ascii="Tahoma" w:hAnsi="Tahoma" w:cs="Tahoma"/>
                <w:highlight w:val="yellow"/>
              </w:rPr>
              <w:t>2</w:t>
            </w:r>
            <w:r w:rsidR="00866B63">
              <w:rPr>
                <w:rFonts w:ascii="Tahoma" w:hAnsi="Tahoma" w:cs="Tahoma"/>
                <w:highlight w:val="yellow"/>
              </w:rPr>
              <w:t>5</w:t>
            </w:r>
            <w:r w:rsidRPr="0098428E">
              <w:rPr>
                <w:rFonts w:ascii="Tahoma" w:hAnsi="Tahoma" w:cs="Tahoma"/>
                <w:highlight w:val="yellow"/>
              </w:rPr>
              <w:t xml:space="preserve"> г. </w:t>
            </w:r>
            <w:r w:rsidR="007402B0">
              <w:rPr>
                <w:rFonts w:ascii="Tahoma" w:hAnsi="Tahoma" w:cs="Tahoma"/>
                <w:highlight w:val="yellow"/>
              </w:rPr>
              <w:t>п</w:t>
            </w:r>
            <w:r w:rsidRPr="0098428E">
              <w:rPr>
                <w:rFonts w:ascii="Tahoma" w:hAnsi="Tahoma" w:cs="Tahoma"/>
                <w:highlight w:val="yellow"/>
              </w:rPr>
              <w:t xml:space="preserve">о </w:t>
            </w:r>
            <w:r w:rsidR="002F4DC7">
              <w:rPr>
                <w:rFonts w:ascii="Tahoma" w:hAnsi="Tahoma" w:cs="Tahoma"/>
                <w:highlight w:val="yellow"/>
              </w:rPr>
              <w:t>«</w:t>
            </w:r>
            <w:r w:rsidR="007402B0">
              <w:rPr>
                <w:rFonts w:ascii="Tahoma" w:hAnsi="Tahoma" w:cs="Tahoma"/>
                <w:highlight w:val="yellow"/>
              </w:rPr>
              <w:t>15</w:t>
            </w:r>
            <w:r w:rsidR="002F4DC7" w:rsidRPr="0098428E">
              <w:rPr>
                <w:rFonts w:ascii="Tahoma" w:hAnsi="Tahoma" w:cs="Tahoma"/>
                <w:highlight w:val="yellow"/>
              </w:rPr>
              <w:t>»</w:t>
            </w:r>
            <w:r w:rsidR="007402B0">
              <w:rPr>
                <w:rFonts w:ascii="Tahoma" w:hAnsi="Tahoma" w:cs="Tahoma"/>
                <w:highlight w:val="yellow"/>
              </w:rPr>
              <w:t xml:space="preserve"> июля</w:t>
            </w:r>
            <w:r w:rsidRPr="0098428E">
              <w:rPr>
                <w:rFonts w:ascii="Tahoma" w:hAnsi="Tahoma" w:cs="Tahoma"/>
                <w:highlight w:val="yellow"/>
              </w:rPr>
              <w:t xml:space="preserve"> 20</w:t>
            </w:r>
            <w:r w:rsidR="009B4772" w:rsidRPr="0098428E">
              <w:rPr>
                <w:rFonts w:ascii="Tahoma" w:hAnsi="Tahoma" w:cs="Tahoma"/>
                <w:highlight w:val="yellow"/>
              </w:rPr>
              <w:t>2</w:t>
            </w:r>
            <w:r w:rsidR="00866B63">
              <w:rPr>
                <w:rFonts w:ascii="Tahoma" w:hAnsi="Tahoma" w:cs="Tahoma"/>
                <w:highlight w:val="yellow"/>
              </w:rPr>
              <w:t>5</w:t>
            </w:r>
            <w:r w:rsidRPr="0098428E">
              <w:rPr>
                <w:rFonts w:ascii="Tahoma" w:hAnsi="Tahoma" w:cs="Tahoma"/>
                <w:highlight w:val="yellow"/>
              </w:rPr>
              <w:t xml:space="preserve"> г.</w:t>
            </w:r>
            <w:r w:rsidRPr="009F4AE9">
              <w:rPr>
                <w:rFonts w:ascii="Tahoma" w:hAnsi="Tahoma" w:cs="Tahoma"/>
              </w:rPr>
              <w:t xml:space="preserve"> </w:t>
            </w:r>
            <w:r w:rsidR="00DF31B4" w:rsidRPr="009F4AE9">
              <w:rPr>
                <w:rFonts w:ascii="Tahoma" w:hAnsi="Tahoma" w:cs="Tahoma"/>
              </w:rPr>
              <w:t>Л</w:t>
            </w:r>
            <w:r w:rsidRPr="009F4AE9">
              <w:rPr>
                <w:rFonts w:ascii="Tahoma" w:hAnsi="Tahoma" w:cs="Tahoma"/>
              </w:rPr>
              <w:t>юбым заинтересованным лицом на основании его запроса о предоставлении Извещения о закупке, поданного Заказчику в письменной форме (письмом или нарочным).</w:t>
            </w:r>
          </w:p>
          <w:p w14:paraId="06BDB2A1" w14:textId="0CB839E2" w:rsidR="00416E5C" w:rsidRPr="009F4AE9" w:rsidRDefault="00416E5C" w:rsidP="00AD4FB3">
            <w:pPr>
              <w:ind w:right="137"/>
              <w:jc w:val="both"/>
              <w:rPr>
                <w:rFonts w:ascii="Tahoma" w:hAnsi="Tahoma" w:cs="Tahoma"/>
              </w:rPr>
            </w:pPr>
          </w:p>
        </w:tc>
      </w:tr>
      <w:tr w:rsidR="00416E5C" w:rsidRPr="009F4AE9" w14:paraId="0035DBC4" w14:textId="77777777" w:rsidTr="001D6672">
        <w:trPr>
          <w:trHeight w:val="411"/>
        </w:trPr>
        <w:tc>
          <w:tcPr>
            <w:tcW w:w="993" w:type="dxa"/>
            <w:tcBorders>
              <w:top w:val="single" w:sz="4" w:space="0" w:color="auto"/>
              <w:left w:val="single" w:sz="4" w:space="0" w:color="000000" w:themeColor="text1"/>
              <w:bottom w:val="single" w:sz="4" w:space="0" w:color="000000" w:themeColor="text1"/>
              <w:right w:val="single" w:sz="4" w:space="0" w:color="000000" w:themeColor="text1"/>
            </w:tcBorders>
          </w:tcPr>
          <w:p w14:paraId="15E00BA7" w14:textId="77777777" w:rsidR="00416E5C" w:rsidRPr="009F4AE9" w:rsidRDefault="00416E5C" w:rsidP="009732D2">
            <w:pPr>
              <w:pStyle w:val="a8"/>
              <w:numPr>
                <w:ilvl w:val="0"/>
                <w:numId w:val="1"/>
              </w:numPr>
              <w:ind w:left="0" w:firstLine="0"/>
              <w:rPr>
                <w:rFonts w:ascii="Tahoma" w:hAnsi="Tahoma" w:cs="Tahoma"/>
              </w:rPr>
            </w:pPr>
          </w:p>
        </w:tc>
        <w:tc>
          <w:tcPr>
            <w:tcW w:w="3119" w:type="dxa"/>
            <w:tcBorders>
              <w:top w:val="single" w:sz="4" w:space="0" w:color="auto"/>
              <w:left w:val="single" w:sz="4" w:space="0" w:color="000000" w:themeColor="text1"/>
              <w:bottom w:val="single" w:sz="4" w:space="0" w:color="000000" w:themeColor="text1"/>
              <w:right w:val="single" w:sz="4" w:space="0" w:color="000000" w:themeColor="text1"/>
            </w:tcBorders>
          </w:tcPr>
          <w:p w14:paraId="4F2BC8F4" w14:textId="77777777" w:rsidR="00416E5C" w:rsidRPr="009F4AE9" w:rsidRDefault="00416E5C" w:rsidP="00231473">
            <w:pPr>
              <w:rPr>
                <w:rFonts w:ascii="Tahoma" w:eastAsia="Times New Roman" w:hAnsi="Tahoma" w:cs="Tahoma"/>
              </w:rPr>
            </w:pPr>
            <w:r w:rsidRPr="009F4AE9">
              <w:rPr>
                <w:rFonts w:ascii="Tahoma" w:eastAsia="Times New Roman" w:hAnsi="Tahoma" w:cs="Tahoma"/>
              </w:rPr>
              <w:t xml:space="preserve">Формы, порядок, дата начала, дата окончания срока предоставления участникам закупки разъяснений положений </w:t>
            </w:r>
            <w:r w:rsidR="00FB72C9" w:rsidRPr="009F4AE9">
              <w:rPr>
                <w:rFonts w:ascii="Tahoma" w:eastAsia="Times New Roman" w:hAnsi="Tahoma" w:cs="Tahoma"/>
              </w:rPr>
              <w:t>Извещени</w:t>
            </w:r>
            <w:r w:rsidR="00231473" w:rsidRPr="009F4AE9">
              <w:rPr>
                <w:rFonts w:ascii="Tahoma" w:eastAsia="Times New Roman" w:hAnsi="Tahoma" w:cs="Tahoma"/>
              </w:rPr>
              <w:t>я</w:t>
            </w:r>
            <w:r w:rsidR="00FB72C9" w:rsidRPr="009F4AE9">
              <w:rPr>
                <w:rFonts w:ascii="Tahoma" w:eastAsia="Times New Roman" w:hAnsi="Tahoma" w:cs="Tahoma"/>
              </w:rPr>
              <w:t xml:space="preserve"> </w:t>
            </w:r>
            <w:r w:rsidRPr="009F4AE9">
              <w:rPr>
                <w:rFonts w:ascii="Tahoma" w:eastAsia="Times New Roman" w:hAnsi="Tahoma" w:cs="Tahoma"/>
              </w:rPr>
              <w:t>о закупке</w:t>
            </w:r>
          </w:p>
        </w:tc>
        <w:tc>
          <w:tcPr>
            <w:tcW w:w="6095" w:type="dxa"/>
            <w:tcBorders>
              <w:top w:val="single" w:sz="4" w:space="0" w:color="auto"/>
              <w:left w:val="single" w:sz="4" w:space="0" w:color="000000" w:themeColor="text1"/>
              <w:bottom w:val="single" w:sz="4" w:space="0" w:color="000000" w:themeColor="text1"/>
              <w:right w:val="single" w:sz="4" w:space="0" w:color="000000" w:themeColor="text1"/>
            </w:tcBorders>
          </w:tcPr>
          <w:p w14:paraId="5DC916D3" w14:textId="77777777" w:rsidR="004970A9" w:rsidRPr="00A24123" w:rsidRDefault="004970A9" w:rsidP="004970A9">
            <w:pPr>
              <w:ind w:right="57"/>
              <w:rPr>
                <w:rFonts w:ascii="Tahoma" w:hAnsi="Tahoma" w:cs="Tahoma"/>
              </w:rPr>
            </w:pPr>
            <w:r w:rsidRPr="00A24123">
              <w:rPr>
                <w:rFonts w:ascii="Tahoma" w:hAnsi="Tahoma" w:cs="Tahoma"/>
                <w:color w:val="000000"/>
              </w:rPr>
              <w:t>Любое лицо вправе направить запрос на разъяснение положений Извещения через оператора ЭТП</w:t>
            </w:r>
            <w:r w:rsidRPr="00A24123">
              <w:rPr>
                <w:rFonts w:ascii="Tahoma" w:hAnsi="Tahoma" w:cs="Tahoma"/>
              </w:rPr>
              <w:t>.</w:t>
            </w:r>
          </w:p>
          <w:p w14:paraId="067D82DC" w14:textId="77777777" w:rsidR="004970A9" w:rsidRPr="009F4AE9" w:rsidRDefault="004970A9" w:rsidP="004970A9">
            <w:pPr>
              <w:ind w:right="57"/>
              <w:jc w:val="both"/>
              <w:rPr>
                <w:rFonts w:ascii="Tahoma" w:hAnsi="Tahoma" w:cs="Tahoma"/>
              </w:rPr>
            </w:pPr>
            <w:r w:rsidRPr="00A24123">
              <w:rPr>
                <w:rFonts w:ascii="Tahoma" w:hAnsi="Tahoma" w:cs="Tahoma"/>
                <w:color w:val="000000"/>
              </w:rPr>
              <w:t>В течение 3 (трёх) рабочих дней со дня поступления запроса Заказчик обязан предоставить разъяснение указанному лицу, при условии, что указанный запрос поступил Заказчику не позднее, чем за 3 (три) рабочих дня до окончания приема заявок на участие в процедуре</w:t>
            </w:r>
            <w:r w:rsidRPr="00A24123">
              <w:rPr>
                <w:rFonts w:ascii="Tahoma" w:hAnsi="Tahoma" w:cs="Tahoma"/>
              </w:rPr>
              <w:t>.</w:t>
            </w:r>
          </w:p>
          <w:p w14:paraId="1811DC1C" w14:textId="3EA814E4" w:rsidR="00416E5C" w:rsidRPr="009F4AE9" w:rsidRDefault="004970A9" w:rsidP="007402B0">
            <w:pPr>
              <w:ind w:right="57"/>
              <w:rPr>
                <w:rFonts w:ascii="Tahoma" w:hAnsi="Tahoma" w:cs="Tahoma"/>
              </w:rPr>
            </w:pPr>
            <w:r w:rsidRPr="009F4AE9">
              <w:rPr>
                <w:rFonts w:ascii="Tahoma" w:hAnsi="Tahoma" w:cs="Tahoma"/>
              </w:rPr>
              <w:t xml:space="preserve">Срок предоставления Участникам закупки разъяснений положений Извещения: </w:t>
            </w:r>
            <w:r w:rsidRPr="0098428E">
              <w:rPr>
                <w:rFonts w:ascii="Tahoma" w:hAnsi="Tahoma" w:cs="Tahoma"/>
                <w:highlight w:val="yellow"/>
              </w:rPr>
              <w:t xml:space="preserve">с </w:t>
            </w:r>
            <w:r w:rsidR="002F4DC7">
              <w:rPr>
                <w:rFonts w:ascii="Tahoma" w:hAnsi="Tahoma" w:cs="Tahoma"/>
                <w:highlight w:val="yellow"/>
              </w:rPr>
              <w:t>«</w:t>
            </w:r>
            <w:r w:rsidR="007402B0">
              <w:rPr>
                <w:rFonts w:ascii="Tahoma" w:hAnsi="Tahoma" w:cs="Tahoma"/>
                <w:highlight w:val="yellow"/>
              </w:rPr>
              <w:t>07</w:t>
            </w:r>
            <w:r w:rsidR="002F4DC7" w:rsidRPr="0098428E">
              <w:rPr>
                <w:rFonts w:ascii="Tahoma" w:hAnsi="Tahoma" w:cs="Tahoma"/>
                <w:highlight w:val="yellow"/>
              </w:rPr>
              <w:t>»</w:t>
            </w:r>
            <w:r w:rsidR="00A7192C">
              <w:rPr>
                <w:rFonts w:ascii="Tahoma" w:hAnsi="Tahoma" w:cs="Tahoma"/>
                <w:highlight w:val="yellow"/>
              </w:rPr>
              <w:t xml:space="preserve"> </w:t>
            </w:r>
            <w:r w:rsidR="007402B0">
              <w:rPr>
                <w:rFonts w:ascii="Tahoma" w:hAnsi="Tahoma" w:cs="Tahoma"/>
                <w:highlight w:val="yellow"/>
              </w:rPr>
              <w:t>июля</w:t>
            </w:r>
            <w:r w:rsidR="004F1671">
              <w:rPr>
                <w:rFonts w:ascii="Tahoma" w:hAnsi="Tahoma" w:cs="Tahoma"/>
                <w:highlight w:val="yellow"/>
              </w:rPr>
              <w:t xml:space="preserve"> </w:t>
            </w:r>
            <w:r w:rsidRPr="0098428E">
              <w:rPr>
                <w:rFonts w:ascii="Tahoma" w:hAnsi="Tahoma" w:cs="Tahoma"/>
                <w:highlight w:val="yellow"/>
              </w:rPr>
              <w:t>20</w:t>
            </w:r>
            <w:r w:rsidR="00BD740A" w:rsidRPr="0098428E">
              <w:rPr>
                <w:rFonts w:ascii="Tahoma" w:hAnsi="Tahoma" w:cs="Tahoma"/>
                <w:highlight w:val="yellow"/>
              </w:rPr>
              <w:t>2</w:t>
            </w:r>
            <w:r w:rsidR="00866B63">
              <w:rPr>
                <w:rFonts w:ascii="Tahoma" w:hAnsi="Tahoma" w:cs="Tahoma"/>
                <w:highlight w:val="yellow"/>
              </w:rPr>
              <w:t>5</w:t>
            </w:r>
            <w:r w:rsidRPr="0098428E">
              <w:rPr>
                <w:rFonts w:ascii="Tahoma" w:hAnsi="Tahoma" w:cs="Tahoma"/>
                <w:highlight w:val="yellow"/>
              </w:rPr>
              <w:t xml:space="preserve"> г. </w:t>
            </w:r>
            <w:r w:rsidR="007402B0">
              <w:rPr>
                <w:rFonts w:ascii="Tahoma" w:hAnsi="Tahoma" w:cs="Tahoma"/>
                <w:highlight w:val="yellow"/>
              </w:rPr>
              <w:t>п</w:t>
            </w:r>
            <w:r w:rsidRPr="0098428E">
              <w:rPr>
                <w:rFonts w:ascii="Tahoma" w:hAnsi="Tahoma" w:cs="Tahoma"/>
                <w:highlight w:val="yellow"/>
              </w:rPr>
              <w:t xml:space="preserve">о </w:t>
            </w:r>
            <w:r w:rsidR="002F4DC7">
              <w:rPr>
                <w:rFonts w:ascii="Tahoma" w:hAnsi="Tahoma" w:cs="Tahoma"/>
                <w:highlight w:val="yellow"/>
              </w:rPr>
              <w:t>«</w:t>
            </w:r>
            <w:r w:rsidR="007402B0">
              <w:rPr>
                <w:rFonts w:ascii="Tahoma" w:hAnsi="Tahoma" w:cs="Tahoma"/>
                <w:highlight w:val="yellow"/>
              </w:rPr>
              <w:t>10</w:t>
            </w:r>
            <w:r w:rsidR="002F4DC7" w:rsidRPr="0098428E">
              <w:rPr>
                <w:rFonts w:ascii="Tahoma" w:hAnsi="Tahoma" w:cs="Tahoma"/>
                <w:highlight w:val="yellow"/>
              </w:rPr>
              <w:t>»</w:t>
            </w:r>
            <w:r w:rsidR="007402B0">
              <w:rPr>
                <w:rFonts w:ascii="Tahoma" w:hAnsi="Tahoma" w:cs="Tahoma"/>
                <w:highlight w:val="yellow"/>
              </w:rPr>
              <w:t xml:space="preserve"> июля</w:t>
            </w:r>
            <w:r w:rsidR="005F41ED">
              <w:rPr>
                <w:rFonts w:ascii="Tahoma" w:hAnsi="Tahoma" w:cs="Tahoma"/>
                <w:highlight w:val="yellow"/>
              </w:rPr>
              <w:t xml:space="preserve"> </w:t>
            </w:r>
            <w:r w:rsidRPr="0098428E">
              <w:rPr>
                <w:rFonts w:ascii="Tahoma" w:hAnsi="Tahoma" w:cs="Tahoma"/>
                <w:highlight w:val="yellow"/>
              </w:rPr>
              <w:t>20</w:t>
            </w:r>
            <w:r w:rsidR="00BD740A" w:rsidRPr="0098428E">
              <w:rPr>
                <w:rFonts w:ascii="Tahoma" w:hAnsi="Tahoma" w:cs="Tahoma"/>
                <w:highlight w:val="yellow"/>
              </w:rPr>
              <w:t>2</w:t>
            </w:r>
            <w:r w:rsidR="00866B63">
              <w:rPr>
                <w:rFonts w:ascii="Tahoma" w:hAnsi="Tahoma" w:cs="Tahoma"/>
                <w:highlight w:val="yellow"/>
              </w:rPr>
              <w:t>5</w:t>
            </w:r>
            <w:r w:rsidRPr="0098428E">
              <w:rPr>
                <w:rFonts w:ascii="Tahoma" w:hAnsi="Tahoma" w:cs="Tahoma"/>
                <w:highlight w:val="yellow"/>
              </w:rPr>
              <w:t xml:space="preserve"> года</w:t>
            </w:r>
            <w:r w:rsidRPr="009F4AE9">
              <w:rPr>
                <w:rFonts w:ascii="Tahoma" w:hAnsi="Tahoma" w:cs="Tahoma"/>
              </w:rPr>
              <w:t>, с 08:30 до 17:30 часов (перерыв с 12:30-13:30) по местному времени Заказчика. Суббота, воскресенье и праздничные дни – выходные дни.</w:t>
            </w:r>
          </w:p>
        </w:tc>
      </w:tr>
      <w:tr w:rsidR="00416E5C" w:rsidRPr="009F4AE9" w14:paraId="0C57BB35" w14:textId="77777777" w:rsidTr="001D6672">
        <w:trPr>
          <w:trHeight w:val="411"/>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3CAD85" w14:textId="5AE00562" w:rsidR="009A7864" w:rsidRDefault="009A7864" w:rsidP="009732D2">
            <w:pPr>
              <w:pStyle w:val="a8"/>
              <w:numPr>
                <w:ilvl w:val="0"/>
                <w:numId w:val="1"/>
              </w:numPr>
              <w:ind w:left="0" w:firstLine="0"/>
              <w:rPr>
                <w:rFonts w:ascii="Tahoma" w:hAnsi="Tahoma" w:cs="Tahoma"/>
              </w:rPr>
            </w:pPr>
          </w:p>
          <w:p w14:paraId="2A8F7693" w14:textId="5CC4B786" w:rsidR="00416E5C" w:rsidRPr="009A7864" w:rsidRDefault="00416E5C" w:rsidP="009A7864"/>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D98D74" w14:textId="77777777" w:rsidR="00416E5C" w:rsidRPr="009F4AE9" w:rsidRDefault="00416E5C" w:rsidP="00416E5C">
            <w:pPr>
              <w:rPr>
                <w:rFonts w:ascii="Tahoma" w:eastAsia="Times New Roman" w:hAnsi="Tahoma" w:cs="Tahoma"/>
                <w:color w:val="000000" w:themeColor="text1"/>
              </w:rPr>
            </w:pPr>
            <w:r w:rsidRPr="009F4AE9">
              <w:rPr>
                <w:rFonts w:ascii="Tahoma" w:eastAsia="Times New Roman" w:hAnsi="Tahoma" w:cs="Tahoma"/>
                <w:color w:val="000000" w:themeColor="text1"/>
              </w:rPr>
              <w:t>Порядок, место, дата начала и дата окончания срока подачи заявок на участие в закупке</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7A1BD4" w14:textId="7F1C0CB0" w:rsidR="00416E5C" w:rsidRDefault="00BD740A" w:rsidP="00F25CA3">
            <w:pPr>
              <w:rPr>
                <w:rStyle w:val="ac"/>
                <w:rFonts w:ascii="Tahoma" w:eastAsia="Times New Roman" w:hAnsi="Tahoma" w:cs="Tahoma"/>
              </w:rPr>
            </w:pPr>
            <w:r w:rsidRPr="009F4AE9">
              <w:rPr>
                <w:rFonts w:ascii="Tahoma" w:hAnsi="Tahoma" w:cs="Tahoma"/>
              </w:rPr>
              <w:t xml:space="preserve">Заявки на участие в запросе котировок должны быть поданы Участником закупки </w:t>
            </w:r>
            <w:r w:rsidR="009E12F9" w:rsidRPr="0098428E">
              <w:rPr>
                <w:rFonts w:ascii="Tahoma" w:hAnsi="Tahoma" w:cs="Tahoma"/>
                <w:highlight w:val="yellow"/>
              </w:rPr>
              <w:t xml:space="preserve">с </w:t>
            </w:r>
            <w:r w:rsidR="005F41ED">
              <w:rPr>
                <w:rFonts w:ascii="Tahoma" w:hAnsi="Tahoma" w:cs="Tahoma"/>
                <w:highlight w:val="yellow"/>
              </w:rPr>
              <w:t>«</w:t>
            </w:r>
            <w:r w:rsidR="007402B0">
              <w:rPr>
                <w:rFonts w:ascii="Tahoma" w:hAnsi="Tahoma" w:cs="Tahoma"/>
                <w:highlight w:val="yellow"/>
              </w:rPr>
              <w:t>07</w:t>
            </w:r>
            <w:r w:rsidR="005F41ED" w:rsidRPr="0098428E">
              <w:rPr>
                <w:rFonts w:ascii="Tahoma" w:hAnsi="Tahoma" w:cs="Tahoma"/>
                <w:highlight w:val="yellow"/>
              </w:rPr>
              <w:t>»</w:t>
            </w:r>
            <w:r w:rsidR="00A7192C">
              <w:rPr>
                <w:rFonts w:ascii="Tahoma" w:hAnsi="Tahoma" w:cs="Tahoma"/>
                <w:highlight w:val="yellow"/>
              </w:rPr>
              <w:t xml:space="preserve"> </w:t>
            </w:r>
            <w:r w:rsidR="007402B0">
              <w:rPr>
                <w:rFonts w:ascii="Tahoma" w:hAnsi="Tahoma" w:cs="Tahoma"/>
                <w:highlight w:val="yellow"/>
              </w:rPr>
              <w:t>июля</w:t>
            </w:r>
            <w:r w:rsidR="004F1671">
              <w:rPr>
                <w:rFonts w:ascii="Tahoma" w:hAnsi="Tahoma" w:cs="Tahoma"/>
                <w:highlight w:val="yellow"/>
              </w:rPr>
              <w:t xml:space="preserve"> </w:t>
            </w:r>
            <w:r w:rsidR="009E12F9" w:rsidRPr="0098428E">
              <w:rPr>
                <w:rFonts w:ascii="Tahoma" w:hAnsi="Tahoma" w:cs="Tahoma"/>
                <w:highlight w:val="yellow"/>
              </w:rPr>
              <w:t>202</w:t>
            </w:r>
            <w:r w:rsidR="009E12F9">
              <w:rPr>
                <w:rFonts w:ascii="Tahoma" w:hAnsi="Tahoma" w:cs="Tahoma"/>
                <w:highlight w:val="yellow"/>
              </w:rPr>
              <w:t>5</w:t>
            </w:r>
            <w:r w:rsidR="009E12F9" w:rsidRPr="0098428E">
              <w:rPr>
                <w:rFonts w:ascii="Tahoma" w:hAnsi="Tahoma" w:cs="Tahoma"/>
                <w:highlight w:val="yellow"/>
              </w:rPr>
              <w:t xml:space="preserve"> г. </w:t>
            </w:r>
            <w:r w:rsidR="00F25986">
              <w:rPr>
                <w:rFonts w:ascii="Tahoma" w:hAnsi="Tahoma" w:cs="Tahoma"/>
                <w:highlight w:val="yellow"/>
              </w:rPr>
              <w:t>п</w:t>
            </w:r>
            <w:r w:rsidR="009E12F9" w:rsidRPr="0098428E">
              <w:rPr>
                <w:rFonts w:ascii="Tahoma" w:hAnsi="Tahoma" w:cs="Tahoma"/>
                <w:highlight w:val="yellow"/>
              </w:rPr>
              <w:t xml:space="preserve">о </w:t>
            </w:r>
            <w:r w:rsidR="005F41ED">
              <w:rPr>
                <w:rFonts w:ascii="Tahoma" w:hAnsi="Tahoma" w:cs="Tahoma"/>
                <w:highlight w:val="yellow"/>
              </w:rPr>
              <w:t>«</w:t>
            </w:r>
            <w:r w:rsidR="007402B0">
              <w:rPr>
                <w:rFonts w:ascii="Tahoma" w:hAnsi="Tahoma" w:cs="Tahoma"/>
                <w:highlight w:val="yellow"/>
              </w:rPr>
              <w:t>15</w:t>
            </w:r>
            <w:r w:rsidR="005F41ED" w:rsidRPr="0098428E">
              <w:rPr>
                <w:rFonts w:ascii="Tahoma" w:hAnsi="Tahoma" w:cs="Tahoma"/>
                <w:highlight w:val="yellow"/>
              </w:rPr>
              <w:t>»</w:t>
            </w:r>
            <w:r w:rsidR="007402B0">
              <w:rPr>
                <w:rFonts w:ascii="Tahoma" w:hAnsi="Tahoma" w:cs="Tahoma"/>
                <w:highlight w:val="yellow"/>
              </w:rPr>
              <w:t xml:space="preserve"> июля </w:t>
            </w:r>
            <w:r w:rsidR="009E12F9" w:rsidRPr="0098428E">
              <w:rPr>
                <w:rFonts w:ascii="Tahoma" w:hAnsi="Tahoma" w:cs="Tahoma"/>
                <w:highlight w:val="yellow"/>
              </w:rPr>
              <w:t>202</w:t>
            </w:r>
            <w:r w:rsidR="009E12F9">
              <w:rPr>
                <w:rFonts w:ascii="Tahoma" w:hAnsi="Tahoma" w:cs="Tahoma"/>
                <w:highlight w:val="yellow"/>
              </w:rPr>
              <w:t>5</w:t>
            </w:r>
            <w:r w:rsidR="009E12F9" w:rsidRPr="0098428E">
              <w:rPr>
                <w:rFonts w:ascii="Tahoma" w:hAnsi="Tahoma" w:cs="Tahoma"/>
                <w:highlight w:val="yellow"/>
              </w:rPr>
              <w:t xml:space="preserve"> года</w:t>
            </w:r>
            <w:r w:rsidR="009E12F9" w:rsidRPr="0098428E" w:rsidDel="009E12F9">
              <w:rPr>
                <w:rFonts w:ascii="Tahoma" w:hAnsi="Tahoma" w:cs="Tahoma"/>
                <w:highlight w:val="yellow"/>
              </w:rPr>
              <w:t xml:space="preserve"> </w:t>
            </w:r>
            <w:r w:rsidRPr="0098428E">
              <w:rPr>
                <w:rFonts w:ascii="Tahoma" w:hAnsi="Tahoma" w:cs="Tahoma"/>
                <w:highlight w:val="yellow"/>
              </w:rPr>
              <w:t xml:space="preserve">до </w:t>
            </w:r>
            <w:r w:rsidR="00FC11EE">
              <w:rPr>
                <w:rFonts w:ascii="Tahoma" w:hAnsi="Tahoma" w:cs="Tahoma"/>
                <w:highlight w:val="yellow"/>
              </w:rPr>
              <w:t>1</w:t>
            </w:r>
            <w:r w:rsidR="00FC1947">
              <w:rPr>
                <w:rFonts w:ascii="Tahoma" w:hAnsi="Tahoma" w:cs="Tahoma"/>
                <w:highlight w:val="yellow"/>
              </w:rPr>
              <w:t>5</w:t>
            </w:r>
            <w:r w:rsidRPr="0098428E">
              <w:rPr>
                <w:rFonts w:ascii="Tahoma" w:hAnsi="Tahoma" w:cs="Tahoma"/>
                <w:highlight w:val="yellow"/>
              </w:rPr>
              <w:t xml:space="preserve"> ч. 00 мин. (время красноярское </w:t>
            </w:r>
            <w:r w:rsidRPr="0098428E">
              <w:rPr>
                <w:rFonts w:ascii="Tahoma" w:hAnsi="Tahoma" w:cs="Tahoma"/>
                <w:highlight w:val="yellow"/>
              </w:rPr>
              <w:lastRenderedPageBreak/>
              <w:t>UTC/GMT+7)</w:t>
            </w:r>
            <w:r w:rsidRPr="009F4AE9">
              <w:rPr>
                <w:rFonts w:ascii="Tahoma" w:hAnsi="Tahoma" w:cs="Tahoma"/>
              </w:rPr>
              <w:t xml:space="preserve"> оператору торговой площадки </w:t>
            </w:r>
            <w:r w:rsidR="009C1C13" w:rsidRPr="00422014">
              <w:rPr>
                <w:rFonts w:ascii="Tahoma" w:eastAsia="Times New Roman" w:hAnsi="Tahoma" w:cs="Tahoma"/>
              </w:rPr>
              <w:t>ТЭК-торг (</w:t>
            </w:r>
            <w:hyperlink r:id="rId15" w:history="1">
              <w:r w:rsidR="00F25CA3" w:rsidRPr="00F25CA3">
                <w:rPr>
                  <w:rStyle w:val="ac"/>
                  <w:rFonts w:ascii="Tahoma" w:eastAsia="Times New Roman" w:hAnsi="Tahoma" w:cs="Tahoma"/>
                  <w:lang w:val="en-US"/>
                </w:rPr>
                <w:t>www</w:t>
              </w:r>
              <w:r w:rsidR="00F25CA3" w:rsidRPr="00F25CA3">
                <w:rPr>
                  <w:rStyle w:val="ac"/>
                  <w:rFonts w:ascii="Tahoma" w:eastAsia="Times New Roman" w:hAnsi="Tahoma" w:cs="Tahoma"/>
                </w:rPr>
                <w:t>.</w:t>
              </w:r>
              <w:r w:rsidR="00F25CA3" w:rsidRPr="00F25CA3">
                <w:rPr>
                  <w:rStyle w:val="ac"/>
                  <w:rFonts w:ascii="Tahoma" w:eastAsia="Times New Roman" w:hAnsi="Tahoma" w:cs="Tahoma"/>
                  <w:lang w:val="en-US"/>
                </w:rPr>
                <w:t>tektorg</w:t>
              </w:r>
              <w:r w:rsidR="00F25CA3" w:rsidRPr="00B953AE">
                <w:rPr>
                  <w:rStyle w:val="ac"/>
                  <w:rFonts w:ascii="Tahoma" w:eastAsia="Times New Roman" w:hAnsi="Tahoma" w:cs="Tahoma"/>
                </w:rPr>
                <w:t>.</w:t>
              </w:r>
              <w:r w:rsidR="00F25CA3" w:rsidRPr="00B953AE">
                <w:rPr>
                  <w:rStyle w:val="ac"/>
                  <w:rFonts w:ascii="Tahoma" w:eastAsia="Times New Roman" w:hAnsi="Tahoma" w:cs="Tahoma"/>
                  <w:lang w:val="en-US"/>
                </w:rPr>
                <w:t>ru</w:t>
              </w:r>
            </w:hyperlink>
            <w:r w:rsidR="00C65FDF">
              <w:rPr>
                <w:rStyle w:val="ac"/>
                <w:rFonts w:ascii="Tahoma" w:eastAsia="Times New Roman" w:hAnsi="Tahoma" w:cs="Tahoma"/>
              </w:rPr>
              <w:t xml:space="preserve">) </w:t>
            </w:r>
          </w:p>
          <w:p w14:paraId="34145D9A" w14:textId="5B1381D5" w:rsidR="00C65FDF" w:rsidRPr="00C65FDF" w:rsidRDefault="00C65FDF" w:rsidP="00C65FDF">
            <w:pPr>
              <w:rPr>
                <w:rFonts w:ascii="Tahoma" w:hAnsi="Tahoma" w:cs="Tahoma"/>
              </w:rPr>
            </w:pPr>
          </w:p>
        </w:tc>
      </w:tr>
      <w:tr w:rsidR="00F7516E" w:rsidRPr="009F4AE9" w14:paraId="29FE1484" w14:textId="77777777" w:rsidTr="001D6672">
        <w:trPr>
          <w:trHeight w:val="694"/>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B5A710" w14:textId="77777777" w:rsidR="00F7516E" w:rsidRPr="009F4AE9" w:rsidRDefault="00F7516E" w:rsidP="00F7516E">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D6DD3C" w14:textId="5F31DA9A" w:rsidR="00F7516E" w:rsidRPr="009F4AE9" w:rsidRDefault="00F7516E" w:rsidP="00F7516E">
            <w:pPr>
              <w:rPr>
                <w:rFonts w:ascii="Tahoma" w:eastAsia="Times New Roman" w:hAnsi="Tahoma" w:cs="Tahoma"/>
                <w:color w:val="000000" w:themeColor="text1"/>
              </w:rPr>
            </w:pPr>
            <w:r w:rsidRPr="009F4AE9">
              <w:rPr>
                <w:rFonts w:ascii="Tahoma" w:eastAsia="Times New Roman" w:hAnsi="Tahoma" w:cs="Tahoma"/>
                <w:color w:val="000000" w:themeColor="text1"/>
              </w:rPr>
              <w:t xml:space="preserve">Место, срок и порядок Отборочной стадии рассмотрения заявок на участие в закупке </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689A7B" w14:textId="4B238C6B" w:rsidR="00F7516E" w:rsidRPr="009F4AE9" w:rsidRDefault="00F7516E" w:rsidP="00F7516E">
            <w:pPr>
              <w:ind w:right="137"/>
              <w:jc w:val="both"/>
              <w:rPr>
                <w:rFonts w:ascii="Tahoma" w:hAnsi="Tahoma" w:cs="Tahoma"/>
              </w:rPr>
            </w:pPr>
            <w:r w:rsidRPr="009F4AE9">
              <w:rPr>
                <w:rFonts w:ascii="Tahoma" w:hAnsi="Tahoma" w:cs="Tahoma"/>
              </w:rPr>
              <w:t xml:space="preserve">Закупочная комиссия </w:t>
            </w:r>
            <w:r w:rsidRPr="0098428E">
              <w:rPr>
                <w:rFonts w:ascii="Tahoma" w:hAnsi="Tahoma" w:cs="Tahoma"/>
                <w:highlight w:val="yellow"/>
              </w:rPr>
              <w:t xml:space="preserve">с </w:t>
            </w:r>
            <w:r w:rsidR="005F41ED">
              <w:rPr>
                <w:rFonts w:ascii="Tahoma" w:hAnsi="Tahoma" w:cs="Tahoma"/>
                <w:highlight w:val="yellow"/>
              </w:rPr>
              <w:t>«</w:t>
            </w:r>
            <w:r w:rsidR="007402B0">
              <w:rPr>
                <w:rFonts w:ascii="Tahoma" w:hAnsi="Tahoma" w:cs="Tahoma"/>
                <w:highlight w:val="yellow"/>
              </w:rPr>
              <w:t>15</w:t>
            </w:r>
            <w:r w:rsidR="005F41ED" w:rsidRPr="0098428E">
              <w:rPr>
                <w:rFonts w:ascii="Tahoma" w:hAnsi="Tahoma" w:cs="Tahoma"/>
                <w:highlight w:val="yellow"/>
              </w:rPr>
              <w:t>»</w:t>
            </w:r>
            <w:r w:rsidR="007402B0">
              <w:rPr>
                <w:rFonts w:ascii="Tahoma" w:hAnsi="Tahoma" w:cs="Tahoma"/>
                <w:highlight w:val="yellow"/>
              </w:rPr>
              <w:t xml:space="preserve"> июля </w:t>
            </w:r>
            <w:r w:rsidR="00866B63" w:rsidRPr="0098428E">
              <w:rPr>
                <w:rFonts w:ascii="Tahoma" w:hAnsi="Tahoma" w:cs="Tahoma"/>
                <w:highlight w:val="yellow"/>
              </w:rPr>
              <w:t>202</w:t>
            </w:r>
            <w:r w:rsidR="00866B63">
              <w:rPr>
                <w:rFonts w:ascii="Tahoma" w:hAnsi="Tahoma" w:cs="Tahoma"/>
                <w:highlight w:val="yellow"/>
              </w:rPr>
              <w:t>5</w:t>
            </w:r>
            <w:r w:rsidR="00866B63" w:rsidRPr="0098428E">
              <w:rPr>
                <w:rFonts w:ascii="Tahoma" w:hAnsi="Tahoma" w:cs="Tahoma"/>
                <w:highlight w:val="yellow"/>
              </w:rPr>
              <w:t xml:space="preserve"> </w:t>
            </w:r>
            <w:r w:rsidRPr="0098428E">
              <w:rPr>
                <w:rFonts w:ascii="Tahoma" w:hAnsi="Tahoma" w:cs="Tahoma"/>
                <w:highlight w:val="yellow"/>
              </w:rPr>
              <w:t xml:space="preserve">г. </w:t>
            </w:r>
            <w:r w:rsidR="00DF31B4" w:rsidRPr="0098428E">
              <w:rPr>
                <w:rFonts w:ascii="Tahoma" w:hAnsi="Tahoma" w:cs="Tahoma"/>
                <w:highlight w:val="yellow"/>
              </w:rPr>
              <w:t>В</w:t>
            </w:r>
            <w:r w:rsidRPr="0098428E">
              <w:rPr>
                <w:rFonts w:ascii="Tahoma" w:hAnsi="Tahoma" w:cs="Tahoma"/>
                <w:highlight w:val="yellow"/>
              </w:rPr>
              <w:t xml:space="preserve"> </w:t>
            </w:r>
            <w:r w:rsidR="00FC11EE">
              <w:rPr>
                <w:rFonts w:ascii="Tahoma" w:hAnsi="Tahoma" w:cs="Tahoma"/>
                <w:highlight w:val="yellow"/>
              </w:rPr>
              <w:t>14</w:t>
            </w:r>
            <w:r w:rsidRPr="0098428E">
              <w:rPr>
                <w:rFonts w:ascii="Tahoma" w:hAnsi="Tahoma" w:cs="Tahoma"/>
                <w:highlight w:val="yellow"/>
              </w:rPr>
              <w:t xml:space="preserve"> ч. 00 мин. (время красноярское UTC/GMT+7) по </w:t>
            </w:r>
            <w:r w:rsidR="005F41ED">
              <w:rPr>
                <w:rFonts w:ascii="Tahoma" w:hAnsi="Tahoma" w:cs="Tahoma"/>
                <w:highlight w:val="yellow"/>
              </w:rPr>
              <w:t>«</w:t>
            </w:r>
            <w:r w:rsidR="00F25986">
              <w:rPr>
                <w:rFonts w:ascii="Tahoma" w:hAnsi="Tahoma" w:cs="Tahoma"/>
                <w:highlight w:val="yellow"/>
              </w:rPr>
              <w:t>29</w:t>
            </w:r>
            <w:r w:rsidR="005F41ED" w:rsidRPr="0098428E">
              <w:rPr>
                <w:rFonts w:ascii="Tahoma" w:hAnsi="Tahoma" w:cs="Tahoma"/>
                <w:highlight w:val="yellow"/>
              </w:rPr>
              <w:t>»</w:t>
            </w:r>
            <w:r w:rsidR="00F25986">
              <w:rPr>
                <w:rFonts w:ascii="Tahoma" w:hAnsi="Tahoma" w:cs="Tahoma"/>
                <w:highlight w:val="yellow"/>
              </w:rPr>
              <w:t xml:space="preserve"> июля</w:t>
            </w:r>
            <w:r w:rsidR="005F41ED">
              <w:rPr>
                <w:rFonts w:ascii="Tahoma" w:hAnsi="Tahoma" w:cs="Tahoma"/>
                <w:highlight w:val="yellow"/>
              </w:rPr>
              <w:t xml:space="preserve"> </w:t>
            </w:r>
            <w:r w:rsidR="00866B63" w:rsidRPr="0098428E">
              <w:rPr>
                <w:rFonts w:ascii="Tahoma" w:hAnsi="Tahoma" w:cs="Tahoma"/>
                <w:highlight w:val="yellow"/>
              </w:rPr>
              <w:t>202</w:t>
            </w:r>
            <w:r w:rsidR="00866B63">
              <w:rPr>
                <w:rFonts w:ascii="Tahoma" w:hAnsi="Tahoma" w:cs="Tahoma"/>
                <w:highlight w:val="yellow"/>
              </w:rPr>
              <w:t>5</w:t>
            </w:r>
            <w:r w:rsidR="00866B63" w:rsidRPr="0098428E">
              <w:rPr>
                <w:rFonts w:ascii="Tahoma" w:hAnsi="Tahoma" w:cs="Tahoma"/>
                <w:highlight w:val="yellow"/>
              </w:rPr>
              <w:t xml:space="preserve"> </w:t>
            </w:r>
            <w:r w:rsidR="00F97F81">
              <w:rPr>
                <w:rFonts w:ascii="Tahoma" w:hAnsi="Tahoma" w:cs="Tahoma"/>
                <w:highlight w:val="yellow"/>
              </w:rPr>
              <w:t>г.</w:t>
            </w:r>
            <w:r w:rsidRPr="009F4AE9">
              <w:rPr>
                <w:rFonts w:ascii="Tahoma" w:hAnsi="Tahoma" w:cs="Tahoma"/>
              </w:rPr>
              <w:t xml:space="preserve"> проводит Отборочную стадию рассмотрения поступивших заявок, по адресу: г. Красноярск, ул. Бограда, 15. </w:t>
            </w:r>
          </w:p>
          <w:p w14:paraId="1B2D0AA5" w14:textId="7E12C5BB" w:rsidR="00F7516E" w:rsidRPr="009F4AE9" w:rsidRDefault="00F7516E" w:rsidP="00F7516E">
            <w:pPr>
              <w:ind w:right="137"/>
              <w:jc w:val="both"/>
              <w:rPr>
                <w:rFonts w:ascii="Tahoma" w:hAnsi="Tahoma" w:cs="Tahoma"/>
              </w:rPr>
            </w:pPr>
            <w:r w:rsidRPr="009F4AE9">
              <w:rPr>
                <w:rFonts w:ascii="Tahoma" w:hAnsi="Tahoma" w:cs="Tahoma"/>
              </w:rPr>
              <w:t>Порядок проведения отбор</w:t>
            </w:r>
            <w:r w:rsidR="00372099">
              <w:rPr>
                <w:rFonts w:ascii="Tahoma" w:hAnsi="Tahoma" w:cs="Tahoma"/>
              </w:rPr>
              <w:t>очной стадии указан в п. 1.5.1 Р</w:t>
            </w:r>
            <w:r w:rsidRPr="009F4AE9">
              <w:rPr>
                <w:rFonts w:ascii="Tahoma" w:hAnsi="Tahoma" w:cs="Tahoma"/>
              </w:rPr>
              <w:t>аздела 2 настоящего Извещения.</w:t>
            </w:r>
          </w:p>
        </w:tc>
      </w:tr>
      <w:tr w:rsidR="00F7516E" w:rsidRPr="009F4AE9" w14:paraId="31C694B4" w14:textId="77777777" w:rsidTr="001D6672">
        <w:trPr>
          <w:trHeight w:val="799"/>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65C4C0" w14:textId="77777777" w:rsidR="00F7516E" w:rsidRPr="009F4AE9" w:rsidRDefault="00F7516E" w:rsidP="00F7516E">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39C773" w14:textId="00EBF7A2" w:rsidR="00F7516E" w:rsidRPr="009F4AE9" w:rsidRDefault="00F7516E" w:rsidP="00F7516E">
            <w:pPr>
              <w:rPr>
                <w:rFonts w:ascii="Tahoma" w:eastAsia="Times New Roman" w:hAnsi="Tahoma" w:cs="Tahoma"/>
                <w:color w:val="000000" w:themeColor="text1"/>
              </w:rPr>
            </w:pPr>
            <w:r w:rsidRPr="009F4AE9">
              <w:rPr>
                <w:rFonts w:ascii="Tahoma" w:eastAsia="Times New Roman" w:hAnsi="Tahoma" w:cs="Tahoma"/>
                <w:color w:val="000000" w:themeColor="text1"/>
              </w:rPr>
              <w:t>Место, срок и порядок проведения переторжки</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83CA01" w14:textId="6E12C060" w:rsidR="00DC6E2B" w:rsidRPr="00D8005C" w:rsidRDefault="00DC6E2B" w:rsidP="00DC6E2B">
            <w:pPr>
              <w:rPr>
                <w:rFonts w:ascii="Tahoma" w:hAnsi="Tahoma" w:cs="Tahoma"/>
              </w:rPr>
            </w:pPr>
            <w:r w:rsidRPr="00D8005C">
              <w:rPr>
                <w:rFonts w:ascii="Tahoma" w:hAnsi="Tahoma" w:cs="Tahoma"/>
              </w:rPr>
              <w:t xml:space="preserve">Переторжка состоится </w:t>
            </w:r>
            <w:r w:rsidRPr="00D8005C">
              <w:rPr>
                <w:rFonts w:ascii="Tahoma" w:hAnsi="Tahoma" w:cs="Tahoma"/>
                <w:highlight w:val="yellow"/>
              </w:rPr>
              <w:t xml:space="preserve">с </w:t>
            </w:r>
            <w:r w:rsidR="005F41ED">
              <w:rPr>
                <w:rFonts w:ascii="Tahoma" w:hAnsi="Tahoma" w:cs="Tahoma"/>
                <w:highlight w:val="yellow"/>
              </w:rPr>
              <w:t>«</w:t>
            </w:r>
            <w:r w:rsidR="00F25986">
              <w:rPr>
                <w:rFonts w:ascii="Tahoma" w:hAnsi="Tahoma" w:cs="Tahoma"/>
                <w:highlight w:val="yellow"/>
              </w:rPr>
              <w:t>30</w:t>
            </w:r>
            <w:r w:rsidR="005F41ED" w:rsidRPr="0098428E">
              <w:rPr>
                <w:rFonts w:ascii="Tahoma" w:hAnsi="Tahoma" w:cs="Tahoma"/>
                <w:highlight w:val="yellow"/>
              </w:rPr>
              <w:t>»</w:t>
            </w:r>
            <w:r w:rsidR="00F25986">
              <w:rPr>
                <w:rFonts w:ascii="Tahoma" w:hAnsi="Tahoma" w:cs="Tahoma"/>
                <w:highlight w:val="yellow"/>
              </w:rPr>
              <w:t xml:space="preserve"> июля</w:t>
            </w:r>
            <w:r w:rsidR="00866B63">
              <w:rPr>
                <w:rFonts w:ascii="Tahoma" w:hAnsi="Tahoma" w:cs="Tahoma"/>
                <w:highlight w:val="yellow"/>
              </w:rPr>
              <w:t xml:space="preserve"> </w:t>
            </w:r>
            <w:r w:rsidR="00866B63" w:rsidRPr="0098428E">
              <w:rPr>
                <w:rFonts w:ascii="Tahoma" w:hAnsi="Tahoma" w:cs="Tahoma"/>
                <w:highlight w:val="yellow"/>
              </w:rPr>
              <w:t>202</w:t>
            </w:r>
            <w:r w:rsidR="00866B63">
              <w:rPr>
                <w:rFonts w:ascii="Tahoma" w:hAnsi="Tahoma" w:cs="Tahoma"/>
                <w:highlight w:val="yellow"/>
              </w:rPr>
              <w:t>5</w:t>
            </w:r>
            <w:r w:rsidR="00866B63" w:rsidRPr="0098428E">
              <w:rPr>
                <w:rFonts w:ascii="Tahoma" w:hAnsi="Tahoma" w:cs="Tahoma"/>
                <w:highlight w:val="yellow"/>
              </w:rPr>
              <w:t xml:space="preserve"> </w:t>
            </w:r>
            <w:r w:rsidRPr="00D8005C">
              <w:rPr>
                <w:rFonts w:ascii="Tahoma" w:hAnsi="Tahoma" w:cs="Tahoma"/>
                <w:highlight w:val="yellow"/>
              </w:rPr>
              <w:t xml:space="preserve">г. </w:t>
            </w:r>
            <w:r w:rsidR="00DF31B4" w:rsidRPr="00D8005C">
              <w:rPr>
                <w:rFonts w:ascii="Tahoma" w:hAnsi="Tahoma" w:cs="Tahoma"/>
                <w:highlight w:val="yellow"/>
              </w:rPr>
              <w:t>В</w:t>
            </w:r>
            <w:r w:rsidRPr="00D8005C">
              <w:rPr>
                <w:rFonts w:ascii="Tahoma" w:hAnsi="Tahoma" w:cs="Tahoma"/>
                <w:highlight w:val="yellow"/>
              </w:rPr>
              <w:t xml:space="preserve"> </w:t>
            </w:r>
            <w:r w:rsidR="00FC11EE">
              <w:rPr>
                <w:rFonts w:ascii="Tahoma" w:hAnsi="Tahoma" w:cs="Tahoma"/>
                <w:highlight w:val="yellow"/>
              </w:rPr>
              <w:t>14</w:t>
            </w:r>
            <w:r w:rsidRPr="00D8005C">
              <w:rPr>
                <w:rFonts w:ascii="Tahoma" w:hAnsi="Tahoma" w:cs="Tahoma"/>
                <w:highlight w:val="yellow"/>
              </w:rPr>
              <w:t xml:space="preserve"> ч. 00 мин. (время красноярское UTC/GMT+7) по </w:t>
            </w:r>
            <w:r w:rsidR="00F25986">
              <w:rPr>
                <w:rFonts w:ascii="Tahoma" w:hAnsi="Tahoma" w:cs="Tahoma"/>
                <w:highlight w:val="yellow"/>
              </w:rPr>
              <w:t>«31</w:t>
            </w:r>
            <w:r w:rsidR="005F41ED" w:rsidRPr="0098428E">
              <w:rPr>
                <w:rFonts w:ascii="Tahoma" w:hAnsi="Tahoma" w:cs="Tahoma"/>
                <w:highlight w:val="yellow"/>
              </w:rPr>
              <w:t>»</w:t>
            </w:r>
            <w:r w:rsidR="00F25986">
              <w:rPr>
                <w:rFonts w:ascii="Tahoma" w:hAnsi="Tahoma" w:cs="Tahoma"/>
                <w:highlight w:val="yellow"/>
              </w:rPr>
              <w:t xml:space="preserve"> июля</w:t>
            </w:r>
            <w:r w:rsidR="005F41ED">
              <w:rPr>
                <w:rFonts w:ascii="Tahoma" w:hAnsi="Tahoma" w:cs="Tahoma"/>
                <w:highlight w:val="yellow"/>
              </w:rPr>
              <w:t xml:space="preserve"> </w:t>
            </w:r>
            <w:r w:rsidR="00866B63" w:rsidRPr="0098428E">
              <w:rPr>
                <w:rFonts w:ascii="Tahoma" w:hAnsi="Tahoma" w:cs="Tahoma"/>
                <w:highlight w:val="yellow"/>
              </w:rPr>
              <w:t>202</w:t>
            </w:r>
            <w:r w:rsidR="00866B63">
              <w:rPr>
                <w:rFonts w:ascii="Tahoma" w:hAnsi="Tahoma" w:cs="Tahoma"/>
                <w:highlight w:val="yellow"/>
              </w:rPr>
              <w:t>5</w:t>
            </w:r>
            <w:r w:rsidR="00866B63" w:rsidRPr="0098428E">
              <w:rPr>
                <w:rFonts w:ascii="Tahoma" w:hAnsi="Tahoma" w:cs="Tahoma"/>
                <w:highlight w:val="yellow"/>
              </w:rPr>
              <w:t xml:space="preserve"> </w:t>
            </w:r>
            <w:r w:rsidRPr="00D8005C">
              <w:rPr>
                <w:rFonts w:ascii="Tahoma" w:hAnsi="Tahoma" w:cs="Tahoma"/>
                <w:highlight w:val="yellow"/>
              </w:rPr>
              <w:t xml:space="preserve">г. </w:t>
            </w:r>
            <w:r w:rsidR="00DF31B4" w:rsidRPr="00D8005C">
              <w:rPr>
                <w:rFonts w:ascii="Tahoma" w:hAnsi="Tahoma" w:cs="Tahoma"/>
                <w:highlight w:val="yellow"/>
              </w:rPr>
              <w:t>В</w:t>
            </w:r>
            <w:r w:rsidRPr="00D8005C">
              <w:rPr>
                <w:rFonts w:ascii="Tahoma" w:hAnsi="Tahoma" w:cs="Tahoma"/>
                <w:highlight w:val="yellow"/>
              </w:rPr>
              <w:t xml:space="preserve"> </w:t>
            </w:r>
            <w:r w:rsidR="00FC11EE">
              <w:rPr>
                <w:rFonts w:ascii="Tahoma" w:hAnsi="Tahoma" w:cs="Tahoma"/>
                <w:highlight w:val="yellow"/>
              </w:rPr>
              <w:t>14</w:t>
            </w:r>
            <w:r w:rsidRPr="00D8005C">
              <w:rPr>
                <w:rFonts w:ascii="Tahoma" w:hAnsi="Tahoma" w:cs="Tahoma"/>
                <w:highlight w:val="yellow"/>
              </w:rPr>
              <w:t xml:space="preserve"> ч. 00 мин. (время красноярское UTC/GMT+7).</w:t>
            </w:r>
            <w:r w:rsidRPr="00D8005C">
              <w:rPr>
                <w:rFonts w:ascii="Tahoma" w:hAnsi="Tahoma" w:cs="Tahoma"/>
              </w:rPr>
              <w:t xml:space="preserve"> Переторжка производится с использованием ЭТП </w:t>
            </w:r>
            <w:r w:rsidR="009C1C13" w:rsidRPr="00422014">
              <w:rPr>
                <w:rFonts w:ascii="Tahoma" w:eastAsia="Times New Roman" w:hAnsi="Tahoma" w:cs="Tahoma"/>
              </w:rPr>
              <w:t>ТЭК-торг (</w:t>
            </w:r>
            <w:hyperlink r:id="rId16" w:history="1">
              <w:r w:rsidR="00F25CA3" w:rsidRPr="00F25CA3">
                <w:rPr>
                  <w:rStyle w:val="ac"/>
                  <w:rFonts w:ascii="Tahoma" w:eastAsia="Times New Roman" w:hAnsi="Tahoma" w:cs="Tahoma"/>
                  <w:lang w:val="en-US"/>
                </w:rPr>
                <w:t>www</w:t>
              </w:r>
              <w:r w:rsidR="00F25CA3" w:rsidRPr="00F25CA3">
                <w:rPr>
                  <w:rStyle w:val="ac"/>
                  <w:rFonts w:ascii="Tahoma" w:eastAsia="Times New Roman" w:hAnsi="Tahoma" w:cs="Tahoma"/>
                </w:rPr>
                <w:t>.</w:t>
              </w:r>
              <w:r w:rsidR="00F25CA3" w:rsidRPr="00F25CA3">
                <w:rPr>
                  <w:rStyle w:val="ac"/>
                  <w:rFonts w:ascii="Tahoma" w:eastAsia="Times New Roman" w:hAnsi="Tahoma" w:cs="Tahoma"/>
                  <w:lang w:val="en-US"/>
                </w:rPr>
                <w:t>tektorg</w:t>
              </w:r>
              <w:r w:rsidR="00F25CA3" w:rsidRPr="00F25CA3">
                <w:rPr>
                  <w:rStyle w:val="ac"/>
                  <w:rFonts w:ascii="Tahoma" w:eastAsia="Times New Roman" w:hAnsi="Tahoma" w:cs="Tahoma"/>
                </w:rPr>
                <w:t>.</w:t>
              </w:r>
              <w:r w:rsidR="00F25CA3" w:rsidRPr="00F25CA3">
                <w:rPr>
                  <w:rStyle w:val="ac"/>
                  <w:rFonts w:ascii="Tahoma" w:eastAsia="Times New Roman" w:hAnsi="Tahoma" w:cs="Tahoma"/>
                  <w:lang w:val="en-US"/>
                </w:rPr>
                <w:t>ru</w:t>
              </w:r>
            </w:hyperlink>
            <w:r w:rsidR="009C1C13">
              <w:rPr>
                <w:rStyle w:val="ac"/>
                <w:rFonts w:ascii="Tahoma" w:eastAsia="Times New Roman" w:hAnsi="Tahoma" w:cs="Tahoma"/>
              </w:rPr>
              <w:t>)</w:t>
            </w:r>
            <w:r w:rsidRPr="00D8005C">
              <w:rPr>
                <w:rFonts w:ascii="Tahoma" w:hAnsi="Tahoma" w:cs="Tahoma"/>
              </w:rPr>
              <w:t>.</w:t>
            </w:r>
          </w:p>
          <w:p w14:paraId="0E8C2726" w14:textId="0C8D246F" w:rsidR="00F7516E" w:rsidRPr="009F4AE9" w:rsidRDefault="00DC6E2B" w:rsidP="00DC6E2B">
            <w:pPr>
              <w:ind w:right="137"/>
              <w:jc w:val="both"/>
              <w:rPr>
                <w:rFonts w:ascii="Tahoma" w:hAnsi="Tahoma" w:cs="Tahoma"/>
              </w:rPr>
            </w:pPr>
            <w:r w:rsidRPr="00D8005C">
              <w:rPr>
                <w:rFonts w:ascii="Tahoma" w:hAnsi="Tahoma" w:cs="Tahoma"/>
              </w:rPr>
              <w:t>Порядок проведения</w:t>
            </w:r>
            <w:r w:rsidR="00372099">
              <w:rPr>
                <w:rFonts w:ascii="Tahoma" w:hAnsi="Tahoma" w:cs="Tahoma"/>
              </w:rPr>
              <w:t xml:space="preserve"> переторжки указан в п. 1.5.2. Р</w:t>
            </w:r>
            <w:r w:rsidRPr="00D8005C">
              <w:rPr>
                <w:rFonts w:ascii="Tahoma" w:hAnsi="Tahoma" w:cs="Tahoma"/>
              </w:rPr>
              <w:t>аздела 2 настоящего Извещения.</w:t>
            </w:r>
          </w:p>
        </w:tc>
      </w:tr>
      <w:tr w:rsidR="00DC6E2B" w:rsidRPr="009F4AE9" w14:paraId="4CA8B316" w14:textId="77777777" w:rsidTr="001D6672">
        <w:trPr>
          <w:trHeight w:val="694"/>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438433" w14:textId="77777777" w:rsidR="00DC6E2B" w:rsidRPr="009F4AE9" w:rsidRDefault="00DC6E2B" w:rsidP="00DC6E2B">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3364F3" w14:textId="5464D771" w:rsidR="00DC6E2B" w:rsidRPr="009F4AE9" w:rsidRDefault="00DC6E2B" w:rsidP="00DC6E2B">
            <w:pPr>
              <w:rPr>
                <w:rFonts w:ascii="Tahoma" w:eastAsia="Times New Roman" w:hAnsi="Tahoma" w:cs="Tahoma"/>
                <w:color w:val="000000" w:themeColor="text1"/>
              </w:rPr>
            </w:pPr>
            <w:r w:rsidRPr="00D8005C">
              <w:rPr>
                <w:rFonts w:ascii="Tahoma" w:eastAsia="Times New Roman" w:hAnsi="Tahoma" w:cs="Tahoma"/>
                <w:color w:val="000000" w:themeColor="text1"/>
              </w:rPr>
              <w:t xml:space="preserve">Место, срок и порядок Оценочной стадии заявок на участие в закупке  </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E8EFE0" w14:textId="76F5BDF8" w:rsidR="00DC6E2B" w:rsidRPr="00D8005C" w:rsidRDefault="00DC6E2B" w:rsidP="00DC6E2B">
            <w:pPr>
              <w:ind w:right="137"/>
              <w:jc w:val="both"/>
              <w:rPr>
                <w:rFonts w:ascii="Tahoma" w:hAnsi="Tahoma" w:cs="Tahoma"/>
              </w:rPr>
            </w:pPr>
            <w:r w:rsidRPr="00D8005C">
              <w:rPr>
                <w:rFonts w:ascii="Tahoma" w:hAnsi="Tahoma" w:cs="Tahoma"/>
              </w:rPr>
              <w:t xml:space="preserve">Закупочная комиссия в срок до </w:t>
            </w:r>
            <w:r w:rsidR="005F41ED">
              <w:rPr>
                <w:rFonts w:ascii="Tahoma" w:hAnsi="Tahoma" w:cs="Tahoma"/>
                <w:highlight w:val="yellow"/>
              </w:rPr>
              <w:t>«</w:t>
            </w:r>
            <w:r w:rsidR="00F25986">
              <w:rPr>
                <w:rFonts w:ascii="Tahoma" w:hAnsi="Tahoma" w:cs="Tahoma"/>
                <w:highlight w:val="yellow"/>
              </w:rPr>
              <w:t>07</w:t>
            </w:r>
            <w:r w:rsidR="005F41ED" w:rsidRPr="0098428E">
              <w:rPr>
                <w:rFonts w:ascii="Tahoma" w:hAnsi="Tahoma" w:cs="Tahoma"/>
                <w:highlight w:val="yellow"/>
              </w:rPr>
              <w:t>»</w:t>
            </w:r>
            <w:r w:rsidR="00F25986">
              <w:rPr>
                <w:rFonts w:ascii="Tahoma" w:hAnsi="Tahoma" w:cs="Tahoma"/>
                <w:highlight w:val="yellow"/>
              </w:rPr>
              <w:t xml:space="preserve"> августа </w:t>
            </w:r>
            <w:r w:rsidR="00866B63" w:rsidRPr="0098428E">
              <w:rPr>
                <w:rFonts w:ascii="Tahoma" w:hAnsi="Tahoma" w:cs="Tahoma"/>
                <w:highlight w:val="yellow"/>
              </w:rPr>
              <w:t>202</w:t>
            </w:r>
            <w:r w:rsidR="00866B63">
              <w:rPr>
                <w:rFonts w:ascii="Tahoma" w:hAnsi="Tahoma" w:cs="Tahoma"/>
                <w:highlight w:val="yellow"/>
              </w:rPr>
              <w:t>5</w:t>
            </w:r>
            <w:r w:rsidR="00866B63" w:rsidRPr="0098428E">
              <w:rPr>
                <w:rFonts w:ascii="Tahoma" w:hAnsi="Tahoma" w:cs="Tahoma"/>
                <w:highlight w:val="yellow"/>
              </w:rPr>
              <w:t xml:space="preserve"> </w:t>
            </w:r>
            <w:r w:rsidRPr="00D8005C">
              <w:rPr>
                <w:rFonts w:ascii="Tahoma" w:hAnsi="Tahoma" w:cs="Tahoma"/>
                <w:highlight w:val="yellow"/>
              </w:rPr>
              <w:t>г.</w:t>
            </w:r>
            <w:r w:rsidR="00AE4FA9">
              <w:rPr>
                <w:rFonts w:ascii="Tahoma" w:hAnsi="Tahoma" w:cs="Tahoma"/>
                <w:highlight w:val="yellow"/>
              </w:rPr>
              <w:br/>
            </w:r>
            <w:r w:rsidRPr="00D8005C">
              <w:rPr>
                <w:rFonts w:ascii="Tahoma" w:hAnsi="Tahoma" w:cs="Tahoma"/>
              </w:rPr>
              <w:t>проводит Оценочную стадию рассмотрения заявок, прошедших Отборочную стадию, по адресу г. Красноярск, ул. Бограда, 15.</w:t>
            </w:r>
          </w:p>
          <w:p w14:paraId="1B8EB454" w14:textId="1EDBB547" w:rsidR="00DC6E2B" w:rsidRPr="009F4AE9" w:rsidRDefault="00DC6E2B" w:rsidP="00DC6E2B">
            <w:pPr>
              <w:ind w:right="137"/>
              <w:jc w:val="both"/>
              <w:rPr>
                <w:rFonts w:ascii="Tahoma" w:hAnsi="Tahoma" w:cs="Tahoma"/>
              </w:rPr>
            </w:pPr>
            <w:r w:rsidRPr="00D8005C">
              <w:rPr>
                <w:rFonts w:ascii="Tahoma" w:hAnsi="Tahoma" w:cs="Tahoma"/>
              </w:rPr>
              <w:t>Порядок проведения Оцен</w:t>
            </w:r>
            <w:r w:rsidR="00372099">
              <w:rPr>
                <w:rFonts w:ascii="Tahoma" w:hAnsi="Tahoma" w:cs="Tahoma"/>
              </w:rPr>
              <w:t>очной стадии указан в п. 1.5.3 Р</w:t>
            </w:r>
            <w:r w:rsidRPr="00D8005C">
              <w:rPr>
                <w:rFonts w:ascii="Tahoma" w:hAnsi="Tahoma" w:cs="Tahoma"/>
              </w:rPr>
              <w:t>аздела 2 настоящего Извещения.</w:t>
            </w:r>
          </w:p>
        </w:tc>
      </w:tr>
      <w:tr w:rsidR="00DC6E2B" w:rsidRPr="009F4AE9" w14:paraId="6587A207" w14:textId="77777777" w:rsidTr="001D6672">
        <w:trPr>
          <w:trHeight w:val="271"/>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EB3226" w14:textId="77777777" w:rsidR="00DC6E2B" w:rsidRPr="009F4AE9" w:rsidRDefault="00DC6E2B" w:rsidP="00DC6E2B">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EFCFDF" w14:textId="04EADFD8" w:rsidR="00DC6E2B" w:rsidRPr="009F4AE9" w:rsidRDefault="00DC6E2B" w:rsidP="00DC6E2B">
            <w:pPr>
              <w:rPr>
                <w:rFonts w:ascii="Tahoma" w:hAnsi="Tahoma" w:cs="Tahoma"/>
              </w:rPr>
            </w:pPr>
            <w:r w:rsidRPr="00D8005C">
              <w:rPr>
                <w:rFonts w:ascii="Tahoma" w:hAnsi="Tahoma" w:cs="Tahoma"/>
              </w:rPr>
              <w:t>Место, дата и время и порядок подведения итогов проведения закупки и определения победителя</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065F6C" w14:textId="3FF10187" w:rsidR="00DC6E2B" w:rsidRPr="009F4AE9" w:rsidRDefault="00DC6E2B" w:rsidP="00F25986">
            <w:pPr>
              <w:ind w:right="137"/>
              <w:jc w:val="both"/>
              <w:rPr>
                <w:rFonts w:ascii="Tahoma" w:hAnsi="Tahoma" w:cs="Tahoma"/>
                <w:i/>
                <w:iCs/>
              </w:rPr>
            </w:pPr>
            <w:r w:rsidRPr="00D8005C">
              <w:rPr>
                <w:rFonts w:ascii="Tahoma" w:hAnsi="Tahoma" w:cs="Tahoma"/>
              </w:rPr>
              <w:t xml:space="preserve">Закупочная комиссия проводит подведение итогов запроса котировок </w:t>
            </w:r>
            <w:r w:rsidR="005F41ED">
              <w:rPr>
                <w:rFonts w:ascii="Tahoma" w:hAnsi="Tahoma" w:cs="Tahoma"/>
                <w:highlight w:val="yellow"/>
              </w:rPr>
              <w:t>«</w:t>
            </w:r>
            <w:r w:rsidR="00F25986">
              <w:rPr>
                <w:rFonts w:ascii="Tahoma" w:hAnsi="Tahoma" w:cs="Tahoma"/>
                <w:highlight w:val="yellow"/>
              </w:rPr>
              <w:t>07</w:t>
            </w:r>
            <w:r w:rsidR="005F41ED" w:rsidRPr="0098428E">
              <w:rPr>
                <w:rFonts w:ascii="Tahoma" w:hAnsi="Tahoma" w:cs="Tahoma"/>
                <w:highlight w:val="yellow"/>
              </w:rPr>
              <w:t>»</w:t>
            </w:r>
            <w:r w:rsidR="00F25986">
              <w:rPr>
                <w:rFonts w:ascii="Tahoma" w:hAnsi="Tahoma" w:cs="Tahoma"/>
                <w:highlight w:val="yellow"/>
              </w:rPr>
              <w:t xml:space="preserve"> августа </w:t>
            </w:r>
            <w:r w:rsidR="00866B63" w:rsidRPr="0098428E">
              <w:rPr>
                <w:rFonts w:ascii="Tahoma" w:hAnsi="Tahoma" w:cs="Tahoma"/>
                <w:highlight w:val="yellow"/>
              </w:rPr>
              <w:t>202</w:t>
            </w:r>
            <w:r w:rsidR="00866B63">
              <w:rPr>
                <w:rFonts w:ascii="Tahoma" w:hAnsi="Tahoma" w:cs="Tahoma"/>
                <w:highlight w:val="yellow"/>
              </w:rPr>
              <w:t>5</w:t>
            </w:r>
            <w:r w:rsidR="00866B63" w:rsidRPr="0098428E">
              <w:rPr>
                <w:rFonts w:ascii="Tahoma" w:hAnsi="Tahoma" w:cs="Tahoma"/>
                <w:highlight w:val="yellow"/>
              </w:rPr>
              <w:t xml:space="preserve"> </w:t>
            </w:r>
            <w:r w:rsidRPr="00D8005C">
              <w:rPr>
                <w:rFonts w:ascii="Tahoma" w:hAnsi="Tahoma" w:cs="Tahoma"/>
                <w:highlight w:val="yellow"/>
              </w:rPr>
              <w:t>г</w:t>
            </w:r>
            <w:r w:rsidR="00FC11EE">
              <w:rPr>
                <w:rFonts w:ascii="Tahoma" w:hAnsi="Tahoma" w:cs="Tahoma"/>
                <w:highlight w:val="yellow"/>
              </w:rPr>
              <w:t>.</w:t>
            </w:r>
            <w:r w:rsidRPr="00D8005C">
              <w:rPr>
                <w:rFonts w:ascii="Tahoma" w:hAnsi="Tahoma" w:cs="Tahoma"/>
                <w:highlight w:val="yellow"/>
              </w:rPr>
              <w:t xml:space="preserve"> </w:t>
            </w:r>
            <w:r w:rsidRPr="00D8005C">
              <w:rPr>
                <w:rFonts w:ascii="Tahoma" w:hAnsi="Tahoma" w:cs="Tahoma"/>
              </w:rPr>
              <w:t xml:space="preserve">на основании результатов Оценочной стадии с учетом переторжки, проведенной с использованием функционала ЭТП </w:t>
            </w:r>
            <w:r w:rsidR="009C1C13" w:rsidRPr="00422014">
              <w:rPr>
                <w:rFonts w:ascii="Tahoma" w:eastAsia="Times New Roman" w:hAnsi="Tahoma" w:cs="Tahoma"/>
              </w:rPr>
              <w:t>ТЭК-торг (</w:t>
            </w:r>
            <w:hyperlink r:id="rId17" w:history="1">
              <w:r w:rsidR="00F25CA3" w:rsidRPr="00F25CA3">
                <w:rPr>
                  <w:rStyle w:val="ac"/>
                  <w:rFonts w:ascii="Tahoma" w:eastAsia="Times New Roman" w:hAnsi="Tahoma" w:cs="Tahoma"/>
                  <w:lang w:val="en-US"/>
                </w:rPr>
                <w:t>www</w:t>
              </w:r>
              <w:r w:rsidR="00F25CA3" w:rsidRPr="00F25CA3">
                <w:rPr>
                  <w:rStyle w:val="ac"/>
                  <w:rFonts w:ascii="Tahoma" w:eastAsia="Times New Roman" w:hAnsi="Tahoma" w:cs="Tahoma"/>
                </w:rPr>
                <w:t>.</w:t>
              </w:r>
              <w:r w:rsidR="00F25CA3" w:rsidRPr="00F25CA3">
                <w:rPr>
                  <w:rStyle w:val="ac"/>
                  <w:rFonts w:ascii="Tahoma" w:eastAsia="Times New Roman" w:hAnsi="Tahoma" w:cs="Tahoma"/>
                  <w:lang w:val="en-US"/>
                </w:rPr>
                <w:t>tektorg</w:t>
              </w:r>
              <w:r w:rsidR="00F25CA3" w:rsidRPr="00F25CA3">
                <w:rPr>
                  <w:rStyle w:val="ac"/>
                  <w:rFonts w:ascii="Tahoma" w:eastAsia="Times New Roman" w:hAnsi="Tahoma" w:cs="Tahoma"/>
                </w:rPr>
                <w:t>.</w:t>
              </w:r>
              <w:r w:rsidR="00F25CA3" w:rsidRPr="00F25CA3">
                <w:rPr>
                  <w:rStyle w:val="ac"/>
                  <w:rFonts w:ascii="Tahoma" w:eastAsia="Times New Roman" w:hAnsi="Tahoma" w:cs="Tahoma"/>
                  <w:lang w:val="en-US"/>
                </w:rPr>
                <w:t>ru</w:t>
              </w:r>
            </w:hyperlink>
            <w:r w:rsidRPr="00D8005C">
              <w:rPr>
                <w:rFonts w:ascii="Tahoma" w:hAnsi="Tahoma" w:cs="Tahoma"/>
              </w:rPr>
              <w:t>). Порядок под</w:t>
            </w:r>
            <w:r w:rsidR="0085271F">
              <w:rPr>
                <w:rFonts w:ascii="Tahoma" w:hAnsi="Tahoma" w:cs="Tahoma"/>
              </w:rPr>
              <w:t>ведения итогов указан в п. 1.6 Р</w:t>
            </w:r>
            <w:r w:rsidRPr="00D8005C">
              <w:rPr>
                <w:rFonts w:ascii="Tahoma" w:hAnsi="Tahoma" w:cs="Tahoma"/>
              </w:rPr>
              <w:t>аздела 2 настоящего Извещения.</w:t>
            </w:r>
          </w:p>
        </w:tc>
      </w:tr>
      <w:tr w:rsidR="00471933" w:rsidRPr="009F4AE9" w14:paraId="774FCE52" w14:textId="77777777" w:rsidTr="001D6672">
        <w:trPr>
          <w:trHeight w:val="271"/>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5FC0AF" w14:textId="77777777" w:rsidR="00471933" w:rsidRPr="009F4AE9" w:rsidRDefault="00471933" w:rsidP="00471933">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6FC0C2" w14:textId="77777777" w:rsidR="00471933" w:rsidRPr="009F4AE9" w:rsidRDefault="00471933" w:rsidP="00471933">
            <w:pPr>
              <w:rPr>
                <w:rFonts w:ascii="Tahoma" w:eastAsia="Times New Roman" w:hAnsi="Tahoma" w:cs="Tahoma"/>
              </w:rPr>
            </w:pPr>
            <w:r w:rsidRPr="009F4AE9">
              <w:rPr>
                <w:rFonts w:ascii="Tahoma" w:eastAsia="Times New Roman" w:hAnsi="Tahoma" w:cs="Tahoma"/>
              </w:rPr>
              <w:t>Требования к форме, размеру, порядку предоставления, удержания, замены и сроку действия обеспечения заявки</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429B61" w14:textId="77777777" w:rsidR="00471933" w:rsidRPr="009F4AE9" w:rsidRDefault="00471933" w:rsidP="00471933">
            <w:pPr>
              <w:ind w:right="137"/>
              <w:jc w:val="both"/>
              <w:rPr>
                <w:rFonts w:ascii="Tahoma" w:hAnsi="Tahoma" w:cs="Tahoma"/>
              </w:rPr>
            </w:pPr>
            <w:r w:rsidRPr="009F4AE9">
              <w:rPr>
                <w:rFonts w:ascii="Tahoma" w:hAnsi="Tahoma" w:cs="Tahoma"/>
              </w:rPr>
              <w:t>В настоящей закупке не устанавливается</w:t>
            </w:r>
          </w:p>
        </w:tc>
      </w:tr>
      <w:tr w:rsidR="00F20E2B" w:rsidRPr="00A24123" w14:paraId="573E080C" w14:textId="77777777" w:rsidTr="001D6672">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993" w:type="dxa"/>
          </w:tcPr>
          <w:p w14:paraId="676F8039" w14:textId="77777777" w:rsidR="00F20E2B" w:rsidRPr="00A24123" w:rsidRDefault="00F20E2B" w:rsidP="00F20E2B">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970B6F" w14:textId="1DDA920F" w:rsidR="00F20E2B" w:rsidRPr="0050295C" w:rsidRDefault="00F20E2B" w:rsidP="00F20E2B">
            <w:pPr>
              <w:rPr>
                <w:rFonts w:ascii="Tahoma" w:hAnsi="Tahoma" w:cs="Tahoma"/>
              </w:rPr>
            </w:pPr>
            <w:r w:rsidRPr="0050295C">
              <w:rPr>
                <w:rFonts w:ascii="Tahoma" w:eastAsia="Times New Roman" w:hAnsi="Tahoma" w:cs="Tahoma"/>
              </w:rPr>
              <w:t>Требования к участникам закупки</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A23928" w14:textId="77777777" w:rsidR="00F20E2B" w:rsidRPr="00A24123" w:rsidRDefault="00F20E2B" w:rsidP="00F20E2B">
            <w:pPr>
              <w:autoSpaceDE w:val="0"/>
              <w:autoSpaceDN w:val="0"/>
              <w:adjustRightInd w:val="0"/>
              <w:ind w:right="57"/>
              <w:jc w:val="both"/>
              <w:rPr>
                <w:rFonts w:ascii="Tahoma" w:hAnsi="Tahoma" w:cs="Tahoma"/>
              </w:rPr>
            </w:pPr>
            <w:r w:rsidRPr="00A24123">
              <w:rPr>
                <w:rFonts w:ascii="Tahoma" w:hAnsi="Tahoma" w:cs="Tahoma"/>
              </w:rPr>
              <w:t>1) Подать Заявку на участие в Закупках вправе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p>
          <w:p w14:paraId="5577AF89" w14:textId="77777777" w:rsidR="00F20E2B" w:rsidRPr="00A24123" w:rsidRDefault="00F20E2B" w:rsidP="00F20E2B">
            <w:pPr>
              <w:autoSpaceDE w:val="0"/>
              <w:autoSpaceDN w:val="0"/>
              <w:adjustRightInd w:val="0"/>
              <w:ind w:right="57"/>
              <w:jc w:val="both"/>
              <w:rPr>
                <w:rFonts w:ascii="Tahoma" w:hAnsi="Tahoma" w:cs="Tahoma"/>
              </w:rPr>
            </w:pPr>
            <w:r w:rsidRPr="00A24123">
              <w:rPr>
                <w:rFonts w:ascii="Tahoma" w:hAnsi="Tahoma" w:cs="Tahoma"/>
              </w:rPr>
              <w:t xml:space="preserve">2) В случае, если Участником закупки является юридическое лицо, оно должно быть зарегистрировано в качестве юридического лица в установленном порядке, а для видов деятельности, требующих в соответствии с действующим законодательством Российской Федерации специальных разрешений (лицензий, допусков иных разрешительных документов) – иметь их. </w:t>
            </w:r>
          </w:p>
          <w:p w14:paraId="6B960C35" w14:textId="77777777" w:rsidR="00F20E2B" w:rsidRPr="00A24123" w:rsidRDefault="00F20E2B" w:rsidP="00F20E2B">
            <w:pPr>
              <w:autoSpaceDE w:val="0"/>
              <w:autoSpaceDN w:val="0"/>
              <w:adjustRightInd w:val="0"/>
              <w:ind w:right="57"/>
              <w:jc w:val="both"/>
              <w:rPr>
                <w:rFonts w:ascii="Tahoma" w:hAnsi="Tahoma" w:cs="Tahoma"/>
              </w:rPr>
            </w:pPr>
            <w:r w:rsidRPr="00A24123">
              <w:rPr>
                <w:rFonts w:ascii="Tahoma" w:hAnsi="Tahoma" w:cs="Tahoma"/>
              </w:rPr>
              <w:t xml:space="preserve">3) В случае, если Участником закупки является индивидуальный предприниматель, он должен быть зарегистрирован в качестве индивидуального </w:t>
            </w:r>
            <w:r w:rsidRPr="00A24123">
              <w:rPr>
                <w:rFonts w:ascii="Tahoma" w:hAnsi="Tahoma" w:cs="Tahoma"/>
              </w:rPr>
              <w:lastRenderedPageBreak/>
              <w:t>предпринимателя в порядке, установленном законодательством Российской Федерации. В случае, если Участником закупки является физическое лицо – оно должно обладать полной право- и дееспособностью в соответствии с требованиями действующего законодательства Российской Федерации.</w:t>
            </w:r>
          </w:p>
          <w:p w14:paraId="765F4D9A" w14:textId="77777777" w:rsidR="00F20E2B" w:rsidRPr="00A24123" w:rsidRDefault="00F20E2B" w:rsidP="00F20E2B">
            <w:pPr>
              <w:autoSpaceDE w:val="0"/>
              <w:autoSpaceDN w:val="0"/>
              <w:adjustRightInd w:val="0"/>
              <w:ind w:right="57"/>
              <w:jc w:val="both"/>
              <w:rPr>
                <w:rFonts w:ascii="Tahoma" w:hAnsi="Tahoma" w:cs="Tahoma"/>
              </w:rPr>
            </w:pPr>
            <w:r w:rsidRPr="00A24123">
              <w:rPr>
                <w:rFonts w:ascii="Tahoma" w:hAnsi="Tahoma" w:cs="Tahoma"/>
              </w:rPr>
              <w:t>4) Заказчиком установлены следующие требования к участникам закупки:</w:t>
            </w:r>
          </w:p>
          <w:p w14:paraId="413112FE" w14:textId="77777777" w:rsidR="00F20E2B" w:rsidRPr="00A24123" w:rsidRDefault="00F20E2B" w:rsidP="00F20E2B">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4.1. Не превышение начальной (максимальной) цены (в соответствии с Извещением, размещенным на ЭТП);</w:t>
            </w:r>
          </w:p>
          <w:p w14:paraId="12B27278" w14:textId="77777777" w:rsidR="00F20E2B" w:rsidRPr="00A24123" w:rsidRDefault="00F20E2B" w:rsidP="00F20E2B">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4.2.</w:t>
            </w:r>
            <w:r w:rsidRPr="00A24123">
              <w:rPr>
                <w:rFonts w:ascii="Tahoma" w:hAnsi="Tahoma" w:cs="Tahoma"/>
              </w:rPr>
              <w:tab/>
              <w:t>Наличие всех квалификационных документов и заполненных форм (в соответствии с п. 21.1, 21.2 Информационной карты).</w:t>
            </w:r>
          </w:p>
          <w:p w14:paraId="7259D29B" w14:textId="77777777" w:rsidR="00844632" w:rsidRPr="00E11BD1" w:rsidRDefault="00F20E2B" w:rsidP="00844632">
            <w:pPr>
              <w:tabs>
                <w:tab w:val="left" w:pos="709"/>
                <w:tab w:val="left" w:pos="851"/>
              </w:tabs>
              <w:autoSpaceDE w:val="0"/>
              <w:autoSpaceDN w:val="0"/>
              <w:adjustRightInd w:val="0"/>
              <w:ind w:right="136"/>
              <w:jc w:val="both"/>
              <w:rPr>
                <w:rFonts w:ascii="Tahoma" w:hAnsi="Tahoma" w:cs="Tahoma"/>
              </w:rPr>
            </w:pPr>
            <w:r w:rsidRPr="00A24123">
              <w:rPr>
                <w:rFonts w:ascii="Tahoma" w:hAnsi="Tahoma" w:cs="Tahoma"/>
              </w:rPr>
              <w:t>4.3.</w:t>
            </w:r>
            <w:r w:rsidRPr="00A24123">
              <w:rPr>
                <w:rFonts w:ascii="Tahoma" w:hAnsi="Tahoma" w:cs="Tahoma"/>
              </w:rPr>
              <w:tab/>
            </w:r>
            <w:r w:rsidR="00844632" w:rsidRPr="00E11BD1">
              <w:rPr>
                <w:rFonts w:ascii="Tahoma" w:hAnsi="Tahoma" w:cs="Tahoma"/>
              </w:rPr>
              <w:t>Соответствие заявки Участника объему и срокам поставки товара (Технического задания, обязательным требованиям и условиям проекта договора).</w:t>
            </w:r>
          </w:p>
          <w:p w14:paraId="62DE110D" w14:textId="23897A5A" w:rsidR="00F20E2B" w:rsidRPr="00A24123" w:rsidRDefault="00F20E2B" w:rsidP="00F20E2B">
            <w:pPr>
              <w:tabs>
                <w:tab w:val="left" w:pos="709"/>
                <w:tab w:val="left" w:pos="851"/>
              </w:tabs>
              <w:autoSpaceDE w:val="0"/>
              <w:autoSpaceDN w:val="0"/>
              <w:adjustRightInd w:val="0"/>
              <w:ind w:right="57"/>
              <w:jc w:val="both"/>
              <w:rPr>
                <w:rFonts w:ascii="Tahoma" w:hAnsi="Tahoma" w:cs="Tahoma"/>
              </w:rPr>
            </w:pPr>
          </w:p>
          <w:p w14:paraId="7C41070C" w14:textId="6C279E6B" w:rsidR="00F20E2B" w:rsidRPr="00A24123" w:rsidRDefault="00F20E2B" w:rsidP="00F20E2B">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 xml:space="preserve">Согласие участника закупки на </w:t>
            </w:r>
            <w:r w:rsidR="00844632">
              <w:rPr>
                <w:rFonts w:ascii="Tahoma" w:hAnsi="Tahoma" w:cs="Tahoma"/>
              </w:rPr>
              <w:t>поставку товара</w:t>
            </w:r>
            <w:r w:rsidRPr="00A24123">
              <w:rPr>
                <w:rFonts w:ascii="Tahoma" w:hAnsi="Tahoma" w:cs="Tahoma"/>
              </w:rPr>
              <w:t xml:space="preserve"> в соответствии с предметом лота (предметом проекта Договора) на условиях, предусмотренных извещением о закупке, а также согласие с заключением договора в редакции проекта договора, являющегося частью Извещения.</w:t>
            </w:r>
          </w:p>
          <w:p w14:paraId="65B843B4" w14:textId="77777777" w:rsidR="00F20E2B" w:rsidRPr="00A24123" w:rsidRDefault="00F20E2B" w:rsidP="00F20E2B">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4.4.</w:t>
            </w:r>
            <w:r w:rsidRPr="00A24123">
              <w:rPr>
                <w:rFonts w:ascii="Tahoma" w:hAnsi="Tahoma" w:cs="Tahoma"/>
              </w:rPr>
              <w:tab/>
              <w:t>Достоверность представляемой Участником закупки в составе заявки на участие в закупочной процедуре информации,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p w14:paraId="690A4367" w14:textId="77777777" w:rsidR="00F20E2B" w:rsidRPr="00A24123" w:rsidRDefault="00F20E2B" w:rsidP="00F20E2B">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4.5.</w:t>
            </w:r>
            <w:r w:rsidRPr="00A24123">
              <w:rPr>
                <w:rFonts w:ascii="Tahoma" w:hAnsi="Tahoma" w:cs="Tahoma"/>
              </w:rPr>
              <w:tab/>
              <w:t>Соответствие заявки Участника требованиям (Декларируется в Заявке на участие):</w:t>
            </w:r>
          </w:p>
          <w:p w14:paraId="49C8BFA7" w14:textId="77777777" w:rsidR="00F20E2B" w:rsidRPr="00A24123" w:rsidRDefault="00F20E2B" w:rsidP="00F20E2B">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а) Устанавливаемым в соответствии с законодательством Российской Федерации к лицам, осуществляющим поставку товара, оказание услуг, выполнение работ, являющихся предметом настоящего запроса котировок;</w:t>
            </w:r>
          </w:p>
          <w:p w14:paraId="356D3F76" w14:textId="77777777" w:rsidR="00F20E2B" w:rsidRPr="00F311EF" w:rsidRDefault="00F20E2B" w:rsidP="00F20E2B">
            <w:pPr>
              <w:tabs>
                <w:tab w:val="left" w:pos="709"/>
                <w:tab w:val="left" w:pos="851"/>
              </w:tabs>
              <w:autoSpaceDE w:val="0"/>
              <w:autoSpaceDN w:val="0"/>
              <w:adjustRightInd w:val="0"/>
              <w:ind w:right="57"/>
              <w:jc w:val="both"/>
              <w:rPr>
                <w:rFonts w:ascii="Tahoma" w:hAnsi="Tahoma" w:cs="Tahoma"/>
              </w:rPr>
            </w:pPr>
            <w:r w:rsidRPr="00F311EF">
              <w:rPr>
                <w:rFonts w:ascii="Tahoma" w:hAnsi="Tahoma" w:cs="Tahoma"/>
              </w:rPr>
              <w:t>б) 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p w14:paraId="3B286AE2" w14:textId="77777777" w:rsidR="00F20E2B" w:rsidRPr="00A24123" w:rsidRDefault="00F20E2B" w:rsidP="00F20E2B">
            <w:pPr>
              <w:tabs>
                <w:tab w:val="left" w:pos="709"/>
                <w:tab w:val="left" w:pos="851"/>
              </w:tabs>
              <w:autoSpaceDE w:val="0"/>
              <w:autoSpaceDN w:val="0"/>
              <w:adjustRightInd w:val="0"/>
              <w:ind w:right="57"/>
              <w:jc w:val="both"/>
              <w:rPr>
                <w:rFonts w:ascii="Tahoma" w:hAnsi="Tahoma" w:cs="Tahoma"/>
              </w:rPr>
            </w:pPr>
            <w:r w:rsidRPr="00F311EF">
              <w:rPr>
                <w:rFonts w:ascii="Tahoma" w:hAnsi="Tahoma" w:cs="Tahoma"/>
              </w:rPr>
              <w:t>в) Участник не должен являться лицом, на имущество которого наложен арест по решению суда, административного органа и (или) деятельность которого приостановлена;</w:t>
            </w:r>
          </w:p>
          <w:p w14:paraId="189931DA" w14:textId="05A8FDA2" w:rsidR="00F20E2B" w:rsidRPr="00A24123" w:rsidRDefault="00F20E2B" w:rsidP="00F20E2B">
            <w:pPr>
              <w:tabs>
                <w:tab w:val="left" w:pos="851"/>
              </w:tabs>
              <w:autoSpaceDE w:val="0"/>
              <w:autoSpaceDN w:val="0"/>
              <w:adjustRightInd w:val="0"/>
              <w:ind w:right="57"/>
              <w:jc w:val="both"/>
              <w:rPr>
                <w:rFonts w:ascii="Tahoma" w:hAnsi="Tahoma" w:cs="Tahoma"/>
              </w:rPr>
            </w:pPr>
            <w:r w:rsidRPr="00A24123">
              <w:rPr>
                <w:rFonts w:ascii="Tahoma" w:hAnsi="Tahoma" w:cs="Tahoma"/>
              </w:rPr>
              <w:t xml:space="preserve">г) обладание участником закупки исключительными правами на результаты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w:t>
            </w:r>
            <w:r w:rsidRPr="00A24123">
              <w:rPr>
                <w:rFonts w:ascii="Tahoma" w:hAnsi="Tahoma" w:cs="Tahoma"/>
              </w:rPr>
              <w:lastRenderedPageBreak/>
              <w:t>финансирование проката или показа национального фильма</w:t>
            </w:r>
            <w:r w:rsidR="00952BEF">
              <w:rPr>
                <w:rFonts w:ascii="Tahoma" w:hAnsi="Tahoma" w:cs="Tahoma"/>
              </w:rPr>
              <w:t xml:space="preserve"> (если применимо)</w:t>
            </w:r>
            <w:r w:rsidRPr="00A24123">
              <w:rPr>
                <w:rFonts w:ascii="Tahoma" w:hAnsi="Tahoma" w:cs="Tahoma"/>
              </w:rPr>
              <w:t>;</w:t>
            </w:r>
          </w:p>
          <w:p w14:paraId="481A3231" w14:textId="77777777" w:rsidR="00F20E2B" w:rsidRPr="00A24123" w:rsidRDefault="00F20E2B" w:rsidP="00F20E2B">
            <w:pPr>
              <w:tabs>
                <w:tab w:val="left" w:pos="851"/>
              </w:tabs>
              <w:autoSpaceDE w:val="0"/>
              <w:autoSpaceDN w:val="0"/>
              <w:adjustRightInd w:val="0"/>
              <w:ind w:right="57"/>
              <w:jc w:val="both"/>
              <w:rPr>
                <w:rFonts w:ascii="Tahoma" w:hAnsi="Tahoma" w:cs="Tahoma"/>
              </w:rPr>
            </w:pPr>
            <w:r w:rsidRPr="00A24123">
              <w:rPr>
                <w:rFonts w:ascii="Tahoma" w:hAnsi="Tahoma" w:cs="Tahoma"/>
              </w:rPr>
              <w:t>д) требование об 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последний отчетный период. Участник закупки вправе подтвердить соответствие данному требованию в декларативной форме в соответствии с Извещением;</w:t>
            </w:r>
          </w:p>
          <w:p w14:paraId="30044BE8" w14:textId="4B2E1203" w:rsidR="00F20E2B" w:rsidRPr="00A24123" w:rsidRDefault="00F20E2B" w:rsidP="00F20E2B">
            <w:pPr>
              <w:tabs>
                <w:tab w:val="left" w:pos="851"/>
              </w:tabs>
              <w:autoSpaceDE w:val="0"/>
              <w:autoSpaceDN w:val="0"/>
              <w:adjustRightInd w:val="0"/>
              <w:ind w:right="57"/>
              <w:jc w:val="both"/>
              <w:rPr>
                <w:rFonts w:ascii="Tahoma" w:hAnsi="Tahoma" w:cs="Tahoma"/>
              </w:rPr>
            </w:pPr>
            <w:r w:rsidRPr="00A24123">
              <w:rPr>
                <w:rFonts w:ascii="Tahoma" w:hAnsi="Tahoma" w:cs="Tahoma"/>
              </w:rPr>
              <w:t xml:space="preserve">е) отсутствие у участника закупки </w:t>
            </w:r>
            <w:r w:rsidR="00DF31B4">
              <w:rPr>
                <w:rFonts w:ascii="Tahoma" w:hAnsi="Tahoma" w:cs="Tahoma"/>
              </w:rPr>
              <w:t>–</w:t>
            </w:r>
            <w:r w:rsidRPr="00A24123">
              <w:rPr>
                <w:rFonts w:ascii="Tahoma" w:hAnsi="Tahoma" w:cs="Tahoma"/>
              </w:rPr>
              <w:t xml:space="preserve"> физического лица либо у руководителя, членов коллегиального исполнительного органа и (или) главного бухгалтера юридического лица </w:t>
            </w:r>
            <w:r w:rsidR="00DF31B4">
              <w:rPr>
                <w:rFonts w:ascii="Tahoma" w:hAnsi="Tahoma" w:cs="Tahoma"/>
              </w:rPr>
              <w:t>–</w:t>
            </w:r>
            <w:r w:rsidRPr="00A24123">
              <w:rPr>
                <w:rFonts w:ascii="Tahoma" w:hAnsi="Tahoma" w:cs="Tahoma"/>
              </w:rPr>
              <w:t xml:space="preserve">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2FE0CF69" w14:textId="5F9287D7" w:rsidR="00F20E2B" w:rsidRPr="00A24123" w:rsidRDefault="00F20E2B" w:rsidP="00F20E2B">
            <w:pPr>
              <w:tabs>
                <w:tab w:val="left" w:pos="851"/>
              </w:tabs>
              <w:autoSpaceDE w:val="0"/>
              <w:autoSpaceDN w:val="0"/>
              <w:adjustRightInd w:val="0"/>
              <w:ind w:right="57"/>
              <w:jc w:val="both"/>
              <w:rPr>
                <w:rFonts w:ascii="Tahoma" w:hAnsi="Tahoma" w:cs="Tahoma"/>
              </w:rPr>
            </w:pPr>
            <w:r w:rsidRPr="00A24123">
              <w:rPr>
                <w:rFonts w:ascii="Tahoma" w:hAnsi="Tahoma" w:cs="Tahoma"/>
              </w:rPr>
              <w:t xml:space="preserve">ж)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w:t>
            </w:r>
            <w:r w:rsidR="00DF31B4">
              <w:rPr>
                <w:rFonts w:ascii="Tahoma" w:hAnsi="Tahoma" w:cs="Tahoma"/>
              </w:rPr>
              <w:t>–</w:t>
            </w:r>
            <w:r w:rsidRPr="00A24123">
              <w:rPr>
                <w:rFonts w:ascii="Tahoma" w:hAnsi="Tahoma" w:cs="Tahoma"/>
              </w:rPr>
              <w:t xml:space="preserve">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5E81B799" w14:textId="77777777" w:rsidR="00F20E2B" w:rsidRPr="00A24123" w:rsidRDefault="00F20E2B" w:rsidP="00F20E2B">
            <w:pPr>
              <w:jc w:val="both"/>
              <w:rPr>
                <w:rFonts w:ascii="Tahoma" w:eastAsia="Times New Roman" w:hAnsi="Tahoma" w:cs="Tahoma"/>
              </w:rPr>
            </w:pPr>
            <w:r w:rsidRPr="00A24123">
              <w:rPr>
                <w:rFonts w:ascii="Tahoma" w:hAnsi="Tahoma" w:cs="Tahoma"/>
              </w:rPr>
              <w:t xml:space="preserve">з) отсутствие сведений об участнике закупки в реестрах недобросовестных поставщиков, </w:t>
            </w:r>
            <w:r w:rsidRPr="00A24123">
              <w:rPr>
                <w:rFonts w:ascii="Tahoma" w:eastAsia="Times New Roman" w:hAnsi="Tahoma" w:cs="Tahoma"/>
              </w:rPr>
              <w:t>ведущихся в соответствии с положениями Федеральных законов:</w:t>
            </w:r>
          </w:p>
          <w:p w14:paraId="316D5B39" w14:textId="77777777" w:rsidR="00F20E2B" w:rsidRPr="00A24123" w:rsidRDefault="00F20E2B" w:rsidP="00F20E2B">
            <w:pPr>
              <w:jc w:val="both"/>
              <w:rPr>
                <w:rFonts w:ascii="Tahoma" w:eastAsia="Times New Roman" w:hAnsi="Tahoma" w:cs="Tahoma"/>
              </w:rPr>
            </w:pPr>
            <w:r w:rsidRPr="00A24123">
              <w:rPr>
                <w:rFonts w:ascii="Tahoma" w:eastAsia="Times New Roman" w:hAnsi="Tahoma" w:cs="Tahoma"/>
              </w:rPr>
              <w:t>- от 18.07.2011 № 223-ФЗ «О закупках товаров, работ, услуг отдельными видами юридических лиц»;</w:t>
            </w:r>
          </w:p>
          <w:p w14:paraId="4B517019" w14:textId="77777777" w:rsidR="00F20E2B" w:rsidRDefault="00F20E2B" w:rsidP="00F20E2B">
            <w:pPr>
              <w:tabs>
                <w:tab w:val="left" w:pos="851"/>
              </w:tabs>
              <w:autoSpaceDE w:val="0"/>
              <w:autoSpaceDN w:val="0"/>
              <w:adjustRightInd w:val="0"/>
              <w:ind w:right="57"/>
              <w:jc w:val="both"/>
              <w:rPr>
                <w:rFonts w:ascii="Tahoma" w:hAnsi="Tahoma" w:cs="Tahoma"/>
              </w:rPr>
            </w:pPr>
            <w:r w:rsidRPr="00A24123">
              <w:rPr>
                <w:rFonts w:ascii="Tahoma" w:eastAsia="Times New Roman" w:hAnsi="Tahoma" w:cs="Tahoma"/>
              </w:rPr>
              <w:lastRenderedPageBreak/>
              <w:t>- от 05.04.2013 № 44-ФЗ «О контрактной системе в сфере закупок товаров, работ, услуг для обеспечения государственных и муниципальных нужд»</w:t>
            </w:r>
            <w:r>
              <w:rPr>
                <w:rFonts w:ascii="Tahoma" w:hAnsi="Tahoma" w:cs="Tahoma"/>
              </w:rPr>
              <w:t>;</w:t>
            </w:r>
          </w:p>
          <w:p w14:paraId="0E46597C" w14:textId="77777777" w:rsidR="00F20E2B" w:rsidRPr="009A6B78" w:rsidRDefault="00F20E2B" w:rsidP="00F20E2B">
            <w:pPr>
              <w:jc w:val="both"/>
              <w:rPr>
                <w:rFonts w:ascii="Tahoma" w:hAnsi="Tahoma" w:cs="Tahoma"/>
              </w:rPr>
            </w:pPr>
            <w:r w:rsidRPr="009A6B78">
              <w:rPr>
                <w:rFonts w:ascii="Tahoma" w:hAnsi="Tahoma" w:cs="Tahoma"/>
              </w:rPr>
              <w:t>- 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3BE39AD3" w14:textId="01ACBE7F" w:rsidR="00F20E2B" w:rsidRDefault="00F20E2B" w:rsidP="00F20E2B">
            <w:pPr>
              <w:tabs>
                <w:tab w:val="left" w:pos="851"/>
              </w:tabs>
              <w:autoSpaceDE w:val="0"/>
              <w:autoSpaceDN w:val="0"/>
              <w:adjustRightInd w:val="0"/>
              <w:ind w:right="57"/>
              <w:jc w:val="both"/>
              <w:rPr>
                <w:rFonts w:ascii="Tahoma" w:hAnsi="Tahoma" w:cs="Tahoma"/>
              </w:rPr>
            </w:pPr>
            <w:r w:rsidRPr="009A6B78">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r>
              <w:rPr>
                <w:rFonts w:ascii="Tahoma" w:hAnsi="Tahoma" w:cs="Tahoma"/>
              </w:rPr>
              <w:t>;</w:t>
            </w:r>
          </w:p>
          <w:p w14:paraId="2C9E7D6A" w14:textId="46F552E6" w:rsidR="00F20E2B" w:rsidRPr="00A24123" w:rsidRDefault="00F20E2B" w:rsidP="00156F23">
            <w:pPr>
              <w:tabs>
                <w:tab w:val="left" w:pos="851"/>
              </w:tabs>
              <w:autoSpaceDE w:val="0"/>
              <w:autoSpaceDN w:val="0"/>
              <w:adjustRightInd w:val="0"/>
              <w:ind w:right="57"/>
              <w:jc w:val="both"/>
              <w:rPr>
                <w:rFonts w:ascii="Tahoma" w:hAnsi="Tahoma" w:cs="Tahoma"/>
              </w:rPr>
            </w:pPr>
            <w:r w:rsidRPr="004C0A9A">
              <w:rPr>
                <w:rFonts w:ascii="Tahoma" w:eastAsia="Times New Roman" w:hAnsi="Tahoma" w:cs="Tahoma"/>
                <w:color w:val="000000" w:themeColor="text1"/>
              </w:rPr>
              <w:t xml:space="preserve">- 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w:t>
            </w:r>
            <w:r w:rsidR="00156F23">
              <w:rPr>
                <w:rFonts w:ascii="Tahoma" w:eastAsia="Times New Roman" w:hAnsi="Tahoma" w:cs="Tahoma"/>
                <w:color w:val="000000" w:themeColor="text1"/>
              </w:rPr>
              <w:t>5</w:t>
            </w:r>
            <w:r w:rsidR="00156F23" w:rsidRPr="004C0A9A">
              <w:rPr>
                <w:rFonts w:ascii="Tahoma" w:eastAsia="Times New Roman" w:hAnsi="Tahoma" w:cs="Tahoma"/>
                <w:color w:val="000000" w:themeColor="text1"/>
              </w:rPr>
              <w:t xml:space="preserve"> </w:t>
            </w:r>
            <w:r w:rsidRPr="004C0A9A">
              <w:rPr>
                <w:rFonts w:ascii="Tahoma" w:hAnsi="Tahoma" w:cs="Tahoma"/>
                <w:color w:val="000000" w:themeColor="text1"/>
              </w:rPr>
              <w:t>Раздела 6 Извещения</w:t>
            </w:r>
            <w:r w:rsidRPr="004C0A9A">
              <w:rPr>
                <w:rFonts w:ascii="Tahoma" w:eastAsia="Times New Roman" w:hAnsi="Tahoma" w:cs="Tahoma"/>
                <w:color w:val="000000" w:themeColor="text1"/>
              </w:rPr>
              <w:t>).</w:t>
            </w:r>
          </w:p>
        </w:tc>
      </w:tr>
      <w:tr w:rsidR="0050295C" w:rsidRPr="00A24123" w14:paraId="5182EB36" w14:textId="77777777" w:rsidTr="001D6672">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993" w:type="dxa"/>
          </w:tcPr>
          <w:p w14:paraId="7BE78B8D" w14:textId="77777777" w:rsidR="0050295C" w:rsidRPr="00A24123" w:rsidRDefault="0050295C" w:rsidP="0050295C">
            <w:pPr>
              <w:pStyle w:val="a8"/>
              <w:numPr>
                <w:ilvl w:val="0"/>
                <w:numId w:val="1"/>
              </w:numPr>
              <w:ind w:left="0" w:firstLine="0"/>
              <w:rPr>
                <w:rFonts w:ascii="Tahoma" w:hAnsi="Tahoma" w:cs="Tahoma"/>
              </w:rPr>
            </w:pPr>
          </w:p>
        </w:tc>
        <w:tc>
          <w:tcPr>
            <w:tcW w:w="3119" w:type="dxa"/>
          </w:tcPr>
          <w:p w14:paraId="7CE18AC4" w14:textId="77777777" w:rsidR="0050295C" w:rsidRPr="001A71F2" w:rsidRDefault="0050295C" w:rsidP="0050295C">
            <w:pPr>
              <w:rPr>
                <w:rFonts w:ascii="Tahoma" w:eastAsia="Times New Roman" w:hAnsi="Tahoma" w:cs="Tahoma"/>
              </w:rPr>
            </w:pPr>
            <w:r w:rsidRPr="001A71F2">
              <w:rPr>
                <w:rFonts w:ascii="Tahoma" w:hAnsi="Tahoma" w:cs="Tahoma"/>
              </w:rPr>
              <w:t>Требование о предоставлении документов, подтверждающих соответствие участника установленным требованиям</w:t>
            </w:r>
          </w:p>
        </w:tc>
        <w:tc>
          <w:tcPr>
            <w:tcW w:w="6095" w:type="dxa"/>
          </w:tcPr>
          <w:p w14:paraId="73958CCB" w14:textId="0C83A791" w:rsidR="0050295C" w:rsidRPr="00A24123" w:rsidRDefault="0050295C" w:rsidP="0050295C">
            <w:pPr>
              <w:autoSpaceDE w:val="0"/>
              <w:autoSpaceDN w:val="0"/>
              <w:adjustRightInd w:val="0"/>
              <w:ind w:right="57"/>
              <w:jc w:val="both"/>
              <w:rPr>
                <w:rFonts w:ascii="Tahoma" w:hAnsi="Tahoma" w:cs="Tahoma"/>
              </w:rPr>
            </w:pPr>
            <w:r w:rsidRPr="00A24123">
              <w:rPr>
                <w:rFonts w:ascii="Tahoma" w:hAnsi="Tahoma" w:cs="Tahoma"/>
              </w:rPr>
              <w:t xml:space="preserve">Заявка на участие в закупке должна состоять из первой части и ценового предложения, которые должны содержать документы, указанные в п. 21.1, 21.2 Информационной карты, с учетом требований п. 20 Информационной карты, а также иных условий настоящего Извещения о закупке. </w:t>
            </w:r>
          </w:p>
          <w:p w14:paraId="4B4730DF" w14:textId="1714E1BE" w:rsidR="0050295C" w:rsidRPr="00A24123" w:rsidRDefault="0050295C" w:rsidP="0050295C">
            <w:pPr>
              <w:autoSpaceDE w:val="0"/>
              <w:autoSpaceDN w:val="0"/>
              <w:adjustRightInd w:val="0"/>
              <w:ind w:right="57"/>
              <w:jc w:val="both"/>
              <w:rPr>
                <w:rFonts w:ascii="Tahoma" w:hAnsi="Tahoma" w:cs="Tahoma"/>
              </w:rPr>
            </w:pPr>
            <w:r w:rsidRPr="00A24123">
              <w:rPr>
                <w:rFonts w:ascii="Tahoma" w:hAnsi="Tahoma" w:cs="Tahoma"/>
              </w:rPr>
              <w:t xml:space="preserve">Документы (формы, заполненные в соответствии с требованиями Извещения, а также иные данные и сведения, предусмотренные Извещением, оформленные в соответствии с настоящим подразделом), входящие в состав Заявки должны быть предоставлены участником закупки через ЭТП </w:t>
            </w:r>
            <w:r w:rsidRPr="00A24123">
              <w:rPr>
                <w:rFonts w:ascii="Tahoma" w:eastAsia="Times New Roman" w:hAnsi="Tahoma" w:cs="Tahoma"/>
              </w:rPr>
              <w:t>ТЭК-торг</w:t>
            </w:r>
            <w:r w:rsidRPr="00A24123">
              <w:rPr>
                <w:rFonts w:ascii="Tahoma" w:hAnsi="Tahoma" w:cs="Tahoma"/>
              </w:rPr>
              <w:t xml:space="preserve">, адрес </w:t>
            </w:r>
            <w:hyperlink r:id="rId18" w:history="1">
              <w:r w:rsidRPr="00A24123">
                <w:rPr>
                  <w:rStyle w:val="ac"/>
                  <w:rFonts w:ascii="Tahoma" w:eastAsia="Times New Roman" w:hAnsi="Tahoma" w:cs="Tahoma"/>
                  <w:lang w:val="en-US"/>
                </w:rPr>
                <w:t>www</w:t>
              </w:r>
              <w:r w:rsidRPr="00A24123">
                <w:rPr>
                  <w:rStyle w:val="ac"/>
                  <w:rFonts w:ascii="Tahoma" w:eastAsia="Times New Roman" w:hAnsi="Tahoma" w:cs="Tahoma"/>
                </w:rPr>
                <w:t>.</w:t>
              </w:r>
              <w:r w:rsidRPr="00A24123">
                <w:rPr>
                  <w:rStyle w:val="ac"/>
                  <w:rFonts w:ascii="Tahoma" w:eastAsia="Times New Roman" w:hAnsi="Tahoma" w:cs="Tahoma"/>
                  <w:lang w:val="en-US"/>
                </w:rPr>
                <w:t>tektorg</w:t>
              </w:r>
              <w:r w:rsidRPr="00A24123">
                <w:rPr>
                  <w:rStyle w:val="ac"/>
                  <w:rFonts w:ascii="Tahoma" w:eastAsia="Times New Roman" w:hAnsi="Tahoma" w:cs="Tahoma"/>
                </w:rPr>
                <w:t>.</w:t>
              </w:r>
              <w:r w:rsidRPr="00A24123">
                <w:rPr>
                  <w:rStyle w:val="ac"/>
                  <w:rFonts w:ascii="Tahoma" w:eastAsia="Times New Roman" w:hAnsi="Tahoma" w:cs="Tahoma"/>
                  <w:lang w:val="en-US"/>
                </w:rPr>
                <w:t>ru</w:t>
              </w:r>
            </w:hyperlink>
            <w:r w:rsidRPr="00A24123">
              <w:t xml:space="preserve"> </w:t>
            </w:r>
            <w:r w:rsidRPr="00A24123">
              <w:rPr>
                <w:rFonts w:ascii="Tahoma" w:hAnsi="Tahoma" w:cs="Tahoma"/>
              </w:rPr>
              <w:t xml:space="preserve">в отсканированном виде в доступном для прочтения формате (предпочтительнее формат *.pdf: один файл – один документ). Все файлы Заявки на участие в закупке,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Все документы, входящие в состав заявки на участие в закупке, должны быть подписаны полномочным на это лицом. </w:t>
            </w:r>
          </w:p>
          <w:p w14:paraId="052AAEDC" w14:textId="77777777" w:rsidR="0050295C" w:rsidRPr="00A24123" w:rsidRDefault="0050295C" w:rsidP="0050295C">
            <w:pPr>
              <w:autoSpaceDE w:val="0"/>
              <w:autoSpaceDN w:val="0"/>
              <w:adjustRightInd w:val="0"/>
              <w:ind w:right="57"/>
              <w:jc w:val="both"/>
              <w:rPr>
                <w:rFonts w:ascii="Tahoma" w:hAnsi="Tahoma" w:cs="Tahoma"/>
              </w:rPr>
            </w:pPr>
            <w:r w:rsidRPr="00A24123">
              <w:rPr>
                <w:rFonts w:ascii="Tahoma" w:hAnsi="Tahoma" w:cs="Tahoma"/>
              </w:rPr>
              <w:t>Участники, претендующие принять участие в закупке, должны предоставить следующие документы (заверенные копии; электронные копии – при электронной форме закупки):</w:t>
            </w:r>
          </w:p>
        </w:tc>
      </w:tr>
      <w:tr w:rsidR="0050295C" w:rsidRPr="00A24123" w14:paraId="1ACBDEED" w14:textId="77777777" w:rsidTr="001D6672">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993" w:type="dxa"/>
          </w:tcPr>
          <w:p w14:paraId="268666C9" w14:textId="25E73D21" w:rsidR="0050295C" w:rsidRPr="00A24123" w:rsidRDefault="0050295C" w:rsidP="0050295C">
            <w:pPr>
              <w:jc w:val="both"/>
              <w:rPr>
                <w:rFonts w:ascii="Tahoma" w:hAnsi="Tahoma" w:cs="Tahoma"/>
                <w:lang w:val="en-US"/>
              </w:rPr>
            </w:pPr>
            <w:r w:rsidRPr="00A24123">
              <w:rPr>
                <w:rFonts w:ascii="Tahoma" w:hAnsi="Tahoma" w:cs="Tahoma"/>
                <w:lang w:val="en-US"/>
              </w:rPr>
              <w:t>21.1</w:t>
            </w:r>
          </w:p>
        </w:tc>
        <w:tc>
          <w:tcPr>
            <w:tcW w:w="3119" w:type="dxa"/>
          </w:tcPr>
          <w:p w14:paraId="0D2203A4" w14:textId="77777777" w:rsidR="0050295C" w:rsidRPr="00A24123" w:rsidRDefault="0050295C" w:rsidP="0050295C">
            <w:pPr>
              <w:rPr>
                <w:rFonts w:ascii="Tahoma" w:hAnsi="Tahoma" w:cs="Tahoma"/>
              </w:rPr>
            </w:pPr>
            <w:r w:rsidRPr="00A24123">
              <w:rPr>
                <w:rFonts w:ascii="Tahoma" w:hAnsi="Tahoma" w:cs="Tahoma"/>
              </w:rPr>
              <w:t>Состав первой части заявки</w:t>
            </w:r>
          </w:p>
        </w:tc>
        <w:tc>
          <w:tcPr>
            <w:tcW w:w="6095" w:type="dxa"/>
          </w:tcPr>
          <w:p w14:paraId="7BB7819D" w14:textId="5ED559EE" w:rsidR="00DB2468" w:rsidRPr="00DB2468" w:rsidRDefault="00156F23" w:rsidP="00DB2468">
            <w:pPr>
              <w:autoSpaceDE w:val="0"/>
              <w:autoSpaceDN w:val="0"/>
              <w:adjustRightInd w:val="0"/>
              <w:ind w:right="137"/>
              <w:jc w:val="both"/>
              <w:rPr>
                <w:rFonts w:ascii="Tahoma" w:hAnsi="Tahoma" w:cs="Tahoma"/>
              </w:rPr>
            </w:pPr>
            <w:r>
              <w:rPr>
                <w:rFonts w:ascii="Tahoma" w:hAnsi="Tahoma" w:cs="Tahoma"/>
              </w:rPr>
              <w:t>1</w:t>
            </w:r>
            <w:r w:rsidR="00DB2468" w:rsidRPr="00DB2468">
              <w:rPr>
                <w:rFonts w:ascii="Tahoma" w:hAnsi="Tahoma" w:cs="Tahoma"/>
              </w:rPr>
              <w:t>) Заявка на участие в закупке (Форма №</w:t>
            </w:r>
            <w:r>
              <w:rPr>
                <w:rFonts w:ascii="Tahoma" w:hAnsi="Tahoma" w:cs="Tahoma"/>
              </w:rPr>
              <w:t>2</w:t>
            </w:r>
            <w:r w:rsidRPr="00DB2468">
              <w:rPr>
                <w:rFonts w:ascii="Tahoma" w:hAnsi="Tahoma" w:cs="Tahoma"/>
              </w:rPr>
              <w:t xml:space="preserve"> </w:t>
            </w:r>
            <w:r w:rsidR="00DB2468" w:rsidRPr="00DB2468">
              <w:rPr>
                <w:rFonts w:ascii="Tahoma" w:hAnsi="Tahoma" w:cs="Tahoma"/>
              </w:rPr>
              <w:t>Раздела 6 Извещения), с приложением к ней Карточки контрагента по Форме №</w:t>
            </w:r>
            <w:r>
              <w:rPr>
                <w:rFonts w:ascii="Tahoma" w:hAnsi="Tahoma" w:cs="Tahoma"/>
              </w:rPr>
              <w:t>3</w:t>
            </w:r>
            <w:r w:rsidRPr="00DB2468">
              <w:rPr>
                <w:rFonts w:ascii="Tahoma" w:hAnsi="Tahoma" w:cs="Tahoma"/>
              </w:rPr>
              <w:t xml:space="preserve"> </w:t>
            </w:r>
            <w:r w:rsidR="00DB2468" w:rsidRPr="00DB2468">
              <w:rPr>
                <w:rFonts w:ascii="Tahoma" w:hAnsi="Tahoma" w:cs="Tahoma"/>
              </w:rPr>
              <w:t>к Извещению, содержащая сведения и документы об участнике закупки, подавшем такую заявку:</w:t>
            </w:r>
          </w:p>
          <w:p w14:paraId="49F451A8" w14:textId="77777777" w:rsidR="00DB2468" w:rsidRPr="00DB2468" w:rsidRDefault="00DB2468" w:rsidP="00DB2468">
            <w:pPr>
              <w:autoSpaceDE w:val="0"/>
              <w:autoSpaceDN w:val="0"/>
              <w:adjustRightInd w:val="0"/>
              <w:ind w:right="137"/>
              <w:jc w:val="both"/>
              <w:rPr>
                <w:rFonts w:ascii="Tahoma" w:hAnsi="Tahoma" w:cs="Tahoma"/>
              </w:rPr>
            </w:pPr>
            <w:r w:rsidRPr="00DB2468">
              <w:rPr>
                <w:rFonts w:ascii="Tahoma" w:hAnsi="Tahoma" w:cs="Tahoma"/>
              </w:rPr>
              <w:t xml:space="preserve">- наименование, фирменное наименование (при наличии), сведения о месте нахождения, адрес (для юридического лица); фамилия, имя, отчество (при наличии), паспортные данные, сведения о месте </w:t>
            </w:r>
            <w:r w:rsidRPr="00DB2468">
              <w:rPr>
                <w:rFonts w:ascii="Tahoma" w:hAnsi="Tahoma" w:cs="Tahoma"/>
              </w:rPr>
              <w:lastRenderedPageBreak/>
              <w:t>жительства (для физического лица); номер контактного телефона, адрес электронной почты участника закупки;</w:t>
            </w:r>
          </w:p>
          <w:p w14:paraId="3CED69FB" w14:textId="77777777" w:rsidR="00DB2468" w:rsidRPr="00DB2468" w:rsidRDefault="00DB2468" w:rsidP="00DB2468">
            <w:pPr>
              <w:autoSpaceDE w:val="0"/>
              <w:autoSpaceDN w:val="0"/>
              <w:adjustRightInd w:val="0"/>
              <w:ind w:right="137"/>
              <w:jc w:val="both"/>
              <w:rPr>
                <w:rFonts w:ascii="Tahoma" w:hAnsi="Tahoma" w:cs="Tahoma"/>
              </w:rPr>
            </w:pPr>
            <w:r w:rsidRPr="00DB2468">
              <w:rPr>
                <w:rFonts w:ascii="Tahoma" w:hAnsi="Tahoma" w:cs="Tahoma"/>
              </w:rPr>
              <w:t>- 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14:paraId="7B0794C0" w14:textId="77777777" w:rsidR="00DB2468" w:rsidRPr="00DB2468" w:rsidRDefault="00DB2468" w:rsidP="00DB2468">
            <w:pPr>
              <w:autoSpaceDE w:val="0"/>
              <w:autoSpaceDN w:val="0"/>
              <w:adjustRightInd w:val="0"/>
              <w:ind w:right="137"/>
              <w:jc w:val="both"/>
              <w:rPr>
                <w:rFonts w:ascii="Tahoma" w:hAnsi="Tahoma" w:cs="Tahoma"/>
              </w:rPr>
            </w:pPr>
            <w:r w:rsidRPr="00DB2468">
              <w:rPr>
                <w:rFonts w:ascii="Tahoma" w:hAnsi="Tahoma" w:cs="Tahoma"/>
              </w:rPr>
              <w:t>-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w:t>
            </w:r>
          </w:p>
          <w:p w14:paraId="1318DCC0" w14:textId="2FC803E7" w:rsidR="00B62AC4" w:rsidRPr="00DB2468" w:rsidRDefault="008C3E73" w:rsidP="00DB2468">
            <w:pPr>
              <w:autoSpaceDE w:val="0"/>
              <w:autoSpaceDN w:val="0"/>
              <w:adjustRightInd w:val="0"/>
              <w:ind w:right="137"/>
              <w:jc w:val="both"/>
              <w:rPr>
                <w:rFonts w:ascii="Tahoma" w:hAnsi="Tahoma" w:cs="Tahoma"/>
              </w:rPr>
            </w:pPr>
            <w:r>
              <w:rPr>
                <w:rFonts w:ascii="Tahoma" w:hAnsi="Tahoma" w:cs="Tahoma"/>
              </w:rPr>
              <w:t>2</w:t>
            </w:r>
            <w:r w:rsidR="00DB2468" w:rsidRPr="00DB2468">
              <w:rPr>
                <w:rFonts w:ascii="Tahoma" w:hAnsi="Tahoma" w:cs="Tahoma"/>
              </w:rPr>
              <w:t xml:space="preserve">) </w:t>
            </w:r>
            <w:r w:rsidR="00126EA1" w:rsidRPr="001D7191">
              <w:rPr>
                <w:rFonts w:ascii="Tahoma" w:hAnsi="Tahoma" w:cs="Tahoma"/>
              </w:rPr>
              <w:t xml:space="preserve">Предложение о функциональных и качественных характеристиках товара (Форма № </w:t>
            </w:r>
            <w:r w:rsidR="00156F23">
              <w:rPr>
                <w:rFonts w:ascii="Tahoma" w:hAnsi="Tahoma" w:cs="Tahoma"/>
              </w:rPr>
              <w:t>1</w:t>
            </w:r>
            <w:r w:rsidR="00156F23" w:rsidRPr="001D7191">
              <w:rPr>
                <w:rFonts w:ascii="Tahoma" w:hAnsi="Tahoma" w:cs="Tahoma"/>
              </w:rPr>
              <w:t xml:space="preserve"> </w:t>
            </w:r>
            <w:r w:rsidR="00126EA1" w:rsidRPr="001D7191">
              <w:rPr>
                <w:rFonts w:ascii="Tahoma" w:hAnsi="Tahoma" w:cs="Tahoma"/>
              </w:rPr>
              <w:t xml:space="preserve">Раздела 6 Извещения), соответствующее Техническому заданию, являющемуся неотъемлемой частью настоящего Извещения. </w:t>
            </w:r>
            <w:r w:rsidR="00126EA1" w:rsidRPr="001D7191">
              <w:rPr>
                <w:rFonts w:ascii="Tahoma" w:hAnsi="Tahoma" w:cs="Tahoma"/>
                <w:u w:val="single"/>
              </w:rPr>
              <w:t>Предложение о функциональных и качественных характеристиках должно содержать конкретные технические и функциональные характеристики, наименование</w:t>
            </w:r>
            <w:r w:rsidR="000A7D1C">
              <w:rPr>
                <w:rFonts w:ascii="Tahoma" w:hAnsi="Tahoma" w:cs="Tahoma"/>
                <w:u w:val="single"/>
              </w:rPr>
              <w:t xml:space="preserve"> товара</w:t>
            </w:r>
            <w:r w:rsidR="000A7D1C">
              <w:rPr>
                <w:rFonts w:ascii="Tahoma" w:hAnsi="Tahoma" w:cs="Tahoma"/>
                <w:bCs/>
                <w:u w:val="single"/>
              </w:rPr>
              <w:t xml:space="preserve"> с подробным описанием</w:t>
            </w:r>
            <w:r w:rsidR="000A7D1C">
              <w:rPr>
                <w:rFonts w:ascii="Tahoma" w:hAnsi="Tahoma" w:cs="Tahoma"/>
                <w:bCs/>
              </w:rPr>
              <w:t xml:space="preserve">, </w:t>
            </w:r>
            <w:r w:rsidR="000A7D1C">
              <w:rPr>
                <w:rFonts w:ascii="Tahoma" w:eastAsia="Times New Roman" w:hAnsi="Tahoma" w:cs="Tahoma"/>
                <w:bCs/>
              </w:rPr>
              <w:t>срок поставки, страну происхождения и прочие существенные условия договора, предусмотренные в</w:t>
            </w:r>
            <w:r w:rsidR="000A7D1C">
              <w:rPr>
                <w:rFonts w:ascii="Tahoma" w:eastAsia="Times New Roman" w:hAnsi="Tahoma" w:cs="Tahoma"/>
                <w:bCs/>
                <w:i/>
              </w:rPr>
              <w:t xml:space="preserve"> </w:t>
            </w:r>
            <w:r w:rsidR="000A7D1C">
              <w:rPr>
                <w:rFonts w:ascii="Tahoma" w:hAnsi="Tahoma" w:cs="Tahoma"/>
              </w:rPr>
              <w:t>Извещении</w:t>
            </w:r>
            <w:r w:rsidR="00DB2468" w:rsidRPr="00DB2468">
              <w:rPr>
                <w:rFonts w:ascii="Tahoma" w:hAnsi="Tahoma" w:cs="Tahoma"/>
              </w:rPr>
              <w:t>.</w:t>
            </w:r>
          </w:p>
          <w:p w14:paraId="4ACA5C44" w14:textId="274A7762" w:rsidR="00DB2468" w:rsidRPr="00DB2468" w:rsidRDefault="008C3E73" w:rsidP="00DB2468">
            <w:pPr>
              <w:autoSpaceDE w:val="0"/>
              <w:autoSpaceDN w:val="0"/>
              <w:adjustRightInd w:val="0"/>
              <w:ind w:right="137"/>
              <w:jc w:val="both"/>
              <w:rPr>
                <w:rFonts w:ascii="Tahoma" w:hAnsi="Tahoma" w:cs="Tahoma"/>
              </w:rPr>
            </w:pPr>
            <w:r>
              <w:rPr>
                <w:rFonts w:ascii="Tahoma" w:hAnsi="Tahoma" w:cs="Tahoma"/>
              </w:rPr>
              <w:t>3</w:t>
            </w:r>
            <w:r w:rsidR="00DB2468" w:rsidRPr="00DB2468">
              <w:rPr>
                <w:rFonts w:ascii="Tahoma" w:hAnsi="Tahoma" w:cs="Tahoma"/>
              </w:rPr>
              <w:t>) Заверенная Участником закупки копия бухгалтерского баланса и отчета о прибылях и убытках с отметкой налогового органа на последнюю отчетную дату.</w:t>
            </w:r>
          </w:p>
          <w:p w14:paraId="504273FE" w14:textId="6ED2A27F" w:rsidR="00DB2468" w:rsidRPr="00DB2468" w:rsidRDefault="008C3E73" w:rsidP="00DB2468">
            <w:pPr>
              <w:autoSpaceDE w:val="0"/>
              <w:autoSpaceDN w:val="0"/>
              <w:adjustRightInd w:val="0"/>
              <w:ind w:right="137"/>
              <w:jc w:val="both"/>
              <w:rPr>
                <w:rFonts w:ascii="Tahoma" w:hAnsi="Tahoma" w:cs="Tahoma"/>
              </w:rPr>
            </w:pPr>
            <w:r>
              <w:rPr>
                <w:rFonts w:ascii="Tahoma" w:hAnsi="Tahoma" w:cs="Tahoma"/>
              </w:rPr>
              <w:t>4</w:t>
            </w:r>
            <w:r w:rsidR="00DB2468" w:rsidRPr="00DB2468">
              <w:rPr>
                <w:rFonts w:ascii="Tahoma" w:hAnsi="Tahoma" w:cs="Tahoma"/>
              </w:rPr>
              <w:t>) Полученную не ранее чем за 3 месяца до дня размещения в Единой информационной системе извещения о проведении закупки выписку из Единого государственного реестра юридических лиц (для юридического лица), полученную не ранее чем за 3 месяца до дня размещения в Единой информационной системе извещения о проведении закупки выписку из Единого государственного реестра индивидуальных предпринимателей (для индивидуального предпринимателя),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3 месяца до дня размещения в Единой информационной системе извещения о проведении закупки.</w:t>
            </w:r>
          </w:p>
          <w:p w14:paraId="2068C891" w14:textId="21B0CF4F" w:rsidR="00DB2468" w:rsidRPr="00DB2468" w:rsidRDefault="008C3E73" w:rsidP="00DB2468">
            <w:pPr>
              <w:autoSpaceDE w:val="0"/>
              <w:autoSpaceDN w:val="0"/>
              <w:adjustRightInd w:val="0"/>
              <w:ind w:right="137"/>
              <w:jc w:val="both"/>
              <w:rPr>
                <w:rFonts w:ascii="Tahoma" w:hAnsi="Tahoma" w:cs="Tahoma"/>
              </w:rPr>
            </w:pPr>
            <w:r>
              <w:rPr>
                <w:rFonts w:ascii="Tahoma" w:hAnsi="Tahoma" w:cs="Tahoma"/>
              </w:rPr>
              <w:t>5</w:t>
            </w:r>
            <w:r w:rsidR="00DB2468" w:rsidRPr="00DB2468">
              <w:rPr>
                <w:rFonts w:ascii="Tahoma" w:hAnsi="Tahoma" w:cs="Tahoma"/>
              </w:rPr>
              <w:t xml:space="preserve">) Документы, подтверждающие полномочия лица на осуществление действий от имени участника закупки </w:t>
            </w:r>
            <w:r w:rsidR="00DF31B4">
              <w:rPr>
                <w:rFonts w:ascii="Tahoma" w:hAnsi="Tahoma" w:cs="Tahoma"/>
              </w:rPr>
              <w:t>–</w:t>
            </w:r>
            <w:r w:rsidR="00DB2468" w:rsidRPr="00DB2468">
              <w:rPr>
                <w:rFonts w:ascii="Tahoma" w:hAnsi="Tahoma" w:cs="Tahoma"/>
              </w:rPr>
              <w:t xml:space="preserve"> юридического лица (копия решения о назначении или об избрании (нотариально удостоверенное решение в случае, предусмотренном пп.3 п.3 ст.67.1 ГК РФ, либо нотариально удостоверенное решение о выборе альтернативного способа подтверждения решений) и копия приказа о назначении физического лица на должность, в соответствии с которым такое физическое лицо обладает правом действовать от имени участника </w:t>
            </w:r>
            <w:r w:rsidR="00DB2468" w:rsidRPr="00DB2468">
              <w:rPr>
                <w:rFonts w:ascii="Tahoma" w:hAnsi="Tahoma" w:cs="Tahoma"/>
              </w:rPr>
              <w:lastRenderedPageBreak/>
              <w:t>закупки без доверенности (руководитель). В случае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(при наличии) и подписанную руководителем участника закупки (для юридических лиц) или уполномоченным этим руководителем лицом. 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p w14:paraId="6EE32EBA" w14:textId="170DD634" w:rsidR="00DB2468" w:rsidRPr="00DB2468" w:rsidRDefault="008C3E73" w:rsidP="00DB2468">
            <w:pPr>
              <w:autoSpaceDE w:val="0"/>
              <w:autoSpaceDN w:val="0"/>
              <w:adjustRightInd w:val="0"/>
              <w:ind w:right="137"/>
              <w:jc w:val="both"/>
              <w:rPr>
                <w:rFonts w:ascii="Tahoma" w:hAnsi="Tahoma" w:cs="Tahoma"/>
              </w:rPr>
            </w:pPr>
            <w:r>
              <w:rPr>
                <w:rFonts w:ascii="Tahoma" w:hAnsi="Tahoma" w:cs="Tahoma"/>
              </w:rPr>
              <w:t>6</w:t>
            </w:r>
            <w:r w:rsidR="00DB2468" w:rsidRPr="00DB2468">
              <w:rPr>
                <w:rFonts w:ascii="Tahoma" w:hAnsi="Tahoma" w:cs="Tahoma"/>
              </w:rPr>
              <w:t>) Копии учредительных документов участника закупки (для юридических лиц): устава; документа, подтверждающего государственную регистрацию юридического лица или индивидуального предпринимателя без образования юридического лица; паспорта (для физических лиц); свидетельства о постановке на учет в налоговом органе юридического и физического лица.</w:t>
            </w:r>
          </w:p>
          <w:p w14:paraId="1C847D6C" w14:textId="5AE4B934" w:rsidR="00DB2468" w:rsidRPr="00DB2468" w:rsidRDefault="008C3E73" w:rsidP="00DB2468">
            <w:pPr>
              <w:autoSpaceDE w:val="0"/>
              <w:autoSpaceDN w:val="0"/>
              <w:adjustRightInd w:val="0"/>
              <w:ind w:right="137"/>
              <w:jc w:val="both"/>
              <w:rPr>
                <w:rFonts w:ascii="Tahoma" w:hAnsi="Tahoma" w:cs="Tahoma"/>
              </w:rPr>
            </w:pPr>
            <w:r>
              <w:rPr>
                <w:rFonts w:ascii="Tahoma" w:hAnsi="Tahoma" w:cs="Tahoma"/>
              </w:rPr>
              <w:t>7</w:t>
            </w:r>
            <w:r w:rsidR="00DB2468" w:rsidRPr="00DB2468">
              <w:rPr>
                <w:rFonts w:ascii="Tahoma" w:hAnsi="Tahoma" w:cs="Tahoma"/>
              </w:rPr>
              <w:t xml:space="preserve">) Согласие участника закупки исполнить условия договора, указанные в Извещении о проведении закупки, наименование и характеристики оказываемых услуг (указывается в Заявке на участие в закупке – Форма № </w:t>
            </w:r>
            <w:r w:rsidR="00014442">
              <w:rPr>
                <w:rFonts w:ascii="Tahoma" w:hAnsi="Tahoma" w:cs="Tahoma"/>
              </w:rPr>
              <w:t>2</w:t>
            </w:r>
            <w:r w:rsidR="00014442" w:rsidRPr="00DB2468">
              <w:rPr>
                <w:rFonts w:ascii="Tahoma" w:hAnsi="Tahoma" w:cs="Tahoma"/>
              </w:rPr>
              <w:t xml:space="preserve"> </w:t>
            </w:r>
            <w:r w:rsidR="00DB2468" w:rsidRPr="00DB2468">
              <w:rPr>
                <w:rFonts w:ascii="Tahoma" w:hAnsi="Tahoma" w:cs="Tahoma"/>
              </w:rPr>
              <w:t xml:space="preserve">Раздела 6 Извещения и предложении о функциональных и качественных характеристиках услуг Форма № </w:t>
            </w:r>
            <w:r w:rsidR="00014442">
              <w:rPr>
                <w:rFonts w:ascii="Tahoma" w:hAnsi="Tahoma" w:cs="Tahoma"/>
              </w:rPr>
              <w:t>1</w:t>
            </w:r>
            <w:r w:rsidR="00014442" w:rsidRPr="00DB2468">
              <w:rPr>
                <w:rFonts w:ascii="Tahoma" w:hAnsi="Tahoma" w:cs="Tahoma"/>
              </w:rPr>
              <w:t xml:space="preserve"> </w:t>
            </w:r>
            <w:r w:rsidR="00DB2468" w:rsidRPr="00DB2468">
              <w:rPr>
                <w:rFonts w:ascii="Tahoma" w:hAnsi="Tahoma" w:cs="Tahoma"/>
              </w:rPr>
              <w:t>Раздела 6 Извещения).</w:t>
            </w:r>
          </w:p>
          <w:p w14:paraId="21CC68C9" w14:textId="13A1D8D5" w:rsidR="00DB2468" w:rsidRPr="00DB2468" w:rsidRDefault="008C3E73" w:rsidP="00DB2468">
            <w:pPr>
              <w:autoSpaceDE w:val="0"/>
              <w:autoSpaceDN w:val="0"/>
              <w:adjustRightInd w:val="0"/>
              <w:ind w:right="137"/>
              <w:jc w:val="both"/>
              <w:rPr>
                <w:rFonts w:ascii="Tahoma" w:hAnsi="Tahoma" w:cs="Tahoma"/>
              </w:rPr>
            </w:pPr>
            <w:r>
              <w:rPr>
                <w:rFonts w:ascii="Tahoma" w:hAnsi="Tahoma" w:cs="Tahoma"/>
              </w:rPr>
              <w:t>8</w:t>
            </w:r>
            <w:r w:rsidR="00DB2468" w:rsidRPr="00DB2468">
              <w:rPr>
                <w:rFonts w:ascii="Tahoma" w:hAnsi="Tahoma" w:cs="Tahoma"/>
              </w:rPr>
              <w:t>) Декларацию об отнесении к субъектам малого и среднего предпринимательства по критериям, установленным Федеральным законом «О развитии малого и среднего предпринимательства в Российской Федерации» № 209-ФЗ от 24.07.2007 г или выписку из Единого реестра субъектов малого и среднего предпринимательства.</w:t>
            </w:r>
          </w:p>
          <w:p w14:paraId="39DCA49C" w14:textId="1211211C" w:rsidR="00DB2468" w:rsidRPr="00DB2468" w:rsidRDefault="00DB2468" w:rsidP="00DB2468">
            <w:pPr>
              <w:autoSpaceDE w:val="0"/>
              <w:autoSpaceDN w:val="0"/>
              <w:adjustRightInd w:val="0"/>
              <w:ind w:right="137"/>
              <w:jc w:val="both"/>
              <w:rPr>
                <w:rFonts w:ascii="Tahoma" w:hAnsi="Tahoma" w:cs="Tahoma"/>
              </w:rPr>
            </w:pPr>
            <w:r w:rsidRPr="00DB2468">
              <w:rPr>
                <w:rFonts w:ascii="Tahoma" w:hAnsi="Tahoma" w:cs="Tahoma"/>
              </w:rPr>
              <w:t xml:space="preserve">10) Справку из налоговых органов об отсутствии задолженности по начисленным налогам, сборам (Код по КНД 1120101), </w:t>
            </w:r>
            <w:r w:rsidR="004D205B" w:rsidRPr="002F0881">
              <w:rPr>
                <w:rFonts w:ascii="Tahoma" w:hAnsi="Tahoma" w:cs="Tahoma"/>
              </w:rPr>
              <w:t xml:space="preserve">справку из налоговых органов </w:t>
            </w:r>
            <w:r w:rsidR="004D205B" w:rsidRPr="000E3BD6">
              <w:rPr>
                <w:rFonts w:ascii="Tahoma" w:hAnsi="Tahoma" w:cs="Tahoma"/>
              </w:rPr>
              <w:t>о наличии положительного, отрицательного или нулевого сальдо единого налогового счета налогоплательщика, плательщика сбора, плательщика страховых взносов или налогового агента (КНД 1160082)</w:t>
            </w:r>
            <w:r w:rsidRPr="00DB2468">
              <w:rPr>
                <w:rFonts w:ascii="Tahoma" w:hAnsi="Tahoma" w:cs="Tahoma"/>
              </w:rPr>
              <w:t xml:space="preserve"> за последний завершенный период.</w:t>
            </w:r>
          </w:p>
          <w:p w14:paraId="60A3DA59" w14:textId="43082E28" w:rsidR="00DB2468" w:rsidRPr="00DB2468" w:rsidRDefault="008C3E73" w:rsidP="00DB2468">
            <w:pPr>
              <w:autoSpaceDE w:val="0"/>
              <w:autoSpaceDN w:val="0"/>
              <w:adjustRightInd w:val="0"/>
              <w:ind w:right="137"/>
              <w:jc w:val="both"/>
              <w:rPr>
                <w:rFonts w:ascii="Tahoma" w:hAnsi="Tahoma" w:cs="Tahoma"/>
              </w:rPr>
            </w:pPr>
            <w:r>
              <w:rPr>
                <w:rFonts w:ascii="Tahoma" w:hAnsi="Tahoma" w:cs="Tahoma"/>
              </w:rPr>
              <w:t>9</w:t>
            </w:r>
            <w:r w:rsidR="00DB2468" w:rsidRPr="00DB2468">
              <w:rPr>
                <w:rFonts w:ascii="Tahoma" w:hAnsi="Tahoma" w:cs="Tahoma"/>
              </w:rPr>
              <w:t xml:space="preserve">) Решение об одобрении или о совершении сделки (в том числе крупной) либо копия (нотариально удостоверенное решение в случае, предусмотренном пп.3 п.3 ст.67.1 ГК РФ, либо нотариально удостоверенное решение о выборе альтернативного способа подтверждения решений)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закупки заключение договора на поставку товаров (выполнение работ, оказание услуг) является сделкой, требующей решения об одобрении или о ее совершении, либо письмо о том, что сделка не </w:t>
            </w:r>
            <w:r w:rsidR="00DB2468" w:rsidRPr="00DB2468">
              <w:rPr>
                <w:rFonts w:ascii="Tahoma" w:hAnsi="Tahoma" w:cs="Tahoma"/>
              </w:rPr>
              <w:lastRenderedPageBreak/>
              <w:t>является сделкой, требующей решения об одобрении или о ее совершении;</w:t>
            </w:r>
          </w:p>
          <w:p w14:paraId="581AC374" w14:textId="2BDF9903" w:rsidR="00DB2468" w:rsidRPr="00DB2468" w:rsidRDefault="008C3E73" w:rsidP="00DB2468">
            <w:pPr>
              <w:autoSpaceDE w:val="0"/>
              <w:autoSpaceDN w:val="0"/>
              <w:adjustRightInd w:val="0"/>
              <w:ind w:right="137"/>
              <w:jc w:val="both"/>
              <w:rPr>
                <w:rFonts w:ascii="Tahoma" w:hAnsi="Tahoma" w:cs="Tahoma"/>
              </w:rPr>
            </w:pPr>
            <w:r w:rsidRPr="00DB2468">
              <w:rPr>
                <w:rFonts w:ascii="Tahoma" w:hAnsi="Tahoma" w:cs="Tahoma"/>
              </w:rPr>
              <w:t>1</w:t>
            </w:r>
            <w:r>
              <w:rPr>
                <w:rFonts w:ascii="Tahoma" w:hAnsi="Tahoma" w:cs="Tahoma"/>
              </w:rPr>
              <w:t>0</w:t>
            </w:r>
            <w:r w:rsidR="00DB2468" w:rsidRPr="00DB2468">
              <w:rPr>
                <w:rFonts w:ascii="Tahoma" w:hAnsi="Tahoma" w:cs="Tahoma"/>
              </w:rPr>
              <w:t xml:space="preserve">) Письменную декларацию о: </w:t>
            </w:r>
          </w:p>
          <w:p w14:paraId="15C91C33" w14:textId="1670A715" w:rsidR="00DB2468" w:rsidRPr="00DB2468" w:rsidRDefault="00DB2468" w:rsidP="00DB2468">
            <w:pPr>
              <w:autoSpaceDE w:val="0"/>
              <w:autoSpaceDN w:val="0"/>
              <w:adjustRightInd w:val="0"/>
              <w:ind w:right="137"/>
              <w:jc w:val="both"/>
              <w:rPr>
                <w:rFonts w:ascii="Tahoma" w:hAnsi="Tahoma" w:cs="Tahoma"/>
              </w:rPr>
            </w:pPr>
            <w:r w:rsidRPr="00DB2468">
              <w:rPr>
                <w:rFonts w:ascii="Tahoma" w:hAnsi="Tahoma" w:cs="Tahoma"/>
              </w:rPr>
              <w:t xml:space="preserve">– не проведение ликвидации участника размещения заказа </w:t>
            </w:r>
            <w:r w:rsidR="00DF31B4">
              <w:rPr>
                <w:rFonts w:ascii="Tahoma" w:hAnsi="Tahoma" w:cs="Tahoma"/>
              </w:rPr>
              <w:t>–</w:t>
            </w:r>
            <w:r w:rsidRPr="00DB2468">
              <w:rPr>
                <w:rFonts w:ascii="Tahoma" w:hAnsi="Tahoma" w:cs="Tahoma"/>
              </w:rPr>
              <w:t xml:space="preserve"> юридического лица и отсутствует решение арбитражного суда о признании участника закупки </w:t>
            </w:r>
            <w:r w:rsidR="00DF31B4">
              <w:rPr>
                <w:rFonts w:ascii="Tahoma" w:hAnsi="Tahoma" w:cs="Tahoma"/>
              </w:rPr>
              <w:t>–</w:t>
            </w:r>
            <w:r w:rsidRPr="00DB2468">
              <w:rPr>
                <w:rFonts w:ascii="Tahoma" w:hAnsi="Tahoma" w:cs="Tahoma"/>
              </w:rPr>
              <w:t xml:space="preserve"> юридического лица, индивидуального предпринимателя банкротом и об открытии конкурсного производства;</w:t>
            </w:r>
          </w:p>
          <w:p w14:paraId="5F4B88F2" w14:textId="77777777" w:rsidR="00DB2468" w:rsidRPr="00DB2468" w:rsidRDefault="00DB2468" w:rsidP="00DB2468">
            <w:pPr>
              <w:autoSpaceDE w:val="0"/>
              <w:autoSpaceDN w:val="0"/>
              <w:adjustRightInd w:val="0"/>
              <w:ind w:right="137"/>
              <w:jc w:val="both"/>
              <w:rPr>
                <w:rFonts w:ascii="Tahoma" w:hAnsi="Tahoma" w:cs="Tahoma"/>
              </w:rPr>
            </w:pPr>
            <w:r w:rsidRPr="00DB2468">
              <w:rPr>
                <w:rFonts w:ascii="Tahoma" w:hAnsi="Tahoma" w:cs="Tahoma"/>
              </w:rPr>
              <w:t>– 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p>
          <w:p w14:paraId="6FD1A37F" w14:textId="1EBC4296" w:rsidR="00DB2468" w:rsidRPr="00DB2468" w:rsidRDefault="00DB2468" w:rsidP="00DB2468">
            <w:pPr>
              <w:autoSpaceDE w:val="0"/>
              <w:autoSpaceDN w:val="0"/>
              <w:adjustRightInd w:val="0"/>
              <w:ind w:right="137"/>
              <w:jc w:val="both"/>
              <w:rPr>
                <w:rFonts w:ascii="Tahoma" w:hAnsi="Tahoma" w:cs="Tahoma"/>
              </w:rPr>
            </w:pPr>
            <w:r w:rsidRPr="00DB2468">
              <w:rPr>
                <w:rFonts w:ascii="Tahoma" w:hAnsi="Tahoma" w:cs="Tahoma"/>
              </w:rPr>
              <w:t xml:space="preserve">- об отсутствии фактов наложения ареста на имущество Участника закупки по решению </w:t>
            </w:r>
            <w:r>
              <w:rPr>
                <w:rFonts w:ascii="Tahoma" w:hAnsi="Tahoma" w:cs="Tahoma"/>
              </w:rPr>
              <w:t>суда, административного органа;</w:t>
            </w:r>
          </w:p>
          <w:p w14:paraId="587A3B71" w14:textId="69B374CB" w:rsidR="00DB2468" w:rsidRPr="00DB2468" w:rsidRDefault="00DB2468" w:rsidP="00DB2468">
            <w:pPr>
              <w:autoSpaceDE w:val="0"/>
              <w:autoSpaceDN w:val="0"/>
              <w:adjustRightInd w:val="0"/>
              <w:ind w:right="137"/>
              <w:jc w:val="both"/>
              <w:rPr>
                <w:rFonts w:ascii="Tahoma" w:hAnsi="Tahoma" w:cs="Tahoma"/>
              </w:rPr>
            </w:pPr>
            <w:r w:rsidRPr="00DB2468">
              <w:rPr>
                <w:rFonts w:ascii="Tahoma" w:hAnsi="Tahoma" w:cs="Tahoma"/>
              </w:rPr>
              <w:t>- обладание участником закупки исключительными правами на результаты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 (если применимо)</w:t>
            </w:r>
            <w:r>
              <w:rPr>
                <w:rFonts w:ascii="Tahoma" w:hAnsi="Tahoma" w:cs="Tahoma"/>
              </w:rPr>
              <w:t>;</w:t>
            </w:r>
          </w:p>
          <w:p w14:paraId="64474513" w14:textId="28C5821F" w:rsidR="00DB2468" w:rsidRPr="00DB2468" w:rsidRDefault="00DB2468" w:rsidP="00DB2468">
            <w:pPr>
              <w:autoSpaceDE w:val="0"/>
              <w:autoSpaceDN w:val="0"/>
              <w:adjustRightInd w:val="0"/>
              <w:ind w:right="137"/>
              <w:jc w:val="both"/>
              <w:rPr>
                <w:rFonts w:ascii="Tahoma" w:hAnsi="Tahoma" w:cs="Tahoma"/>
              </w:rPr>
            </w:pPr>
            <w:r w:rsidRPr="00DB2468">
              <w:rPr>
                <w:rFonts w:ascii="Tahoma" w:hAnsi="Tahoma" w:cs="Tahoma"/>
              </w:rPr>
              <w:t xml:space="preserve">- отсутствие у участника закупки </w:t>
            </w:r>
            <w:r w:rsidR="00DF31B4">
              <w:rPr>
                <w:rFonts w:ascii="Tahoma" w:hAnsi="Tahoma" w:cs="Tahoma"/>
              </w:rPr>
              <w:t>–</w:t>
            </w:r>
            <w:r w:rsidRPr="00DB2468">
              <w:rPr>
                <w:rFonts w:ascii="Tahoma" w:hAnsi="Tahoma" w:cs="Tahoma"/>
              </w:rPr>
              <w:t xml:space="preserve"> физического лица либо у руководителя, членов коллегиального исполнительного органа и (или) главного бухгалтера юридического лица </w:t>
            </w:r>
            <w:r w:rsidR="00DF31B4">
              <w:rPr>
                <w:rFonts w:ascii="Tahoma" w:hAnsi="Tahoma" w:cs="Tahoma"/>
              </w:rPr>
              <w:t>–</w:t>
            </w:r>
            <w:r w:rsidRPr="00DB2468">
              <w:rPr>
                <w:rFonts w:ascii="Tahoma" w:hAnsi="Tahoma" w:cs="Tahoma"/>
              </w:rPr>
              <w:t xml:space="preserve">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1D31E0BE" w14:textId="57C0D53E" w:rsidR="00DB2468" w:rsidRPr="00DB2468" w:rsidRDefault="00DB2468" w:rsidP="00DB2468">
            <w:pPr>
              <w:autoSpaceDE w:val="0"/>
              <w:autoSpaceDN w:val="0"/>
              <w:adjustRightInd w:val="0"/>
              <w:ind w:right="137"/>
              <w:jc w:val="both"/>
              <w:rPr>
                <w:rFonts w:ascii="Tahoma" w:hAnsi="Tahoma" w:cs="Tahoma"/>
              </w:rPr>
            </w:pPr>
            <w:r w:rsidRPr="00DB2468">
              <w:rPr>
                <w:rFonts w:ascii="Tahoma" w:hAnsi="Tahoma" w:cs="Tahoma"/>
              </w:rPr>
              <w:t xml:space="preserve">-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w:t>
            </w:r>
            <w:r w:rsidR="00DF31B4">
              <w:rPr>
                <w:rFonts w:ascii="Tahoma" w:hAnsi="Tahoma" w:cs="Tahoma"/>
              </w:rPr>
              <w:t>–</w:t>
            </w:r>
            <w:r w:rsidRPr="00DB2468">
              <w:rPr>
                <w:rFonts w:ascii="Tahoma" w:hAnsi="Tahoma" w:cs="Tahoma"/>
              </w:rPr>
              <w:t xml:space="preserve"> участников закупки, с лицами, в том числе зарегистрированными в качестве индивидуального предпринимателя, - участниками </w:t>
            </w:r>
            <w:r w:rsidRPr="00DB2468">
              <w:rPr>
                <w:rFonts w:ascii="Tahoma" w:hAnsi="Tahoma" w:cs="Tahoma"/>
              </w:rPr>
              <w:lastRenderedPageBreak/>
              <w:t>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1D878FA6" w14:textId="77777777" w:rsidR="00DB2468" w:rsidRPr="00DB2468" w:rsidRDefault="00DB2468" w:rsidP="00DB2468">
            <w:pPr>
              <w:autoSpaceDE w:val="0"/>
              <w:autoSpaceDN w:val="0"/>
              <w:adjustRightInd w:val="0"/>
              <w:ind w:right="137"/>
              <w:jc w:val="both"/>
              <w:rPr>
                <w:rFonts w:ascii="Tahoma" w:hAnsi="Tahoma" w:cs="Tahoma"/>
              </w:rPr>
            </w:pPr>
            <w:r w:rsidRPr="00DB2468">
              <w:rPr>
                <w:rFonts w:ascii="Tahoma" w:hAnsi="Tahoma" w:cs="Tahoma"/>
              </w:rPr>
              <w:t>- отсутствие сведений об участнике закупки в предусмотренных законодательством Российской Федерации реестрах недобросовестных поставщиков (подрядчиков, исполнителей) ведущемся в соответствии с положениями Федерального закона:</w:t>
            </w:r>
          </w:p>
          <w:p w14:paraId="749E96BD" w14:textId="77777777" w:rsidR="00DB2468" w:rsidRPr="00DB2468" w:rsidRDefault="00DB2468" w:rsidP="00DB2468">
            <w:pPr>
              <w:autoSpaceDE w:val="0"/>
              <w:autoSpaceDN w:val="0"/>
              <w:adjustRightInd w:val="0"/>
              <w:ind w:right="137"/>
              <w:jc w:val="both"/>
              <w:rPr>
                <w:rFonts w:ascii="Tahoma" w:hAnsi="Tahoma" w:cs="Tahoma"/>
              </w:rPr>
            </w:pPr>
            <w:r w:rsidRPr="00DB2468">
              <w:rPr>
                <w:rFonts w:ascii="Tahoma" w:hAnsi="Tahoma" w:cs="Tahoma"/>
              </w:rPr>
              <w:t>- от 18.07.2011 № 223-ФЗ «О закупках товаров, работ, услуг отдельными видами юридических лиц»;</w:t>
            </w:r>
          </w:p>
          <w:p w14:paraId="0309BCC9" w14:textId="77777777" w:rsidR="00DB2468" w:rsidRPr="00DB2468" w:rsidRDefault="00DB2468" w:rsidP="00DB2468">
            <w:pPr>
              <w:autoSpaceDE w:val="0"/>
              <w:autoSpaceDN w:val="0"/>
              <w:adjustRightInd w:val="0"/>
              <w:ind w:right="137"/>
              <w:jc w:val="both"/>
              <w:rPr>
                <w:rFonts w:ascii="Tahoma" w:hAnsi="Tahoma" w:cs="Tahoma"/>
              </w:rPr>
            </w:pPr>
            <w:r w:rsidRPr="00DB2468">
              <w:rPr>
                <w:rFonts w:ascii="Tahoma" w:hAnsi="Tahoma" w:cs="Tahoma"/>
              </w:rPr>
              <w:t>- от 05.04.2013 № 44-ФЗ «О контрактной системе в сфере закупок товаров, работ, услуг для обеспечения государственных и муниципальных нужд»;</w:t>
            </w:r>
          </w:p>
          <w:p w14:paraId="279C22B1" w14:textId="77777777" w:rsidR="00DB2468" w:rsidRPr="00DB2468" w:rsidRDefault="00DB2468" w:rsidP="00DB2468">
            <w:pPr>
              <w:autoSpaceDE w:val="0"/>
              <w:autoSpaceDN w:val="0"/>
              <w:adjustRightInd w:val="0"/>
              <w:ind w:right="137"/>
              <w:jc w:val="both"/>
              <w:rPr>
                <w:rFonts w:ascii="Tahoma" w:hAnsi="Tahoma" w:cs="Tahoma"/>
              </w:rPr>
            </w:pPr>
            <w:r w:rsidRPr="00DB2468">
              <w:rPr>
                <w:rFonts w:ascii="Tahoma" w:hAnsi="Tahoma" w:cs="Tahoma"/>
              </w:rPr>
              <w:t>- 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2BEBB892" w14:textId="4C0FCB04" w:rsidR="00DB2468" w:rsidRPr="00DB2468" w:rsidRDefault="00DB2468" w:rsidP="00DB2468">
            <w:pPr>
              <w:autoSpaceDE w:val="0"/>
              <w:autoSpaceDN w:val="0"/>
              <w:adjustRightInd w:val="0"/>
              <w:ind w:right="137"/>
              <w:jc w:val="both"/>
              <w:rPr>
                <w:rFonts w:ascii="Tahoma" w:hAnsi="Tahoma" w:cs="Tahoma"/>
              </w:rPr>
            </w:pPr>
            <w:r w:rsidRPr="00DB2468">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w:t>
            </w:r>
            <w:r w:rsidR="009629BE">
              <w:rPr>
                <w:rFonts w:ascii="Tahoma" w:hAnsi="Tahoma" w:cs="Tahoma"/>
              </w:rPr>
              <w:t>дерации от 3 мая 2022 г. № 252»;</w:t>
            </w:r>
          </w:p>
          <w:p w14:paraId="3E73C0A8" w14:textId="3BFDD1D2" w:rsidR="0050295C" w:rsidRDefault="00DB2468" w:rsidP="00DB2468">
            <w:pPr>
              <w:autoSpaceDE w:val="0"/>
              <w:autoSpaceDN w:val="0"/>
              <w:adjustRightInd w:val="0"/>
              <w:jc w:val="both"/>
              <w:rPr>
                <w:rFonts w:ascii="Tahoma" w:hAnsi="Tahoma" w:cs="Tahoma"/>
              </w:rPr>
            </w:pPr>
            <w:r w:rsidRPr="00DB2468">
              <w:rPr>
                <w:rFonts w:ascii="Tahoma" w:hAnsi="Tahoma" w:cs="Tahoma"/>
              </w:rPr>
              <w:t xml:space="preserve">- 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w:t>
            </w:r>
            <w:r w:rsidR="00156F23">
              <w:rPr>
                <w:rFonts w:ascii="Tahoma" w:hAnsi="Tahoma" w:cs="Tahoma"/>
              </w:rPr>
              <w:t>5</w:t>
            </w:r>
            <w:r w:rsidR="00156F23" w:rsidRPr="00DB2468">
              <w:rPr>
                <w:rFonts w:ascii="Tahoma" w:hAnsi="Tahoma" w:cs="Tahoma"/>
              </w:rPr>
              <w:t xml:space="preserve"> </w:t>
            </w:r>
            <w:r w:rsidRPr="00DB2468">
              <w:rPr>
                <w:rFonts w:ascii="Tahoma" w:hAnsi="Tahoma" w:cs="Tahoma"/>
              </w:rPr>
              <w:t>Раздела 6 Извещения).</w:t>
            </w:r>
          </w:p>
          <w:p w14:paraId="66CB2809" w14:textId="0AD86EE8" w:rsidR="00BB431F" w:rsidRPr="00DE6FA4" w:rsidRDefault="00BB431F" w:rsidP="005B18C1">
            <w:pPr>
              <w:tabs>
                <w:tab w:val="left" w:pos="993"/>
              </w:tabs>
              <w:autoSpaceDE w:val="0"/>
              <w:autoSpaceDN w:val="0"/>
              <w:adjustRightInd w:val="0"/>
              <w:ind w:firstLine="709"/>
              <w:jc w:val="both"/>
              <w:rPr>
                <w:rFonts w:ascii="Tahoma" w:hAnsi="Tahoma" w:cs="Tahoma"/>
              </w:rPr>
            </w:pPr>
          </w:p>
        </w:tc>
      </w:tr>
      <w:tr w:rsidR="0050295C" w:rsidRPr="00A24123" w14:paraId="6AC276EF" w14:textId="77777777" w:rsidTr="001D6672">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903"/>
        </w:trPr>
        <w:tc>
          <w:tcPr>
            <w:tcW w:w="993" w:type="dxa"/>
          </w:tcPr>
          <w:p w14:paraId="1A33F507" w14:textId="3320D4E9" w:rsidR="0050295C" w:rsidRPr="00A24123" w:rsidRDefault="0050295C" w:rsidP="0050295C">
            <w:pPr>
              <w:jc w:val="both"/>
              <w:rPr>
                <w:rFonts w:ascii="Tahoma" w:hAnsi="Tahoma" w:cs="Tahoma"/>
              </w:rPr>
            </w:pPr>
            <w:r w:rsidRPr="00A24123">
              <w:rPr>
                <w:rFonts w:ascii="Tahoma" w:hAnsi="Tahoma" w:cs="Tahoma"/>
              </w:rPr>
              <w:lastRenderedPageBreak/>
              <w:t>2</w:t>
            </w:r>
            <w:r w:rsidRPr="00A24123">
              <w:rPr>
                <w:rFonts w:ascii="Tahoma" w:hAnsi="Tahoma" w:cs="Tahoma"/>
                <w:lang w:val="en-US"/>
              </w:rPr>
              <w:t>1</w:t>
            </w:r>
            <w:r w:rsidRPr="00A24123">
              <w:rPr>
                <w:rFonts w:ascii="Tahoma" w:hAnsi="Tahoma" w:cs="Tahoma"/>
              </w:rPr>
              <w:t>.2.</w:t>
            </w:r>
          </w:p>
        </w:tc>
        <w:tc>
          <w:tcPr>
            <w:tcW w:w="3119" w:type="dxa"/>
          </w:tcPr>
          <w:p w14:paraId="564BD998" w14:textId="77777777" w:rsidR="0050295C" w:rsidRPr="00A24123" w:rsidRDefault="0050295C" w:rsidP="0050295C">
            <w:pPr>
              <w:rPr>
                <w:rFonts w:ascii="Tahoma" w:hAnsi="Tahoma" w:cs="Tahoma"/>
              </w:rPr>
            </w:pPr>
            <w:r w:rsidRPr="00A24123">
              <w:rPr>
                <w:rFonts w:ascii="Tahoma" w:hAnsi="Tahoma" w:cs="Tahoma"/>
              </w:rPr>
              <w:t>Содержание ценовых предложений участника</w:t>
            </w:r>
          </w:p>
        </w:tc>
        <w:tc>
          <w:tcPr>
            <w:tcW w:w="6095" w:type="dxa"/>
          </w:tcPr>
          <w:p w14:paraId="1D498E84" w14:textId="2C236751" w:rsidR="0050295C" w:rsidRPr="00A24123" w:rsidRDefault="0050295C" w:rsidP="0050295C">
            <w:pPr>
              <w:autoSpaceDE w:val="0"/>
              <w:autoSpaceDN w:val="0"/>
              <w:adjustRightInd w:val="0"/>
              <w:ind w:left="57" w:right="204"/>
              <w:jc w:val="both"/>
              <w:rPr>
                <w:rFonts w:ascii="Tahoma" w:hAnsi="Tahoma" w:cs="Tahoma"/>
              </w:rPr>
            </w:pPr>
            <w:r w:rsidRPr="00A24123">
              <w:rPr>
                <w:rFonts w:ascii="Tahoma" w:hAnsi="Tahoma" w:cs="Tahoma"/>
              </w:rPr>
              <w:t xml:space="preserve">- Технико-коммерческое предложение (Форма № </w:t>
            </w:r>
            <w:r w:rsidR="00156F23">
              <w:rPr>
                <w:rFonts w:ascii="Tahoma" w:hAnsi="Tahoma" w:cs="Tahoma"/>
              </w:rPr>
              <w:t>4</w:t>
            </w:r>
            <w:r w:rsidR="00156F23" w:rsidRPr="00A24123">
              <w:rPr>
                <w:rFonts w:ascii="Tahoma" w:hAnsi="Tahoma" w:cs="Tahoma"/>
              </w:rPr>
              <w:t xml:space="preserve"> </w:t>
            </w:r>
            <w:r w:rsidRPr="00A24123">
              <w:rPr>
                <w:rFonts w:ascii="Tahoma" w:hAnsi="Tahoma" w:cs="Tahoma"/>
              </w:rPr>
              <w:t>Раздела 6 Извещения)</w:t>
            </w:r>
            <w:r w:rsidR="008C3E73">
              <w:rPr>
                <w:rFonts w:ascii="Tahoma" w:hAnsi="Tahoma" w:cs="Tahoma"/>
              </w:rPr>
              <w:t xml:space="preserve"> должно содержать конкретные технические и функциональные характеристики, наименование, марку, модель и производителя предлагаемой продукции</w:t>
            </w:r>
            <w:r w:rsidRPr="00A24123">
              <w:rPr>
                <w:rFonts w:ascii="Tahoma" w:hAnsi="Tahoma" w:cs="Tahoma"/>
              </w:rPr>
              <w:t>.</w:t>
            </w:r>
          </w:p>
          <w:p w14:paraId="36E78412" w14:textId="1A273B04" w:rsidR="0050295C" w:rsidRPr="00A24123" w:rsidRDefault="0050295C" w:rsidP="0050295C">
            <w:pPr>
              <w:autoSpaceDE w:val="0"/>
              <w:autoSpaceDN w:val="0"/>
              <w:adjustRightInd w:val="0"/>
              <w:ind w:right="204"/>
              <w:jc w:val="both"/>
              <w:rPr>
                <w:rFonts w:ascii="Tahoma" w:hAnsi="Tahoma" w:cs="Tahoma"/>
              </w:rPr>
            </w:pPr>
          </w:p>
        </w:tc>
      </w:tr>
      <w:tr w:rsidR="0050295C" w:rsidRPr="00A24123" w14:paraId="11AF3EE8" w14:textId="77777777" w:rsidTr="001D6672">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993" w:type="dxa"/>
          </w:tcPr>
          <w:p w14:paraId="3228AE3D" w14:textId="77777777" w:rsidR="0050295C" w:rsidRPr="000212CB" w:rsidRDefault="0050295C" w:rsidP="0050295C">
            <w:pPr>
              <w:rPr>
                <w:rFonts w:ascii="Tahoma" w:hAnsi="Tahoma" w:cs="Tahoma"/>
              </w:rPr>
            </w:pPr>
            <w:r w:rsidRPr="000212CB">
              <w:rPr>
                <w:rFonts w:ascii="Tahoma" w:hAnsi="Tahoma" w:cs="Tahoma"/>
              </w:rPr>
              <w:t>22.</w:t>
            </w:r>
          </w:p>
          <w:p w14:paraId="4159AB35" w14:textId="7376DDD2" w:rsidR="0050295C" w:rsidRPr="000212CB" w:rsidRDefault="0050295C" w:rsidP="0050295C">
            <w:pPr>
              <w:rPr>
                <w:rFonts w:ascii="Tahoma" w:hAnsi="Tahoma" w:cs="Tahoma"/>
              </w:rPr>
            </w:pPr>
          </w:p>
        </w:tc>
        <w:tc>
          <w:tcPr>
            <w:tcW w:w="3119" w:type="dxa"/>
          </w:tcPr>
          <w:p w14:paraId="2809D7D0" w14:textId="77777777" w:rsidR="0050295C" w:rsidRPr="00A24123" w:rsidRDefault="0050295C" w:rsidP="0050295C">
            <w:pPr>
              <w:rPr>
                <w:rFonts w:ascii="Tahoma" w:hAnsi="Tahoma" w:cs="Tahoma"/>
              </w:rPr>
            </w:pPr>
            <w:r w:rsidRPr="00A24123">
              <w:rPr>
                <w:rFonts w:ascii="Tahoma" w:hAnsi="Tahoma" w:cs="Tahoma"/>
              </w:rPr>
              <w:t xml:space="preserve">Отборочные критерии и требования к предмету закупки и иные требования, связанные с определением соответствия Продукции требованиям Заказчика </w:t>
            </w:r>
          </w:p>
        </w:tc>
        <w:tc>
          <w:tcPr>
            <w:tcW w:w="6095" w:type="dxa"/>
          </w:tcPr>
          <w:p w14:paraId="694B880D" w14:textId="42391C93" w:rsidR="0050295C" w:rsidRPr="00A24123" w:rsidRDefault="0050295C" w:rsidP="0050295C">
            <w:pPr>
              <w:pStyle w:val="52"/>
              <w:tabs>
                <w:tab w:val="left" w:pos="1276"/>
              </w:tabs>
              <w:suppressAutoHyphens w:val="0"/>
              <w:ind w:left="0" w:right="57" w:firstLine="0"/>
              <w:jc w:val="both"/>
              <w:rPr>
                <w:rFonts w:ascii="Tahoma" w:hAnsi="Tahoma" w:cs="Tahoma"/>
                <w:sz w:val="22"/>
                <w:szCs w:val="22"/>
              </w:rPr>
            </w:pPr>
            <w:r w:rsidRPr="00A24123">
              <w:rPr>
                <w:rFonts w:ascii="Tahoma" w:hAnsi="Tahoma" w:cs="Tahoma"/>
                <w:sz w:val="22"/>
                <w:szCs w:val="22"/>
              </w:rPr>
              <w:t xml:space="preserve">В соответствии с Приложением №1 к информационной карте  </w:t>
            </w:r>
          </w:p>
        </w:tc>
      </w:tr>
      <w:tr w:rsidR="0050295C" w:rsidRPr="00A24123" w14:paraId="2CFB249C" w14:textId="77777777" w:rsidTr="001D6672">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993" w:type="dxa"/>
          </w:tcPr>
          <w:p w14:paraId="0B0CF824" w14:textId="1B4EF08E" w:rsidR="0050295C" w:rsidRPr="007C32D6" w:rsidRDefault="007C32D6" w:rsidP="007C32D6">
            <w:pPr>
              <w:jc w:val="both"/>
              <w:rPr>
                <w:rFonts w:ascii="Tahoma" w:hAnsi="Tahoma" w:cs="Tahoma"/>
              </w:rPr>
            </w:pPr>
            <w:r>
              <w:rPr>
                <w:rFonts w:ascii="Tahoma" w:hAnsi="Tahoma" w:cs="Tahoma"/>
              </w:rPr>
              <w:t>23.</w:t>
            </w:r>
          </w:p>
        </w:tc>
        <w:tc>
          <w:tcPr>
            <w:tcW w:w="3119" w:type="dxa"/>
          </w:tcPr>
          <w:p w14:paraId="0B9836DA" w14:textId="77777777" w:rsidR="0050295C" w:rsidRPr="00A24123" w:rsidRDefault="0050295C" w:rsidP="0050295C">
            <w:pPr>
              <w:rPr>
                <w:rFonts w:ascii="Tahoma" w:hAnsi="Tahoma" w:cs="Tahoma"/>
              </w:rPr>
            </w:pPr>
            <w:r w:rsidRPr="00A24123">
              <w:rPr>
                <w:rFonts w:ascii="Tahoma" w:hAnsi="Tahoma" w:cs="Tahoma"/>
              </w:rPr>
              <w:t>Критерии и порядок оценки и сопоставления Заявок на участие в закупке</w:t>
            </w:r>
          </w:p>
        </w:tc>
        <w:tc>
          <w:tcPr>
            <w:tcW w:w="6095" w:type="dxa"/>
          </w:tcPr>
          <w:p w14:paraId="697CFE64" w14:textId="77777777" w:rsidR="0050295C" w:rsidRPr="00A24123" w:rsidRDefault="0050295C" w:rsidP="0050295C">
            <w:pPr>
              <w:autoSpaceDE w:val="0"/>
              <w:autoSpaceDN w:val="0"/>
              <w:adjustRightInd w:val="0"/>
              <w:ind w:right="204"/>
              <w:jc w:val="both"/>
              <w:rPr>
                <w:rFonts w:ascii="Tahoma" w:hAnsi="Tahoma" w:cs="Tahoma"/>
              </w:rPr>
            </w:pPr>
            <w:r w:rsidRPr="00A24123">
              <w:rPr>
                <w:rFonts w:ascii="Tahoma" w:hAnsi="Tahoma" w:cs="Tahoma"/>
              </w:rPr>
              <w:t xml:space="preserve">Для определения лучших условий для исполнения Договора, предложенных в Заявках на участие в закупке, </w:t>
            </w:r>
            <w:r w:rsidRPr="00A24123">
              <w:rPr>
                <w:rFonts w:ascii="Tahoma" w:hAnsi="Tahoma" w:cs="Tahoma"/>
              </w:rPr>
              <w:lastRenderedPageBreak/>
              <w:t>Закупочная комиссия осуществляет оценку зарегистрированных Заявок по следующим критериям:</w:t>
            </w:r>
          </w:p>
          <w:p w14:paraId="7B38412E" w14:textId="77777777" w:rsidR="0050295C" w:rsidRPr="00A24123" w:rsidRDefault="0050295C" w:rsidP="0050295C">
            <w:pPr>
              <w:autoSpaceDE w:val="0"/>
              <w:autoSpaceDN w:val="0"/>
              <w:adjustRightInd w:val="0"/>
              <w:ind w:right="204"/>
              <w:jc w:val="both"/>
              <w:rPr>
                <w:rFonts w:ascii="Tahoma" w:hAnsi="Tahoma" w:cs="Tahoma"/>
              </w:rPr>
            </w:pPr>
            <w:r w:rsidRPr="00A24123">
              <w:rPr>
                <w:rFonts w:ascii="Tahoma" w:hAnsi="Tahoma" w:cs="Tahoma"/>
              </w:rPr>
              <w:t>- Приведенная цена является единственным критерием для выбора Победителя.</w:t>
            </w:r>
          </w:p>
          <w:p w14:paraId="28A3BFA0" w14:textId="3FD8275B" w:rsidR="0050295C" w:rsidRPr="00A24123" w:rsidRDefault="0050295C" w:rsidP="0050295C">
            <w:pPr>
              <w:autoSpaceDE w:val="0"/>
              <w:autoSpaceDN w:val="0"/>
              <w:adjustRightInd w:val="0"/>
              <w:ind w:right="204"/>
              <w:jc w:val="both"/>
              <w:rPr>
                <w:rFonts w:ascii="Tahoma" w:hAnsi="Tahoma" w:cs="Tahoma"/>
              </w:rPr>
            </w:pPr>
            <w:r w:rsidRPr="00A24123">
              <w:rPr>
                <w:rFonts w:ascii="Tahoma" w:hAnsi="Tahoma" w:cs="Tahoma"/>
              </w:rPr>
              <w:t>Участник Закупки, прошедший Отборочную стадию, подавший Заявку с наименьшей приведенной ценой, в результате оценки и сопоставления заявок присваивается номер 1. В случае равенства ценовых предложений участников закупки номер 1 присваивается Заявке, поданной и зарегистрированной ранее. Заявка, которой в результате ранжирования присвоен номер 1, объявляется Победителем закупки. Победитель закупки не вправе отказаться от заключения договора.</w:t>
            </w:r>
          </w:p>
        </w:tc>
      </w:tr>
      <w:tr w:rsidR="0050295C" w:rsidRPr="00A24123" w14:paraId="6EF55153" w14:textId="77777777" w:rsidTr="001D6672">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693"/>
        </w:trPr>
        <w:tc>
          <w:tcPr>
            <w:tcW w:w="993" w:type="dxa"/>
          </w:tcPr>
          <w:p w14:paraId="39B83316" w14:textId="2CA23080" w:rsidR="0050295C" w:rsidRPr="007C32D6" w:rsidRDefault="007C32D6" w:rsidP="007C32D6">
            <w:pPr>
              <w:rPr>
                <w:rFonts w:ascii="Tahoma" w:hAnsi="Tahoma" w:cs="Tahoma"/>
              </w:rPr>
            </w:pPr>
            <w:r>
              <w:rPr>
                <w:rFonts w:ascii="Tahoma" w:hAnsi="Tahoma" w:cs="Tahoma"/>
              </w:rPr>
              <w:lastRenderedPageBreak/>
              <w:t>24.</w:t>
            </w:r>
          </w:p>
        </w:tc>
        <w:tc>
          <w:tcPr>
            <w:tcW w:w="3119" w:type="dxa"/>
          </w:tcPr>
          <w:p w14:paraId="6A8CB898" w14:textId="77777777" w:rsidR="0050295C" w:rsidRPr="00A24123" w:rsidRDefault="0050295C" w:rsidP="0050295C">
            <w:pPr>
              <w:rPr>
                <w:rFonts w:ascii="Tahoma" w:hAnsi="Tahoma" w:cs="Tahoma"/>
              </w:rPr>
            </w:pPr>
            <w:r w:rsidRPr="00A24123">
              <w:rPr>
                <w:rFonts w:ascii="Tahoma" w:hAnsi="Tahoma" w:cs="Tahoma"/>
              </w:rPr>
              <w:t xml:space="preserve">Права и обязанности Заказчика закупки и ее Участников </w:t>
            </w:r>
          </w:p>
        </w:tc>
        <w:tc>
          <w:tcPr>
            <w:tcW w:w="6095" w:type="dxa"/>
          </w:tcPr>
          <w:p w14:paraId="339284BF" w14:textId="77777777" w:rsidR="0050295C" w:rsidRPr="00A24123" w:rsidRDefault="0050295C" w:rsidP="0050295C">
            <w:pPr>
              <w:autoSpaceDE w:val="0"/>
              <w:autoSpaceDN w:val="0"/>
              <w:adjustRightInd w:val="0"/>
              <w:ind w:right="204"/>
              <w:jc w:val="both"/>
              <w:rPr>
                <w:rFonts w:ascii="Tahoma" w:hAnsi="Tahoma" w:cs="Tahoma"/>
                <w:b/>
              </w:rPr>
            </w:pPr>
            <w:r w:rsidRPr="00A24123">
              <w:rPr>
                <w:rFonts w:ascii="Tahoma" w:hAnsi="Tahoma" w:cs="Tahoma"/>
                <w:b/>
              </w:rPr>
              <w:t>Заказчик имеет право:</w:t>
            </w:r>
          </w:p>
          <w:p w14:paraId="16FB71F3" w14:textId="77777777" w:rsidR="0050295C" w:rsidRPr="00A24123" w:rsidRDefault="0050295C" w:rsidP="0050295C">
            <w:pPr>
              <w:tabs>
                <w:tab w:val="num" w:pos="1418"/>
              </w:tabs>
              <w:autoSpaceDE w:val="0"/>
              <w:autoSpaceDN w:val="0"/>
              <w:adjustRightInd w:val="0"/>
              <w:ind w:right="204"/>
              <w:jc w:val="both"/>
              <w:rPr>
                <w:rFonts w:ascii="Tahoma" w:hAnsi="Tahoma" w:cs="Tahoma"/>
              </w:rPr>
            </w:pPr>
            <w:r w:rsidRPr="00A24123">
              <w:rPr>
                <w:rFonts w:ascii="Tahoma" w:hAnsi="Tahoma" w:cs="Tahoma"/>
              </w:rPr>
              <w:t>1)</w:t>
            </w:r>
            <w:r w:rsidRPr="00A24123">
              <w:rPr>
                <w:rFonts w:ascii="Tahoma" w:eastAsia="Times New Roman" w:hAnsi="Tahoma" w:cs="Tahoma"/>
              </w:rPr>
              <w:t xml:space="preserve"> </w:t>
            </w:r>
            <w:r w:rsidRPr="00A24123">
              <w:rPr>
                <w:rFonts w:ascii="Tahoma" w:hAnsi="Tahoma" w:cs="Tahoma"/>
              </w:rPr>
              <w:t>отменить конкурентную Закупку по одному или более Предмету закупки (лоту) после ее объявления до наступления даты и времени окончания срока подачи Заявок;</w:t>
            </w:r>
          </w:p>
          <w:p w14:paraId="474F3398" w14:textId="77777777" w:rsidR="0050295C" w:rsidRPr="00A24123" w:rsidRDefault="0050295C" w:rsidP="0050295C">
            <w:pPr>
              <w:autoSpaceDE w:val="0"/>
              <w:autoSpaceDN w:val="0"/>
              <w:adjustRightInd w:val="0"/>
              <w:ind w:right="204"/>
              <w:jc w:val="both"/>
              <w:rPr>
                <w:rFonts w:ascii="Tahoma" w:hAnsi="Tahoma" w:cs="Tahoma"/>
              </w:rPr>
            </w:pPr>
            <w:r w:rsidRPr="00A24123">
              <w:rPr>
                <w:rFonts w:ascii="Tahoma" w:hAnsi="Tahoma" w:cs="Tahoma"/>
              </w:rPr>
              <w:t>2) продлить срок подачи Заявок в любое время до истечения первоначально объявленного срока. При этом если такое продление связано с внесением иных изменений в Извещение, применяются нормы п. 7.6.2 Положения о закупках Заказчика;</w:t>
            </w:r>
          </w:p>
          <w:p w14:paraId="447B3086" w14:textId="77777777" w:rsidR="0050295C" w:rsidRPr="00A24123" w:rsidRDefault="0050295C" w:rsidP="0050295C">
            <w:pPr>
              <w:autoSpaceDE w:val="0"/>
              <w:autoSpaceDN w:val="0"/>
              <w:adjustRightInd w:val="0"/>
              <w:ind w:right="204"/>
              <w:jc w:val="both"/>
              <w:rPr>
                <w:rFonts w:ascii="Tahoma" w:hAnsi="Tahoma" w:cs="Tahoma"/>
              </w:rPr>
            </w:pPr>
            <w:r w:rsidRPr="00A24123">
              <w:rPr>
                <w:rFonts w:ascii="Tahoma" w:hAnsi="Tahoma" w:cs="Tahoma"/>
              </w:rPr>
              <w:t>3) устанавливать требования к Продукции, Участникам закупки, условиям поставки товаров / выполнения работ / оказания услуг и определять необходимые документы, подтверждающие соответствие этим требованиям;</w:t>
            </w:r>
          </w:p>
          <w:p w14:paraId="45016A82" w14:textId="77777777" w:rsidR="0050295C" w:rsidRPr="00A24123" w:rsidRDefault="0050295C" w:rsidP="0050295C">
            <w:pPr>
              <w:autoSpaceDE w:val="0"/>
              <w:autoSpaceDN w:val="0"/>
              <w:adjustRightInd w:val="0"/>
              <w:ind w:right="204"/>
              <w:jc w:val="both"/>
              <w:rPr>
                <w:rFonts w:ascii="Tahoma" w:hAnsi="Tahoma" w:cs="Tahoma"/>
              </w:rPr>
            </w:pPr>
            <w:r w:rsidRPr="00A24123">
              <w:rPr>
                <w:rFonts w:ascii="Tahoma" w:hAnsi="Tahoma" w:cs="Tahoma"/>
              </w:rPr>
              <w:t>4) требовать от Участников закупки документального подтверждения соответствия Продукции и условий ее предоставления требованиям действующего законодательства Российской Федерации;</w:t>
            </w:r>
          </w:p>
          <w:p w14:paraId="625FD14B" w14:textId="77777777" w:rsidR="0050295C" w:rsidRPr="00A24123" w:rsidRDefault="0050295C" w:rsidP="0050295C">
            <w:pPr>
              <w:autoSpaceDE w:val="0"/>
              <w:autoSpaceDN w:val="0"/>
              <w:adjustRightInd w:val="0"/>
              <w:ind w:right="204"/>
              <w:jc w:val="both"/>
              <w:rPr>
                <w:rFonts w:ascii="Tahoma" w:hAnsi="Tahoma" w:cs="Tahoma"/>
              </w:rPr>
            </w:pPr>
            <w:r w:rsidRPr="00A24123">
              <w:rPr>
                <w:rFonts w:ascii="Tahoma" w:hAnsi="Tahoma" w:cs="Tahoma"/>
              </w:rPr>
              <w:t xml:space="preserve">5) устанавливать требования к Участникам закупки, в том числе, требование об отсутствии их в Реестре недобросовестных поставщиков; </w:t>
            </w:r>
          </w:p>
          <w:p w14:paraId="10ED22CF" w14:textId="77777777" w:rsidR="0050295C" w:rsidRPr="00A24123" w:rsidRDefault="0050295C" w:rsidP="0050295C">
            <w:pPr>
              <w:autoSpaceDE w:val="0"/>
              <w:autoSpaceDN w:val="0"/>
              <w:adjustRightInd w:val="0"/>
              <w:ind w:right="204"/>
              <w:jc w:val="both"/>
              <w:rPr>
                <w:rFonts w:ascii="Tahoma" w:hAnsi="Tahoma" w:cs="Tahoma"/>
              </w:rPr>
            </w:pPr>
            <w:r w:rsidRPr="00A24123">
              <w:rPr>
                <w:rFonts w:ascii="Tahoma" w:hAnsi="Tahoma" w:cs="Tahoma"/>
              </w:rPr>
              <w:t>6) иные права, установленные действующим законодательством Российской Федерации, Положением о закупках Заказчика, и условиями Извещения.</w:t>
            </w:r>
          </w:p>
          <w:p w14:paraId="745D1CA3" w14:textId="77777777" w:rsidR="0050295C" w:rsidRPr="00A24123" w:rsidRDefault="0050295C" w:rsidP="0050295C">
            <w:pPr>
              <w:autoSpaceDE w:val="0"/>
              <w:autoSpaceDN w:val="0"/>
              <w:adjustRightInd w:val="0"/>
              <w:ind w:right="204"/>
              <w:jc w:val="both"/>
              <w:rPr>
                <w:rFonts w:ascii="Tahoma" w:hAnsi="Tahoma" w:cs="Tahoma"/>
                <w:b/>
              </w:rPr>
            </w:pPr>
            <w:r w:rsidRPr="00A24123">
              <w:rPr>
                <w:rFonts w:ascii="Tahoma" w:hAnsi="Tahoma" w:cs="Tahoma"/>
                <w:b/>
              </w:rPr>
              <w:t>Заказчик обязан:</w:t>
            </w:r>
          </w:p>
          <w:p w14:paraId="33209752" w14:textId="77777777" w:rsidR="0050295C" w:rsidRPr="00A24123" w:rsidRDefault="0050295C" w:rsidP="0050295C">
            <w:pPr>
              <w:autoSpaceDE w:val="0"/>
              <w:autoSpaceDN w:val="0"/>
              <w:adjustRightInd w:val="0"/>
              <w:ind w:right="204"/>
              <w:jc w:val="both"/>
              <w:rPr>
                <w:rFonts w:ascii="Tahoma" w:hAnsi="Tahoma" w:cs="Tahoma"/>
              </w:rPr>
            </w:pPr>
            <w:r w:rsidRPr="00A24123">
              <w:rPr>
                <w:rFonts w:ascii="Tahoma" w:hAnsi="Tahoma" w:cs="Tahoma"/>
              </w:rPr>
              <w:t>1) разместить в Единой информационной системе Извещение, протоколы, составляемые и подписываемые при проведении Закупки, и иную информацию в соответствии с п. 4.2.2 Положения о закупках Заказчика;</w:t>
            </w:r>
          </w:p>
          <w:p w14:paraId="0459F33E" w14:textId="32C5AA88" w:rsidR="0050295C" w:rsidRPr="00A24123" w:rsidRDefault="0050295C" w:rsidP="0050295C">
            <w:pPr>
              <w:autoSpaceDE w:val="0"/>
              <w:autoSpaceDN w:val="0"/>
              <w:adjustRightInd w:val="0"/>
              <w:ind w:right="204"/>
              <w:jc w:val="both"/>
              <w:rPr>
                <w:rFonts w:ascii="Tahoma" w:hAnsi="Tahoma" w:cs="Tahoma"/>
              </w:rPr>
            </w:pPr>
            <w:r w:rsidRPr="00A24123">
              <w:rPr>
                <w:rFonts w:ascii="Tahoma" w:hAnsi="Tahoma" w:cs="Tahoma"/>
              </w:rPr>
              <w:t>2) ответить на письменный запрос, касающийся разъяснений Извещения, полученный от Участников, в соответствии с п. 1</w:t>
            </w:r>
            <w:r w:rsidR="001D6672">
              <w:rPr>
                <w:rFonts w:ascii="Tahoma" w:hAnsi="Tahoma" w:cs="Tahoma"/>
              </w:rPr>
              <w:t>3</w:t>
            </w:r>
            <w:r w:rsidRPr="00A24123">
              <w:rPr>
                <w:rFonts w:ascii="Tahoma" w:hAnsi="Tahoma" w:cs="Tahoma"/>
              </w:rPr>
              <w:t xml:space="preserve"> Раздела 1 Извещения, в сроки, установленные в Извещении;</w:t>
            </w:r>
          </w:p>
          <w:p w14:paraId="09D54BD2" w14:textId="77777777" w:rsidR="0050295C" w:rsidRPr="00A24123" w:rsidRDefault="0050295C" w:rsidP="0050295C">
            <w:pPr>
              <w:autoSpaceDE w:val="0"/>
              <w:autoSpaceDN w:val="0"/>
              <w:adjustRightInd w:val="0"/>
              <w:ind w:right="204"/>
              <w:jc w:val="both"/>
              <w:rPr>
                <w:rFonts w:ascii="Tahoma" w:hAnsi="Tahoma" w:cs="Tahoma"/>
              </w:rPr>
            </w:pPr>
            <w:r w:rsidRPr="00A24123">
              <w:rPr>
                <w:rFonts w:ascii="Tahoma" w:hAnsi="Tahoma" w:cs="Tahoma"/>
              </w:rPr>
              <w:t>3) иные обязанности, установленные действующим законодательством Российской Федерации.</w:t>
            </w:r>
          </w:p>
          <w:p w14:paraId="56CA76E7" w14:textId="77777777" w:rsidR="0050295C" w:rsidRPr="00A24123" w:rsidRDefault="0050295C" w:rsidP="0050295C">
            <w:pPr>
              <w:autoSpaceDE w:val="0"/>
              <w:autoSpaceDN w:val="0"/>
              <w:adjustRightInd w:val="0"/>
              <w:ind w:right="204"/>
              <w:jc w:val="both"/>
              <w:rPr>
                <w:rFonts w:ascii="Tahoma" w:hAnsi="Tahoma" w:cs="Tahoma"/>
                <w:b/>
              </w:rPr>
            </w:pPr>
            <w:r w:rsidRPr="00A24123">
              <w:rPr>
                <w:rFonts w:ascii="Tahoma" w:hAnsi="Tahoma" w:cs="Tahoma"/>
                <w:b/>
              </w:rPr>
              <w:t>Участник закупки имеет право:</w:t>
            </w:r>
          </w:p>
          <w:p w14:paraId="30405DED" w14:textId="77777777" w:rsidR="0050295C" w:rsidRPr="00A24123" w:rsidRDefault="0050295C" w:rsidP="0050295C">
            <w:pPr>
              <w:autoSpaceDE w:val="0"/>
              <w:autoSpaceDN w:val="0"/>
              <w:adjustRightInd w:val="0"/>
              <w:ind w:right="204"/>
              <w:jc w:val="both"/>
              <w:rPr>
                <w:rFonts w:ascii="Tahoma" w:hAnsi="Tahoma" w:cs="Tahoma"/>
              </w:rPr>
            </w:pPr>
            <w:r w:rsidRPr="00A24123">
              <w:rPr>
                <w:rFonts w:ascii="Tahoma" w:hAnsi="Tahoma" w:cs="Tahoma"/>
              </w:rPr>
              <w:t xml:space="preserve">1) подать Заявку на участие в закупке; </w:t>
            </w:r>
          </w:p>
          <w:p w14:paraId="3060170E" w14:textId="27988EEC" w:rsidR="0050295C" w:rsidRPr="00A24123" w:rsidRDefault="0050295C" w:rsidP="0050295C">
            <w:pPr>
              <w:tabs>
                <w:tab w:val="num" w:pos="1418"/>
              </w:tabs>
              <w:autoSpaceDE w:val="0"/>
              <w:autoSpaceDN w:val="0"/>
              <w:adjustRightInd w:val="0"/>
              <w:ind w:right="204"/>
              <w:jc w:val="both"/>
              <w:rPr>
                <w:rFonts w:ascii="Tahoma" w:hAnsi="Tahoma" w:cs="Tahoma"/>
              </w:rPr>
            </w:pPr>
            <w:r w:rsidRPr="00A24123">
              <w:rPr>
                <w:rFonts w:ascii="Tahoma" w:hAnsi="Tahoma" w:cs="Tahoma"/>
              </w:rPr>
              <w:t xml:space="preserve">2) получать от Заказчика / Организатора закупки информацию о Предмете закупки, достаточную для подготовки Заявки </w:t>
            </w:r>
          </w:p>
          <w:p w14:paraId="71613246" w14:textId="77777777" w:rsidR="0050295C" w:rsidRPr="00A24123" w:rsidRDefault="0050295C" w:rsidP="0050295C">
            <w:pPr>
              <w:tabs>
                <w:tab w:val="num" w:pos="1418"/>
              </w:tabs>
              <w:autoSpaceDE w:val="0"/>
              <w:autoSpaceDN w:val="0"/>
              <w:adjustRightInd w:val="0"/>
              <w:ind w:right="204"/>
              <w:jc w:val="both"/>
              <w:rPr>
                <w:rFonts w:ascii="Tahoma" w:hAnsi="Tahoma" w:cs="Tahoma"/>
              </w:rPr>
            </w:pPr>
            <w:r w:rsidRPr="00A24123">
              <w:rPr>
                <w:rFonts w:ascii="Tahoma" w:hAnsi="Tahoma" w:cs="Tahoma"/>
              </w:rPr>
              <w:t>3) изменять, дополнять или отзывать Заявку до истечения срока ее подачи, если иное прямо не оговорено в Извещении;</w:t>
            </w:r>
          </w:p>
          <w:p w14:paraId="38D29E7E" w14:textId="77777777" w:rsidR="0050295C" w:rsidRPr="00A24123" w:rsidRDefault="0050295C" w:rsidP="0050295C">
            <w:pPr>
              <w:autoSpaceDE w:val="0"/>
              <w:autoSpaceDN w:val="0"/>
              <w:adjustRightInd w:val="0"/>
              <w:ind w:right="204"/>
              <w:jc w:val="both"/>
              <w:rPr>
                <w:rFonts w:ascii="Tahoma" w:hAnsi="Tahoma" w:cs="Tahoma"/>
              </w:rPr>
            </w:pPr>
            <w:r w:rsidRPr="00A24123">
              <w:rPr>
                <w:rFonts w:ascii="Tahoma" w:hAnsi="Tahoma" w:cs="Tahoma"/>
              </w:rPr>
              <w:lastRenderedPageBreak/>
              <w:t>4) обращаться к Заказчику / Организатору закупки за разъяснением Извещения, а также с просьбой о продлении установленного срока подачи Заявок с обоснованием причины необходимости такого продления;</w:t>
            </w:r>
          </w:p>
          <w:p w14:paraId="03171361" w14:textId="77777777" w:rsidR="0050295C" w:rsidRPr="00A24123" w:rsidRDefault="0050295C" w:rsidP="0050295C">
            <w:pPr>
              <w:autoSpaceDE w:val="0"/>
              <w:autoSpaceDN w:val="0"/>
              <w:adjustRightInd w:val="0"/>
              <w:ind w:right="204"/>
              <w:jc w:val="both"/>
              <w:rPr>
                <w:rFonts w:ascii="Tahoma" w:hAnsi="Tahoma" w:cs="Tahoma"/>
              </w:rPr>
            </w:pPr>
            <w:r w:rsidRPr="00A24123">
              <w:rPr>
                <w:rFonts w:ascii="Tahoma" w:hAnsi="Tahoma" w:cs="Tahoma"/>
              </w:rPr>
              <w:t>5) иные права, установленные действующим законодательством Российской Федерации, Положением о закупках Заказчика и условиями Извещения</w:t>
            </w:r>
          </w:p>
          <w:p w14:paraId="274F2E48" w14:textId="77777777" w:rsidR="0050295C" w:rsidRPr="00A24123" w:rsidRDefault="0050295C" w:rsidP="0050295C">
            <w:pPr>
              <w:autoSpaceDE w:val="0"/>
              <w:autoSpaceDN w:val="0"/>
              <w:adjustRightInd w:val="0"/>
              <w:ind w:right="204"/>
              <w:jc w:val="both"/>
              <w:rPr>
                <w:rFonts w:ascii="Tahoma" w:hAnsi="Tahoma" w:cs="Tahoma"/>
                <w:b/>
              </w:rPr>
            </w:pPr>
            <w:r w:rsidRPr="00A24123">
              <w:rPr>
                <w:rFonts w:ascii="Tahoma" w:hAnsi="Tahoma" w:cs="Tahoma"/>
                <w:b/>
              </w:rPr>
              <w:t>Участник закупки обязан:</w:t>
            </w:r>
          </w:p>
          <w:p w14:paraId="23AF42EC" w14:textId="77777777" w:rsidR="0050295C" w:rsidRPr="00A24123" w:rsidRDefault="0050295C" w:rsidP="0050295C">
            <w:pPr>
              <w:autoSpaceDE w:val="0"/>
              <w:autoSpaceDN w:val="0"/>
              <w:adjustRightInd w:val="0"/>
              <w:ind w:right="204"/>
              <w:jc w:val="both"/>
              <w:rPr>
                <w:rFonts w:ascii="Tahoma" w:hAnsi="Tahoma" w:cs="Tahoma"/>
              </w:rPr>
            </w:pPr>
            <w:r w:rsidRPr="00A24123">
              <w:rPr>
                <w:rFonts w:ascii="Tahoma" w:hAnsi="Tahoma" w:cs="Tahoma"/>
              </w:rPr>
              <w:t xml:space="preserve">1) при участии в Закупке действовать законно и добросовестно; </w:t>
            </w:r>
          </w:p>
          <w:p w14:paraId="15A71C26" w14:textId="77777777" w:rsidR="0050295C" w:rsidRPr="00A24123" w:rsidRDefault="0050295C" w:rsidP="0050295C">
            <w:pPr>
              <w:autoSpaceDE w:val="0"/>
              <w:autoSpaceDN w:val="0"/>
              <w:adjustRightInd w:val="0"/>
              <w:ind w:right="204"/>
              <w:jc w:val="both"/>
              <w:rPr>
                <w:rFonts w:ascii="Tahoma" w:hAnsi="Tahoma" w:cs="Tahoma"/>
              </w:rPr>
            </w:pPr>
            <w:r w:rsidRPr="00A24123">
              <w:rPr>
                <w:rFonts w:ascii="Tahoma" w:hAnsi="Tahoma" w:cs="Tahoma"/>
              </w:rPr>
              <w:t xml:space="preserve">2) в случае, если при проведении Закупки предполагается передача Участникам закупки конфиденциальной информации – подписать с Заказчиком/ Организатором закупки, составленное по форме Заказчика соглашение о конфиденциальности, предусматривающее обязанность по неразглашению информации, которая станет или стала известной Участнику закупки в процессе участия в Закупке; </w:t>
            </w:r>
          </w:p>
          <w:p w14:paraId="46EF8B10" w14:textId="66B3C09D" w:rsidR="0050295C" w:rsidRPr="00A24123" w:rsidRDefault="0050295C" w:rsidP="0050295C">
            <w:pPr>
              <w:autoSpaceDE w:val="0"/>
              <w:autoSpaceDN w:val="0"/>
              <w:adjustRightInd w:val="0"/>
              <w:ind w:right="204"/>
              <w:jc w:val="both"/>
              <w:rPr>
                <w:rFonts w:ascii="Tahoma" w:hAnsi="Tahoma" w:cs="Tahoma"/>
              </w:rPr>
            </w:pPr>
            <w:r w:rsidRPr="00A24123">
              <w:rPr>
                <w:rFonts w:ascii="Tahoma" w:hAnsi="Tahoma" w:cs="Tahoma"/>
              </w:rPr>
              <w:t>3) продекларировать при подаче Заявки отсутствие конфликта интересов с Заказчиком, включая его Закупающих сотрудников (критерии конфликта интересов содержатся в п.</w:t>
            </w:r>
            <w:r>
              <w:rPr>
                <w:rFonts w:ascii="Tahoma" w:hAnsi="Tahoma" w:cs="Tahoma"/>
              </w:rPr>
              <w:t>21.1</w:t>
            </w:r>
            <w:r w:rsidRPr="00A24123">
              <w:rPr>
                <w:rFonts w:ascii="Tahoma" w:hAnsi="Tahoma" w:cs="Tahoma"/>
              </w:rPr>
              <w:t xml:space="preserve"> Раздела 1 настоящего извещения);</w:t>
            </w:r>
          </w:p>
          <w:p w14:paraId="6EB6B38F" w14:textId="77777777" w:rsidR="0050295C" w:rsidRPr="00A24123" w:rsidRDefault="0050295C" w:rsidP="0050295C">
            <w:pPr>
              <w:autoSpaceDE w:val="0"/>
              <w:autoSpaceDN w:val="0"/>
              <w:adjustRightInd w:val="0"/>
              <w:ind w:right="204"/>
              <w:jc w:val="both"/>
              <w:rPr>
                <w:rFonts w:ascii="Tahoma" w:hAnsi="Tahoma" w:cs="Tahoma"/>
              </w:rPr>
            </w:pPr>
            <w:r w:rsidRPr="00A24123">
              <w:rPr>
                <w:rFonts w:ascii="Tahoma" w:hAnsi="Tahoma" w:cs="Tahoma"/>
              </w:rPr>
              <w:t xml:space="preserve">4) в случае объявления его Победителем закупки заключить договор с Заказчиком, в установленные Извещением сроки; </w:t>
            </w:r>
          </w:p>
          <w:p w14:paraId="7213717A" w14:textId="77777777" w:rsidR="0050295C" w:rsidRPr="00A24123" w:rsidRDefault="0050295C" w:rsidP="0050295C">
            <w:pPr>
              <w:autoSpaceDE w:val="0"/>
              <w:autoSpaceDN w:val="0"/>
              <w:adjustRightInd w:val="0"/>
              <w:ind w:right="204"/>
              <w:jc w:val="both"/>
              <w:rPr>
                <w:rFonts w:ascii="Tahoma" w:hAnsi="Tahoma" w:cs="Tahoma"/>
              </w:rPr>
            </w:pPr>
            <w:r w:rsidRPr="00A24123">
              <w:rPr>
                <w:rFonts w:ascii="Tahoma" w:hAnsi="Tahoma" w:cs="Tahoma"/>
              </w:rPr>
              <w:t>5) иные обязанности, установленные действующим законодательством Российской Федерации.</w:t>
            </w:r>
          </w:p>
        </w:tc>
      </w:tr>
      <w:tr w:rsidR="0050295C" w:rsidRPr="00A24123" w14:paraId="6E2BA886" w14:textId="77777777" w:rsidTr="001D6672">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694"/>
        </w:trPr>
        <w:tc>
          <w:tcPr>
            <w:tcW w:w="993" w:type="dxa"/>
          </w:tcPr>
          <w:p w14:paraId="543DCEAB" w14:textId="1D02FEAC" w:rsidR="0050295C" w:rsidRPr="007C32D6" w:rsidRDefault="007C32D6" w:rsidP="007C32D6">
            <w:pPr>
              <w:rPr>
                <w:rFonts w:ascii="Tahoma" w:hAnsi="Tahoma" w:cs="Tahoma"/>
              </w:rPr>
            </w:pPr>
            <w:r>
              <w:rPr>
                <w:rFonts w:ascii="Tahoma" w:hAnsi="Tahoma" w:cs="Tahoma"/>
              </w:rPr>
              <w:lastRenderedPageBreak/>
              <w:t>25.</w:t>
            </w:r>
          </w:p>
        </w:tc>
        <w:tc>
          <w:tcPr>
            <w:tcW w:w="3119" w:type="dxa"/>
          </w:tcPr>
          <w:p w14:paraId="622E5727" w14:textId="77777777" w:rsidR="0050295C" w:rsidRPr="00A24123" w:rsidRDefault="0050295C" w:rsidP="0050295C">
            <w:pPr>
              <w:rPr>
                <w:rFonts w:ascii="Tahoma" w:hAnsi="Tahoma" w:cs="Tahoma"/>
              </w:rPr>
            </w:pPr>
            <w:r w:rsidRPr="00A24123">
              <w:rPr>
                <w:rFonts w:ascii="Tahoma" w:hAnsi="Tahoma" w:cs="Tahoma"/>
              </w:rPr>
              <w:t xml:space="preserve">Срок, в течение которого Победитель должен подписать проект договора </w:t>
            </w:r>
          </w:p>
        </w:tc>
        <w:tc>
          <w:tcPr>
            <w:tcW w:w="6095" w:type="dxa"/>
          </w:tcPr>
          <w:p w14:paraId="027AFCC9" w14:textId="7B7C9814" w:rsidR="0050295C" w:rsidRPr="00A24123" w:rsidRDefault="0050295C" w:rsidP="0050295C">
            <w:pPr>
              <w:autoSpaceDE w:val="0"/>
              <w:autoSpaceDN w:val="0"/>
              <w:adjustRightInd w:val="0"/>
              <w:ind w:right="204"/>
              <w:jc w:val="both"/>
              <w:rPr>
                <w:rFonts w:ascii="Tahoma" w:hAnsi="Tahoma" w:cs="Tahoma"/>
              </w:rPr>
            </w:pPr>
            <w:r w:rsidRPr="00A24123">
              <w:rPr>
                <w:rFonts w:ascii="Tahoma" w:hAnsi="Tahoma" w:cs="Tahoma"/>
              </w:rPr>
              <w:t xml:space="preserve">Договор по результатам конкурентной закупки по общему правилу заключается не ранее чем через 10 дней и не позднее чем через 20 дней с даты размещения в единой информационной системе www.zakupki.gov.ru итогового протокола. При необходимости одобрения органом управления заказчика или обжаловании – договор </w:t>
            </w:r>
            <w:r w:rsidRPr="00A24123">
              <w:rPr>
                <w:rFonts w:ascii="Tahoma" w:hAnsi="Tahoma" w:cs="Tahoma"/>
                <w:sz w:val="24"/>
              </w:rPr>
              <w:t xml:space="preserve">должен быть заключен не позднее чем через </w:t>
            </w:r>
            <w:r w:rsidRPr="00A24123">
              <w:rPr>
                <w:rFonts w:ascii="Tahoma" w:hAnsi="Tahoma" w:cs="Tahoma"/>
              </w:rPr>
              <w:t>5 дней с даты таких решений.</w:t>
            </w:r>
          </w:p>
          <w:p w14:paraId="4340671D" w14:textId="653F4845" w:rsidR="0050295C" w:rsidRPr="00A24123" w:rsidRDefault="0050295C" w:rsidP="0050295C">
            <w:pPr>
              <w:autoSpaceDE w:val="0"/>
              <w:autoSpaceDN w:val="0"/>
              <w:adjustRightInd w:val="0"/>
              <w:ind w:right="204"/>
              <w:jc w:val="both"/>
              <w:rPr>
                <w:rFonts w:ascii="Tahoma" w:hAnsi="Tahoma" w:cs="Tahoma"/>
              </w:rPr>
            </w:pPr>
            <w:r w:rsidRPr="00A24123">
              <w:rPr>
                <w:rFonts w:ascii="Tahoma" w:hAnsi="Tahoma" w:cs="Tahoma"/>
              </w:rPr>
              <w:t>Договор по результатам закупки заключается с использованием программно-аппаратных средств ЭТП и должен быть подписан усиленной квалифицированной электронной подписью лица, имеющего право действовать от имени Участника закупки, Заказчика</w:t>
            </w:r>
            <w:r w:rsidR="00B62AC4">
              <w:rPr>
                <w:rFonts w:ascii="Tahoma" w:hAnsi="Tahoma" w:cs="Tahoma"/>
              </w:rPr>
              <w:t xml:space="preserve"> </w:t>
            </w:r>
            <w:r w:rsidR="00B62AC4" w:rsidRPr="00E11BD1">
              <w:rPr>
                <w:rFonts w:ascii="Tahoma" w:hAnsi="Tahoma" w:cs="Tahoma"/>
                <w:i/>
                <w:iCs/>
                <w:highlight w:val="yellow"/>
              </w:rPr>
              <w:t>(Применимо для конкурентных закупок, участниками которых являются только субъекты малого и среднего предпринимательства).</w:t>
            </w:r>
          </w:p>
          <w:p w14:paraId="18C090F1" w14:textId="77777777" w:rsidR="0050295C" w:rsidRPr="00A24123" w:rsidRDefault="0050295C" w:rsidP="0050295C">
            <w:pPr>
              <w:autoSpaceDE w:val="0"/>
              <w:autoSpaceDN w:val="0"/>
              <w:adjustRightInd w:val="0"/>
              <w:ind w:right="204"/>
              <w:jc w:val="both"/>
              <w:rPr>
                <w:rFonts w:ascii="Tahoma" w:hAnsi="Tahoma" w:cs="Tahoma"/>
              </w:rPr>
            </w:pPr>
            <w:r w:rsidRPr="00A24123">
              <w:rPr>
                <w:rFonts w:ascii="Tahoma" w:hAnsi="Tahoma" w:cs="Tahoma"/>
              </w:rPr>
              <w:t xml:space="preserve">Если Участник, признанный победителем закупки, отказался от подписания договора либо не подписал договор в течение установленного действующим законодательством срока, Заказчик вправе признать Участника закупки уклонившимся от заключения договора и  в соответствии с ч. 3 ст. 5 Федерального закона от 18 июля 2011 года № 223-ФЗ «О закупках товаров, работ, услуг отдельными видами юридических лиц» направить в Управление Федеральной антимонопольной службы по Красноярскому краю </w:t>
            </w:r>
            <w:r w:rsidRPr="00A24123">
              <w:rPr>
                <w:rFonts w:ascii="Tahoma" w:hAnsi="Tahoma" w:cs="Tahoma"/>
              </w:rPr>
              <w:lastRenderedPageBreak/>
              <w:t>сведения об участнике закупки, уклонившемся от заключения договора, для внесения в реестр недобросовестных поставщиков.</w:t>
            </w:r>
          </w:p>
          <w:p w14:paraId="26D255A0" w14:textId="654303ED" w:rsidR="0050295C" w:rsidRPr="00A24123" w:rsidRDefault="0050295C" w:rsidP="0050295C">
            <w:pPr>
              <w:autoSpaceDE w:val="0"/>
              <w:autoSpaceDN w:val="0"/>
              <w:adjustRightInd w:val="0"/>
              <w:ind w:right="204"/>
              <w:jc w:val="both"/>
              <w:rPr>
                <w:rFonts w:ascii="Tahoma" w:hAnsi="Tahoma" w:cs="Tahoma"/>
              </w:rPr>
            </w:pPr>
            <w:r w:rsidRPr="00A24123">
              <w:rPr>
                <w:rFonts w:ascii="Tahoma" w:hAnsi="Tahoma" w:cs="Tahoma"/>
              </w:rPr>
              <w:t>В указанном случае Заказчик также вправе заключить договор с Участником, занявшим второе место, а при его отказе – с Участником закупки, занявшим третье место.</w:t>
            </w:r>
          </w:p>
        </w:tc>
      </w:tr>
      <w:tr w:rsidR="0050295C" w:rsidRPr="00A24123" w14:paraId="3C0B482D" w14:textId="77777777" w:rsidTr="001D6672">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1163"/>
        </w:trPr>
        <w:tc>
          <w:tcPr>
            <w:tcW w:w="993" w:type="dxa"/>
          </w:tcPr>
          <w:p w14:paraId="568B9E82" w14:textId="3CE2CEFE" w:rsidR="0050295C" w:rsidRPr="00A24123" w:rsidRDefault="007C32D6" w:rsidP="007C32D6">
            <w:pPr>
              <w:pStyle w:val="a8"/>
              <w:ind w:left="0"/>
              <w:rPr>
                <w:rFonts w:ascii="Tahoma" w:hAnsi="Tahoma" w:cs="Tahoma"/>
              </w:rPr>
            </w:pPr>
            <w:r>
              <w:rPr>
                <w:rFonts w:ascii="Tahoma" w:hAnsi="Tahoma" w:cs="Tahoma"/>
              </w:rPr>
              <w:lastRenderedPageBreak/>
              <w:t>26.</w:t>
            </w:r>
          </w:p>
        </w:tc>
        <w:tc>
          <w:tcPr>
            <w:tcW w:w="3119" w:type="dxa"/>
          </w:tcPr>
          <w:p w14:paraId="454CBDD7" w14:textId="77777777" w:rsidR="0050295C" w:rsidRPr="00A24123" w:rsidRDefault="0050295C" w:rsidP="0050295C">
            <w:pPr>
              <w:rPr>
                <w:rFonts w:ascii="Tahoma" w:hAnsi="Tahoma" w:cs="Tahoma"/>
              </w:rPr>
            </w:pPr>
            <w:r w:rsidRPr="00A24123">
              <w:rPr>
                <w:rFonts w:ascii="Tahoma" w:hAnsi="Tahoma" w:cs="Tahoma"/>
              </w:rPr>
              <w:t>Сведения об установлении особенностей участия в закупке субъектов малого и среднего предпринимательства</w:t>
            </w:r>
          </w:p>
        </w:tc>
        <w:tc>
          <w:tcPr>
            <w:tcW w:w="6095" w:type="dxa"/>
          </w:tcPr>
          <w:p w14:paraId="2C1BA810" w14:textId="38632E85" w:rsidR="0050295C" w:rsidRPr="00A24123" w:rsidRDefault="0050295C" w:rsidP="0050295C">
            <w:pPr>
              <w:autoSpaceDE w:val="0"/>
              <w:autoSpaceDN w:val="0"/>
              <w:adjustRightInd w:val="0"/>
              <w:ind w:right="204"/>
              <w:jc w:val="both"/>
              <w:rPr>
                <w:rFonts w:ascii="Tahoma" w:hAnsi="Tahoma" w:cs="Tahoma"/>
              </w:rPr>
            </w:pPr>
            <w:r w:rsidRPr="00A24123">
              <w:rPr>
                <w:rFonts w:ascii="Tahoma" w:hAnsi="Tahoma" w:cs="Tahoma"/>
              </w:rPr>
              <w:t>В настоящей закупке не устанавливается</w:t>
            </w:r>
          </w:p>
        </w:tc>
      </w:tr>
      <w:tr w:rsidR="0050295C" w:rsidRPr="00A24123" w14:paraId="51B9C2F4" w14:textId="77777777" w:rsidTr="001D6672">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3"/>
        </w:trPr>
        <w:tc>
          <w:tcPr>
            <w:tcW w:w="993" w:type="dxa"/>
          </w:tcPr>
          <w:p w14:paraId="17DCC270" w14:textId="25905455" w:rsidR="0050295C" w:rsidRPr="007C32D6" w:rsidRDefault="007C32D6" w:rsidP="007C32D6">
            <w:pPr>
              <w:rPr>
                <w:rFonts w:ascii="Tahoma" w:hAnsi="Tahoma" w:cs="Tahoma"/>
              </w:rPr>
            </w:pPr>
            <w:r>
              <w:rPr>
                <w:rFonts w:ascii="Tahoma" w:hAnsi="Tahoma" w:cs="Tahoma"/>
              </w:rPr>
              <w:t>27.</w:t>
            </w:r>
          </w:p>
        </w:tc>
        <w:tc>
          <w:tcPr>
            <w:tcW w:w="3119" w:type="dxa"/>
          </w:tcPr>
          <w:p w14:paraId="0B1BFF3C" w14:textId="77777777" w:rsidR="0050295C" w:rsidRPr="00A24123" w:rsidRDefault="0050295C" w:rsidP="0050295C">
            <w:pPr>
              <w:rPr>
                <w:rFonts w:ascii="Tahoma" w:hAnsi="Tahoma" w:cs="Tahoma"/>
              </w:rPr>
            </w:pPr>
            <w:r w:rsidRPr="00A24123">
              <w:rPr>
                <w:rFonts w:ascii="Tahoma" w:hAnsi="Tahoma" w:cs="Tahoma"/>
              </w:rPr>
              <w:t xml:space="preserve">Обеспечение исполнения договора </w:t>
            </w:r>
          </w:p>
          <w:p w14:paraId="4C1B4B48" w14:textId="77777777" w:rsidR="0050295C" w:rsidRPr="00A24123" w:rsidRDefault="0050295C" w:rsidP="0050295C">
            <w:pPr>
              <w:rPr>
                <w:rFonts w:ascii="Tahoma" w:hAnsi="Tahoma" w:cs="Tahoma"/>
              </w:rPr>
            </w:pPr>
            <w:r w:rsidRPr="00A24123">
              <w:rPr>
                <w:rFonts w:ascii="Tahoma" w:hAnsi="Tahoma" w:cs="Tahoma"/>
              </w:rPr>
              <w:t>Вид обеспечения исполнения договора</w:t>
            </w:r>
          </w:p>
        </w:tc>
        <w:tc>
          <w:tcPr>
            <w:tcW w:w="6095" w:type="dxa"/>
          </w:tcPr>
          <w:p w14:paraId="4E23E29F" w14:textId="77777777" w:rsidR="0050295C" w:rsidRPr="00A24123" w:rsidRDefault="0050295C" w:rsidP="0050295C">
            <w:pPr>
              <w:autoSpaceDE w:val="0"/>
              <w:autoSpaceDN w:val="0"/>
              <w:adjustRightInd w:val="0"/>
              <w:ind w:right="204"/>
              <w:jc w:val="both"/>
              <w:rPr>
                <w:rFonts w:ascii="Tahoma" w:hAnsi="Tahoma" w:cs="Tahoma"/>
              </w:rPr>
            </w:pPr>
            <w:r w:rsidRPr="00A24123">
              <w:rPr>
                <w:rFonts w:ascii="Tahoma" w:hAnsi="Tahoma" w:cs="Tahoma"/>
              </w:rPr>
              <w:t>В настоящей закупке не устанавливается</w:t>
            </w:r>
          </w:p>
        </w:tc>
      </w:tr>
      <w:tr w:rsidR="0050295C" w:rsidRPr="009F4AE9" w14:paraId="30D6A261" w14:textId="77777777" w:rsidTr="001D6672">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559"/>
        </w:trPr>
        <w:tc>
          <w:tcPr>
            <w:tcW w:w="993" w:type="dxa"/>
          </w:tcPr>
          <w:p w14:paraId="5E78F8A2" w14:textId="2CF32293" w:rsidR="0050295C" w:rsidRPr="007C32D6" w:rsidRDefault="007C32D6" w:rsidP="007C32D6">
            <w:pPr>
              <w:rPr>
                <w:rFonts w:ascii="Tahoma" w:hAnsi="Tahoma" w:cs="Tahoma"/>
              </w:rPr>
            </w:pPr>
            <w:r>
              <w:rPr>
                <w:rFonts w:ascii="Tahoma" w:hAnsi="Tahoma" w:cs="Tahoma"/>
              </w:rPr>
              <w:t>28.</w:t>
            </w:r>
          </w:p>
        </w:tc>
        <w:tc>
          <w:tcPr>
            <w:tcW w:w="3119" w:type="dxa"/>
          </w:tcPr>
          <w:p w14:paraId="61E75191" w14:textId="77777777" w:rsidR="0050295C" w:rsidRPr="00A24123" w:rsidRDefault="0050295C" w:rsidP="0050295C">
            <w:pPr>
              <w:rPr>
                <w:rFonts w:ascii="Tahoma" w:hAnsi="Tahoma" w:cs="Tahoma"/>
              </w:rPr>
            </w:pPr>
            <w:r w:rsidRPr="00A24123">
              <w:rPr>
                <w:rFonts w:ascii="Tahoma" w:hAnsi="Tahoma" w:cs="Tahoma"/>
              </w:rPr>
              <w:t>Изменение условий договора</w:t>
            </w:r>
          </w:p>
        </w:tc>
        <w:tc>
          <w:tcPr>
            <w:tcW w:w="6095" w:type="dxa"/>
          </w:tcPr>
          <w:p w14:paraId="592E8D6C" w14:textId="690555B3" w:rsidR="0050295C" w:rsidRPr="00A24123" w:rsidRDefault="0050295C" w:rsidP="0050295C">
            <w:pPr>
              <w:autoSpaceDE w:val="0"/>
              <w:autoSpaceDN w:val="0"/>
              <w:adjustRightInd w:val="0"/>
              <w:ind w:right="204"/>
              <w:jc w:val="both"/>
              <w:rPr>
                <w:rFonts w:ascii="Tahoma" w:hAnsi="Tahoma" w:cs="Tahoma"/>
              </w:rPr>
            </w:pPr>
            <w:r w:rsidRPr="00A24123">
              <w:rPr>
                <w:rFonts w:ascii="Tahoma" w:hAnsi="Tahoma" w:cs="Tahoma"/>
              </w:rPr>
              <w:t>В соответствие с Проектом договора (Раздел 5</w:t>
            </w:r>
            <w:r>
              <w:rPr>
                <w:rFonts w:ascii="Tahoma" w:hAnsi="Tahoma" w:cs="Tahoma"/>
              </w:rPr>
              <w:t xml:space="preserve"> </w:t>
            </w:r>
            <w:r w:rsidRPr="0098379E">
              <w:rPr>
                <w:rFonts w:ascii="Tahoma" w:hAnsi="Tahoma" w:cs="Tahoma"/>
              </w:rPr>
              <w:t>Извещения</w:t>
            </w:r>
            <w:r w:rsidRPr="00A24123">
              <w:rPr>
                <w:rFonts w:ascii="Tahoma" w:hAnsi="Tahoma" w:cs="Tahoma"/>
              </w:rPr>
              <w:t>), являющегося неотъемлемой частью настоящего Извещения.</w:t>
            </w:r>
          </w:p>
          <w:p w14:paraId="799B2A4A" w14:textId="5A330B2A" w:rsidR="0050295C" w:rsidRDefault="0050295C" w:rsidP="0050295C">
            <w:pPr>
              <w:autoSpaceDE w:val="0"/>
              <w:autoSpaceDN w:val="0"/>
              <w:adjustRightInd w:val="0"/>
              <w:ind w:right="204"/>
              <w:jc w:val="both"/>
              <w:rPr>
                <w:rFonts w:ascii="Tahoma" w:hAnsi="Tahoma" w:cs="Tahoma"/>
              </w:rPr>
            </w:pPr>
            <w:r w:rsidRPr="00A24123">
              <w:rPr>
                <w:rFonts w:ascii="Tahoma" w:hAnsi="Tahoma" w:cs="Tahoma"/>
              </w:rPr>
              <w:t>Изменение условий типовой формы договора не допускается, протокол разногласий не рассматривается.</w:t>
            </w:r>
          </w:p>
          <w:p w14:paraId="2D9B108C" w14:textId="486255FF" w:rsidR="0050295C" w:rsidRPr="009F4AE9" w:rsidRDefault="0050295C" w:rsidP="0050295C">
            <w:pPr>
              <w:autoSpaceDE w:val="0"/>
              <w:autoSpaceDN w:val="0"/>
              <w:adjustRightInd w:val="0"/>
              <w:ind w:right="204"/>
              <w:jc w:val="both"/>
              <w:rPr>
                <w:rFonts w:ascii="Tahoma" w:hAnsi="Tahoma" w:cs="Tahoma"/>
              </w:rPr>
            </w:pPr>
          </w:p>
        </w:tc>
      </w:tr>
    </w:tbl>
    <w:p w14:paraId="352033B6" w14:textId="77777777" w:rsidR="00743653" w:rsidRPr="009F4AE9" w:rsidRDefault="00743653">
      <w:pPr>
        <w:rPr>
          <w:rFonts w:ascii="Tahoma" w:hAnsi="Tahoma" w:cs="Tahoma"/>
          <w:b/>
          <w:bCs/>
        </w:rPr>
      </w:pPr>
      <w:r w:rsidRPr="009F4AE9">
        <w:rPr>
          <w:rFonts w:ascii="Tahoma" w:hAnsi="Tahoma" w:cs="Tahoma"/>
          <w:b/>
          <w:bCs/>
        </w:rPr>
        <w:br w:type="page"/>
      </w:r>
    </w:p>
    <w:p w14:paraId="2F6CAA1B" w14:textId="77777777" w:rsidR="00BB7A3A" w:rsidRPr="009F4AE9" w:rsidRDefault="00BB7A3A" w:rsidP="00BB7A3A">
      <w:pPr>
        <w:pStyle w:val="13"/>
        <w:spacing w:before="0" w:line="240" w:lineRule="auto"/>
        <w:jc w:val="center"/>
        <w:rPr>
          <w:rFonts w:ascii="Tahoma" w:eastAsia="Times New Roman" w:hAnsi="Tahoma" w:cs="Tahoma"/>
          <w:b/>
          <w:bCs/>
          <w:color w:val="000000" w:themeColor="text1"/>
          <w:sz w:val="22"/>
          <w:szCs w:val="22"/>
        </w:rPr>
      </w:pPr>
      <w:bookmarkStart w:id="1" w:name="_Toc456254309"/>
      <w:bookmarkStart w:id="2" w:name="_Toc475432426"/>
      <w:bookmarkStart w:id="3" w:name="_Toc494195670"/>
      <w:bookmarkStart w:id="4" w:name="_Toc456254321"/>
      <w:r w:rsidRPr="009F4AE9">
        <w:rPr>
          <w:rFonts w:ascii="Tahoma" w:eastAsia="Times New Roman" w:hAnsi="Tahoma" w:cs="Tahoma"/>
          <w:b/>
          <w:bCs/>
          <w:color w:val="000000" w:themeColor="text1"/>
          <w:sz w:val="22"/>
          <w:szCs w:val="22"/>
        </w:rPr>
        <w:lastRenderedPageBreak/>
        <w:t>Раздел 2. Общие положения</w:t>
      </w:r>
      <w:bookmarkEnd w:id="1"/>
      <w:bookmarkEnd w:id="2"/>
      <w:bookmarkEnd w:id="3"/>
    </w:p>
    <w:p w14:paraId="76C6913E" w14:textId="77777777" w:rsidR="00BB7A3A" w:rsidRPr="009F4AE9" w:rsidRDefault="00BB7A3A" w:rsidP="00BB7A3A">
      <w:pPr>
        <w:pStyle w:val="13"/>
        <w:rPr>
          <w:rFonts w:ascii="Tahoma" w:hAnsi="Tahoma" w:cs="Tahoma"/>
          <w:b/>
          <w:color w:val="auto"/>
          <w:sz w:val="22"/>
          <w:szCs w:val="22"/>
        </w:rPr>
      </w:pPr>
      <w:bookmarkStart w:id="5" w:name="_Toc475432427"/>
      <w:bookmarkStart w:id="6" w:name="_Toc494195671"/>
      <w:r w:rsidRPr="009F4AE9">
        <w:rPr>
          <w:rFonts w:ascii="Tahoma" w:eastAsia="Times New Roman" w:hAnsi="Tahoma" w:cs="Tahoma"/>
          <w:b/>
          <w:color w:val="auto"/>
          <w:sz w:val="22"/>
          <w:szCs w:val="22"/>
        </w:rPr>
        <w:t>1.1. Термины и определения</w:t>
      </w:r>
      <w:bookmarkEnd w:id="5"/>
      <w:bookmarkEnd w:id="6"/>
    </w:p>
    <w:p w14:paraId="3ABEE3A5" w14:textId="16491E56" w:rsidR="00BB7A3A" w:rsidRPr="009F4AE9" w:rsidRDefault="00BB7A3A" w:rsidP="00321A43">
      <w:pPr>
        <w:pStyle w:val="a8"/>
        <w:numPr>
          <w:ilvl w:val="1"/>
          <w:numId w:val="2"/>
        </w:numPr>
        <w:spacing w:after="0" w:line="240" w:lineRule="auto"/>
        <w:ind w:left="0" w:firstLine="0"/>
        <w:jc w:val="both"/>
        <w:rPr>
          <w:rFonts w:ascii="Tahoma" w:eastAsia="Times New Roman" w:hAnsi="Tahoma" w:cs="Tahoma"/>
          <w:color w:val="000000" w:themeColor="text1"/>
        </w:rPr>
      </w:pPr>
      <w:bookmarkStart w:id="7" w:name="_Ref75098279"/>
      <w:bookmarkStart w:id="8" w:name="_Ref86231250"/>
      <w:r w:rsidRPr="009F4AE9">
        <w:rPr>
          <w:rFonts w:ascii="Tahoma" w:eastAsia="Times New Roman" w:hAnsi="Tahoma" w:cs="Tahoma"/>
          <w:b/>
          <w:color w:val="000000" w:themeColor="text1"/>
        </w:rPr>
        <w:t xml:space="preserve">Заказчик </w:t>
      </w:r>
      <w:r w:rsidRPr="009F4AE9">
        <w:rPr>
          <w:rFonts w:ascii="Tahoma" w:eastAsia="Times New Roman" w:hAnsi="Tahoma" w:cs="Tahoma"/>
          <w:color w:val="000000" w:themeColor="text1"/>
        </w:rPr>
        <w:t xml:space="preserve">– </w:t>
      </w:r>
      <w:r w:rsidRPr="009F4AE9">
        <w:rPr>
          <w:rFonts w:ascii="Tahoma" w:hAnsi="Tahoma" w:cs="Tahoma"/>
        </w:rPr>
        <w:t>Акционерное общество «</w:t>
      </w:r>
      <w:r w:rsidR="00E64A9A">
        <w:rPr>
          <w:rFonts w:ascii="Tahoma" w:hAnsi="Tahoma" w:cs="Tahoma"/>
        </w:rPr>
        <w:t>Красноярский речной</w:t>
      </w:r>
      <w:r w:rsidR="00E64A9A" w:rsidRPr="009F4AE9">
        <w:rPr>
          <w:rFonts w:ascii="Tahoma" w:hAnsi="Tahoma" w:cs="Tahoma"/>
        </w:rPr>
        <w:t xml:space="preserve"> </w:t>
      </w:r>
      <w:r w:rsidRPr="009F4AE9">
        <w:rPr>
          <w:rFonts w:ascii="Tahoma" w:hAnsi="Tahoma" w:cs="Tahoma"/>
        </w:rPr>
        <w:t>порт»</w:t>
      </w:r>
      <w:r w:rsidRPr="009F4AE9">
        <w:rPr>
          <w:rFonts w:ascii="Tahoma" w:eastAsia="Times New Roman" w:hAnsi="Tahoma" w:cs="Tahoma"/>
          <w:color w:val="000000" w:themeColor="text1"/>
        </w:rPr>
        <w:t xml:space="preserve"> (далее – АО «</w:t>
      </w:r>
      <w:r w:rsidR="00E64A9A">
        <w:rPr>
          <w:rFonts w:ascii="Tahoma" w:eastAsia="Times New Roman" w:hAnsi="Tahoma" w:cs="Tahoma"/>
          <w:color w:val="000000" w:themeColor="text1"/>
        </w:rPr>
        <w:t>КРП</w:t>
      </w:r>
      <w:r w:rsidRPr="009F4AE9">
        <w:rPr>
          <w:rFonts w:ascii="Tahoma" w:eastAsia="Times New Roman" w:hAnsi="Tahoma" w:cs="Tahoma"/>
          <w:color w:val="000000" w:themeColor="text1"/>
        </w:rPr>
        <w:t>»)</w:t>
      </w:r>
      <w:r w:rsidR="00FE288B">
        <w:rPr>
          <w:rFonts w:ascii="Tahoma" w:eastAsia="Times New Roman" w:hAnsi="Tahoma" w:cs="Tahoma"/>
          <w:color w:val="000000" w:themeColor="text1"/>
        </w:rPr>
        <w:t>.</w:t>
      </w:r>
    </w:p>
    <w:p w14:paraId="48300EFA" w14:textId="1C96ECE6" w:rsidR="00BB7A3A" w:rsidRPr="009F4AE9" w:rsidRDefault="00BB7A3A" w:rsidP="00E64A9A">
      <w:pPr>
        <w:pStyle w:val="a8"/>
        <w:numPr>
          <w:ilvl w:val="1"/>
          <w:numId w:val="2"/>
        </w:numPr>
        <w:spacing w:after="0" w:line="240" w:lineRule="auto"/>
        <w:jc w:val="both"/>
        <w:rPr>
          <w:rFonts w:ascii="Tahoma" w:eastAsia="Times New Roman" w:hAnsi="Tahoma" w:cs="Tahoma"/>
          <w:color w:val="000000" w:themeColor="text1"/>
        </w:rPr>
      </w:pPr>
      <w:r w:rsidRPr="009F4AE9">
        <w:rPr>
          <w:rFonts w:ascii="Tahoma" w:eastAsia="Times New Roman" w:hAnsi="Tahoma" w:cs="Tahoma"/>
          <w:b/>
          <w:color w:val="000000" w:themeColor="text1"/>
        </w:rPr>
        <w:t>Официальный сайт Заказчика</w:t>
      </w:r>
      <w:r w:rsidRPr="009F4AE9">
        <w:rPr>
          <w:rFonts w:ascii="Tahoma" w:eastAsia="Times New Roman" w:hAnsi="Tahoma" w:cs="Tahoma"/>
          <w:color w:val="000000" w:themeColor="text1"/>
        </w:rPr>
        <w:t xml:space="preserve"> – сайт</w:t>
      </w:r>
      <w:hyperlink w:history="1"/>
      <w:r w:rsidRPr="009F4AE9">
        <w:rPr>
          <w:rFonts w:ascii="Tahoma" w:eastAsia="Times New Roman" w:hAnsi="Tahoma" w:cs="Tahoma"/>
          <w:color w:val="000000" w:themeColor="text1"/>
        </w:rPr>
        <w:t xml:space="preserve"> в информационно-телекоммуникационной сети </w:t>
      </w:r>
      <w:r w:rsidRPr="002E5F97">
        <w:rPr>
          <w:rFonts w:ascii="Tahoma" w:eastAsia="Times New Roman" w:hAnsi="Tahoma" w:cs="Tahoma"/>
          <w:color w:val="000000" w:themeColor="text1"/>
        </w:rPr>
        <w:t>Интернет</w:t>
      </w:r>
      <w:r w:rsidR="00E64A9A">
        <w:rPr>
          <w:rFonts w:ascii="Tahoma" w:eastAsia="Times New Roman" w:hAnsi="Tahoma" w:cs="Tahoma"/>
          <w:color w:val="000000" w:themeColor="text1"/>
        </w:rPr>
        <w:t xml:space="preserve"> </w:t>
      </w:r>
      <w:r w:rsidR="00E64A9A" w:rsidRPr="00E64A9A">
        <w:rPr>
          <w:rFonts w:ascii="Tahoma" w:eastAsia="Times New Roman" w:hAnsi="Tahoma" w:cs="Tahoma"/>
          <w:color w:val="000000" w:themeColor="text1"/>
        </w:rPr>
        <w:t xml:space="preserve"> </w:t>
      </w:r>
      <w:hyperlink r:id="rId19" w:history="1">
        <w:r w:rsidR="00E64A9A" w:rsidRPr="00E64A9A">
          <w:rPr>
            <w:rFonts w:ascii="Tahoma" w:eastAsia="Times New Roman" w:hAnsi="Tahoma" w:cs="Tahoma"/>
            <w:color w:val="000000" w:themeColor="text1"/>
          </w:rPr>
          <w:t>www.krasrp.ru</w:t>
        </w:r>
      </w:hyperlink>
    </w:p>
    <w:p w14:paraId="76BB6515" w14:textId="6DEE6735" w:rsidR="00BB7A3A" w:rsidRPr="009F4AE9" w:rsidRDefault="00BB7A3A" w:rsidP="00321A43">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 xml:space="preserve">Единая информационная </w:t>
      </w:r>
      <w:r w:rsidRPr="009F4AE9">
        <w:rPr>
          <w:rFonts w:ascii="Tahoma" w:hAnsi="Tahoma" w:cs="Tahoma"/>
          <w:b/>
        </w:rPr>
        <w:t>система</w:t>
      </w:r>
      <w:r w:rsidRPr="009F4AE9">
        <w:rPr>
          <w:rFonts w:ascii="Tahoma" w:hAnsi="Tahoma" w:cs="Tahoma"/>
        </w:rPr>
        <w:t xml:space="preserve"> – система, созданная в целях информационного обеспечения и контроля в сфере закупок, представляющая совокупность установленной законодательством Российской Федерации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w:t>
      </w:r>
      <w:r w:rsidR="005D2D4B">
        <w:rPr>
          <w:rFonts w:ascii="Tahoma" w:hAnsi="Tahoma" w:cs="Tahoma"/>
        </w:rPr>
        <w:t>онно-телекоммуникационной сети «Интернет»</w:t>
      </w:r>
      <w:r w:rsidRPr="009F4AE9">
        <w:rPr>
          <w:rFonts w:ascii="Tahoma" w:eastAsia="Times New Roman" w:hAnsi="Tahoma" w:cs="Tahoma"/>
          <w:color w:val="000000" w:themeColor="text1"/>
        </w:rPr>
        <w:t>.</w:t>
      </w:r>
    </w:p>
    <w:p w14:paraId="0E21D5C9" w14:textId="77777777" w:rsidR="00BB7A3A" w:rsidRPr="009F4AE9" w:rsidRDefault="00BB7A3A" w:rsidP="00321A43">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Закупочная комиссия</w:t>
      </w:r>
      <w:r w:rsidRPr="009F4AE9">
        <w:rPr>
          <w:rFonts w:ascii="Tahoma" w:hAnsi="Tahoma" w:cs="Tahoma"/>
        </w:rPr>
        <w:t xml:space="preserve"> </w:t>
      </w:r>
      <w:r w:rsidRPr="009F4AE9">
        <w:rPr>
          <w:rFonts w:ascii="Tahoma" w:eastAsia="Times New Roman" w:hAnsi="Tahoma" w:cs="Tahoma"/>
          <w:color w:val="000000" w:themeColor="text1"/>
        </w:rPr>
        <w:t xml:space="preserve">(далее – Комиссия) </w:t>
      </w:r>
      <w:r w:rsidRPr="009F4AE9">
        <w:rPr>
          <w:rFonts w:ascii="Tahoma" w:hAnsi="Tahoma" w:cs="Tahoma"/>
        </w:rPr>
        <w:t>– постоянно действующий и/или временный коллегиальный орган Общества, который осуществляет проведение конкретной закупки (закупок) Продукции в пределах своей компетенции, рассматривает и утверждает решения по закупке Продукции и иные решения, отнесенные к его компетенции</w:t>
      </w:r>
      <w:r w:rsidRPr="009F4AE9">
        <w:rPr>
          <w:rFonts w:ascii="Tahoma" w:eastAsia="Times New Roman" w:hAnsi="Tahoma" w:cs="Tahoma"/>
          <w:color w:val="000000" w:themeColor="text1"/>
        </w:rPr>
        <w:t>.</w:t>
      </w:r>
    </w:p>
    <w:p w14:paraId="43133CF0" w14:textId="77777777" w:rsidR="00BB7A3A" w:rsidRPr="009F4AE9" w:rsidRDefault="00BB7A3A" w:rsidP="00321A43">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Аукцион</w:t>
      </w:r>
      <w:r w:rsidRPr="009F4AE9">
        <w:rPr>
          <w:rFonts w:ascii="Tahoma" w:eastAsia="Times New Roman" w:hAnsi="Tahoma" w:cs="Tahoma"/>
          <w:color w:val="000000" w:themeColor="text1"/>
        </w:rPr>
        <w:t xml:space="preserve"> – способ закупки, при котором Победителем признается Участник закупки, заявка которого соответствует требованиям, установленным Закупочной документацией, и которое предложило наиболее низкую цену договора путем снижения начальной (максимальной) цены договора, указанной в Извещении, на установленную в Закупочной документации величину (шаг аукциона). 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Участник закупки, заявка которого соответствует требованиям, установленным Закупочной документации, и которое предложило наиболее высокую цену за право заключить договор.</w:t>
      </w:r>
    </w:p>
    <w:p w14:paraId="54159083" w14:textId="77777777" w:rsidR="00BB7A3A" w:rsidRPr="009F4AE9" w:rsidRDefault="00BB7A3A" w:rsidP="00321A43">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 xml:space="preserve">Запрос котировок </w:t>
      </w:r>
      <w:r w:rsidRPr="00DF31B4">
        <w:rPr>
          <w:rFonts w:ascii="Tahoma" w:eastAsia="Times New Roman" w:hAnsi="Tahoma" w:cs="Tahoma"/>
          <w:color w:val="000000" w:themeColor="text1"/>
        </w:rPr>
        <w:t>–</w:t>
      </w:r>
      <w:r w:rsidRPr="009F4AE9">
        <w:rPr>
          <w:rFonts w:ascii="Tahoma" w:eastAsia="Times New Roman" w:hAnsi="Tahoma" w:cs="Tahoma"/>
          <w:color w:val="000000" w:themeColor="text1"/>
        </w:rPr>
        <w:t xml:space="preserve"> </w:t>
      </w:r>
      <w:r w:rsidRPr="009F4AE9">
        <w:rPr>
          <w:rFonts w:ascii="Tahoma" w:hAnsi="Tahoma" w:cs="Tahoma"/>
        </w:rPr>
        <w:t>способ закупки, при котором победителем признается Участник закупки, заявка которого соответствует требованиям, установленным Извещением, и содержит наиболее низкую цену договора.</w:t>
      </w:r>
    </w:p>
    <w:p w14:paraId="5A55DCD0" w14:textId="77777777" w:rsidR="00BB7A3A" w:rsidRPr="009F4AE9" w:rsidRDefault="00BB7A3A" w:rsidP="00321A43">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Запрос предложений</w:t>
      </w:r>
      <w:r w:rsidRPr="009F4AE9">
        <w:rPr>
          <w:rFonts w:ascii="Tahoma" w:eastAsia="Times New Roman" w:hAnsi="Tahoma" w:cs="Tahoma"/>
          <w:color w:val="000000" w:themeColor="text1"/>
        </w:rPr>
        <w:t xml:space="preserve"> – способ закупки, при котором Победителем признается Участник закупки, заявка </w:t>
      </w:r>
      <w:r w:rsidR="00887AA5" w:rsidRPr="009F4AE9">
        <w:rPr>
          <w:rFonts w:ascii="Tahoma" w:eastAsia="Times New Roman" w:hAnsi="Tahoma" w:cs="Tahoma"/>
          <w:color w:val="000000" w:themeColor="text1"/>
        </w:rPr>
        <w:t>на участие,</w:t>
      </w:r>
      <w:r w:rsidRPr="009F4AE9">
        <w:rPr>
          <w:rFonts w:ascii="Tahoma" w:eastAsia="Times New Roman" w:hAnsi="Tahoma" w:cs="Tahoma"/>
          <w:color w:val="000000" w:themeColor="text1"/>
        </w:rPr>
        <w:t xml:space="preserve"> в закупке которого, в соответствии с критериями, определенными в Закупочной документации, наиболее полно соответствует требованиям Закупочной документации и содержит лучшие условия поставки товаров, выполнения работ, оказания услуг.</w:t>
      </w:r>
    </w:p>
    <w:p w14:paraId="2B04EEA1" w14:textId="77777777" w:rsidR="00BB7A3A" w:rsidRPr="009F4AE9" w:rsidRDefault="00BB7A3A" w:rsidP="00321A43">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Конкурс</w:t>
      </w:r>
      <w:r w:rsidRPr="009F4AE9">
        <w:rPr>
          <w:rFonts w:ascii="Tahoma" w:eastAsia="Times New Roman" w:hAnsi="Tahoma" w:cs="Tahoma"/>
          <w:color w:val="000000" w:themeColor="text1"/>
        </w:rPr>
        <w:t xml:space="preserve"> – способ закупки, при котором Победителем закупки признается Участник закупки, заявка на участие, окончательное предложение которого соответствует требованиям, установленным </w:t>
      </w:r>
      <w:r w:rsidR="009E2E85" w:rsidRPr="009F4AE9">
        <w:rPr>
          <w:rFonts w:ascii="Tahoma" w:eastAsia="Times New Roman" w:hAnsi="Tahoma" w:cs="Tahoma"/>
          <w:color w:val="000000" w:themeColor="text1"/>
        </w:rPr>
        <w:t xml:space="preserve">Извещением/ </w:t>
      </w:r>
      <w:r w:rsidRPr="009F4AE9">
        <w:rPr>
          <w:rFonts w:ascii="Tahoma" w:eastAsia="Times New Roman" w:hAnsi="Tahoma" w:cs="Tahoma"/>
          <w:color w:val="000000" w:themeColor="text1"/>
        </w:rPr>
        <w:t xml:space="preserve">Закупочной документацией, и заявка, окончательное предложение которого по результатам сопоставления заявок, окончательных предложений на основании указанных в </w:t>
      </w:r>
      <w:r w:rsidR="00066E24" w:rsidRPr="009F4AE9">
        <w:rPr>
          <w:rFonts w:ascii="Tahoma" w:eastAsia="Times New Roman" w:hAnsi="Tahoma" w:cs="Tahoma"/>
          <w:color w:val="000000" w:themeColor="text1"/>
        </w:rPr>
        <w:t xml:space="preserve">Извещении/ </w:t>
      </w:r>
      <w:r w:rsidRPr="009F4AE9">
        <w:rPr>
          <w:rFonts w:ascii="Tahoma" w:eastAsia="Times New Roman" w:hAnsi="Tahoma" w:cs="Tahoma"/>
          <w:color w:val="000000" w:themeColor="text1"/>
        </w:rPr>
        <w:t>Закупочной документации критериев оценки содержит лучшие условия исполнения договора.</w:t>
      </w:r>
    </w:p>
    <w:p w14:paraId="774372DF" w14:textId="77777777" w:rsidR="00BB7A3A" w:rsidRPr="009F4AE9" w:rsidRDefault="00BB7A3A" w:rsidP="00321A43">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Закупочная документация/Извещение </w:t>
      </w:r>
      <w:r w:rsidRPr="009F4AE9">
        <w:rPr>
          <w:rFonts w:ascii="Tahoma" w:hAnsi="Tahoma" w:cs="Tahoma"/>
        </w:rPr>
        <w:t>– комплект документов, содержащий всю необходимую информацию о Предмете закупки и условиях процедуры закупки</w:t>
      </w:r>
      <w:r w:rsidRPr="009F4AE9">
        <w:rPr>
          <w:rFonts w:ascii="Tahoma" w:eastAsia="Times New Roman" w:hAnsi="Tahoma" w:cs="Tahoma"/>
          <w:color w:val="000000" w:themeColor="text1"/>
        </w:rPr>
        <w:t xml:space="preserve">. </w:t>
      </w:r>
    </w:p>
    <w:p w14:paraId="719AD3CA" w14:textId="508A140C" w:rsidR="00BB7A3A" w:rsidRPr="009F4AE9" w:rsidRDefault="00BB7A3A" w:rsidP="00321A43">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 xml:space="preserve">Заявка </w:t>
      </w:r>
      <w:r w:rsidR="00DF31B4">
        <w:rPr>
          <w:rFonts w:ascii="Tahoma" w:eastAsia="Times New Roman" w:hAnsi="Tahoma" w:cs="Tahoma"/>
          <w:color w:val="000000" w:themeColor="text1"/>
        </w:rPr>
        <w:t>–</w:t>
      </w:r>
      <w:r w:rsidRPr="009F4AE9">
        <w:rPr>
          <w:rFonts w:ascii="Tahoma" w:eastAsia="Times New Roman" w:hAnsi="Tahoma" w:cs="Tahoma"/>
          <w:color w:val="000000" w:themeColor="text1"/>
        </w:rPr>
        <w:t xml:space="preserve"> </w:t>
      </w:r>
      <w:r w:rsidRPr="009F4AE9">
        <w:rPr>
          <w:rFonts w:ascii="Tahoma" w:hAnsi="Tahoma" w:cs="Tahoma"/>
        </w:rPr>
        <w:t>комплект документов Участника закупки, содержащий технические и/или ценовые предложения, направленный Заказчику с намерением принять участие в Закупке и заключить договор на условиях, определенных Закупочной документацией</w:t>
      </w:r>
      <w:r w:rsidR="0079007B" w:rsidRPr="009F4AE9">
        <w:rPr>
          <w:rFonts w:ascii="Tahoma" w:hAnsi="Tahoma" w:cs="Tahoma"/>
        </w:rPr>
        <w:t>/ Извещением</w:t>
      </w:r>
      <w:r w:rsidRPr="009F4AE9">
        <w:rPr>
          <w:rFonts w:ascii="Tahoma" w:eastAsia="Times New Roman" w:hAnsi="Tahoma" w:cs="Tahoma"/>
          <w:color w:val="000000" w:themeColor="text1"/>
        </w:rPr>
        <w:t>.</w:t>
      </w:r>
    </w:p>
    <w:p w14:paraId="5BBBD31C" w14:textId="77777777" w:rsidR="00BB7A3A" w:rsidRPr="009F4AE9" w:rsidRDefault="00BB7A3A" w:rsidP="00321A43">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Лот</w:t>
      </w:r>
      <w:r w:rsidRPr="009F4AE9">
        <w:rPr>
          <w:rFonts w:ascii="Tahoma" w:hAnsi="Tahoma" w:cs="Tahoma"/>
        </w:rPr>
        <w:t xml:space="preserve"> </w:t>
      </w:r>
      <w:r w:rsidRPr="00DF31B4">
        <w:rPr>
          <w:rFonts w:ascii="Tahoma" w:hAnsi="Tahoma" w:cs="Tahoma"/>
          <w:b/>
        </w:rPr>
        <w:t>–</w:t>
      </w:r>
      <w:r w:rsidRPr="009F4AE9">
        <w:rPr>
          <w:rFonts w:ascii="Tahoma" w:hAnsi="Tahoma" w:cs="Tahoma"/>
          <w:b/>
        </w:rPr>
        <w:t xml:space="preserve"> </w:t>
      </w:r>
      <w:r w:rsidRPr="009F4AE9">
        <w:rPr>
          <w:rFonts w:ascii="Tahoma" w:hAnsi="Tahoma" w:cs="Tahoma"/>
        </w:rPr>
        <w:t>часть закупаемой Продукции, явно обособленная в Закупочной документации</w:t>
      </w:r>
      <w:r w:rsidR="0079007B" w:rsidRPr="009F4AE9">
        <w:rPr>
          <w:rFonts w:ascii="Tahoma" w:hAnsi="Tahoma" w:cs="Tahoma"/>
        </w:rPr>
        <w:t>/ Извещении</w:t>
      </w:r>
      <w:r w:rsidRPr="009F4AE9">
        <w:rPr>
          <w:rFonts w:ascii="Tahoma" w:hAnsi="Tahoma" w:cs="Tahoma"/>
        </w:rPr>
        <w:t>, на которую в рамках данной процедуры допускается подача отдельного предложения и заключение отдельного договора. Правовой статус лотовых закупок определяется исходя из того, что такая закупка – это несколько (по числу лотов) одновременно и параллельно проводимых закупочных процедур, оформленных одной Закупочной документацией</w:t>
      </w:r>
      <w:r w:rsidR="0079007B" w:rsidRPr="009F4AE9">
        <w:rPr>
          <w:rFonts w:ascii="Tahoma" w:hAnsi="Tahoma" w:cs="Tahoma"/>
        </w:rPr>
        <w:t>/ Извещением</w:t>
      </w:r>
      <w:r w:rsidRPr="009F4AE9">
        <w:rPr>
          <w:rFonts w:ascii="Tahoma" w:hAnsi="Tahoma" w:cs="Tahoma"/>
        </w:rPr>
        <w:t xml:space="preserve">. </w:t>
      </w:r>
      <w:r w:rsidRPr="009F4AE9">
        <w:rPr>
          <w:rFonts w:ascii="Tahoma" w:hAnsi="Tahoma" w:cs="Tahoma"/>
          <w:b/>
        </w:rPr>
        <w:t xml:space="preserve"> </w:t>
      </w:r>
    </w:p>
    <w:p w14:paraId="4F9EB436" w14:textId="77777777" w:rsidR="00BB7A3A" w:rsidRPr="009F4AE9" w:rsidRDefault="00BB7A3A" w:rsidP="00321A43">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Б</w:t>
      </w:r>
      <w:r w:rsidRPr="009F4AE9">
        <w:rPr>
          <w:rFonts w:ascii="Tahoma" w:hAnsi="Tahoma" w:cs="Tahoma"/>
          <w:b/>
        </w:rPr>
        <w:t xml:space="preserve">азис поставки </w:t>
      </w:r>
      <w:r w:rsidRPr="00DF31B4">
        <w:rPr>
          <w:rFonts w:ascii="Tahoma" w:hAnsi="Tahoma" w:cs="Tahoma"/>
        </w:rPr>
        <w:t>–</w:t>
      </w:r>
      <w:r w:rsidRPr="009F4AE9">
        <w:rPr>
          <w:rFonts w:ascii="Tahoma" w:hAnsi="Tahoma" w:cs="Tahoma"/>
        </w:rPr>
        <w:t xml:space="preserve"> условие договора, предусматривающее распределение между Заказчиком и поставщиком обязательств по транспортировке товара, оформлению соответствующих документов, оплате транспортных расходов и определение момента перехода права собственности на товар, риска случайного повреждения или утраты товара от продавца к покупателю</w:t>
      </w:r>
      <w:r w:rsidRPr="009F4AE9">
        <w:rPr>
          <w:rFonts w:ascii="Tahoma" w:eastAsia="Times New Roman" w:hAnsi="Tahoma" w:cs="Tahoma"/>
          <w:color w:val="000000" w:themeColor="text1"/>
        </w:rPr>
        <w:t>.</w:t>
      </w:r>
    </w:p>
    <w:p w14:paraId="167449B2" w14:textId="77777777" w:rsidR="00BB7A3A" w:rsidRPr="009F4AE9" w:rsidRDefault="00BB7A3A" w:rsidP="00321A43">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color w:val="000000" w:themeColor="text1"/>
        </w:rPr>
        <w:lastRenderedPageBreak/>
        <w:t xml:space="preserve"> </w:t>
      </w:r>
      <w:r w:rsidRPr="009F4AE9">
        <w:rPr>
          <w:rFonts w:ascii="Tahoma" w:eastAsia="Times New Roman" w:hAnsi="Tahoma" w:cs="Tahoma"/>
          <w:b/>
          <w:color w:val="000000" w:themeColor="text1"/>
        </w:rPr>
        <w:t>Положение о закупке</w:t>
      </w:r>
      <w:r w:rsidRPr="009F4AE9">
        <w:rPr>
          <w:rFonts w:ascii="Tahoma" w:eastAsia="Times New Roman" w:hAnsi="Tahoma" w:cs="Tahoma"/>
          <w:color w:val="000000" w:themeColor="text1"/>
        </w:rPr>
        <w:t xml:space="preserve"> – документ, который регламентирует закупочную деятельность Заказчика и должен содержать требования к закупке, в том числе порядок подготовки и проведения процедур закупки (включая способы закупки) и условия их применения, порядок заключения и исполнения договоров, а также иные связанные с обеспечением закупки положения.</w:t>
      </w:r>
    </w:p>
    <w:p w14:paraId="063BEF7C" w14:textId="77777777" w:rsidR="00BB7A3A" w:rsidRPr="009F4AE9" w:rsidRDefault="00BB7A3A" w:rsidP="00321A43">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Участник закупки</w:t>
      </w:r>
      <w:r w:rsidRPr="009F4AE9">
        <w:rPr>
          <w:rFonts w:ascii="Tahoma" w:eastAsia="Times New Roman" w:hAnsi="Tahoma" w:cs="Tahoma"/>
          <w:color w:val="000000" w:themeColor="text1"/>
        </w:rPr>
        <w:t xml:space="preserve"> – </w:t>
      </w:r>
      <w:r w:rsidRPr="009F4AE9">
        <w:rPr>
          <w:rFonts w:ascii="Tahoma" w:hAnsi="Tahoma" w:cs="Tahoma"/>
        </w:rPr>
        <w:t>лица, имеющие право подать Заявку либо подавшие Заявку</w:t>
      </w:r>
      <w:r w:rsidRPr="009F4AE9">
        <w:rPr>
          <w:rFonts w:ascii="Tahoma" w:eastAsia="Times New Roman" w:hAnsi="Tahoma" w:cs="Tahoma"/>
          <w:color w:val="000000" w:themeColor="text1"/>
        </w:rPr>
        <w:t>.</w:t>
      </w:r>
    </w:p>
    <w:p w14:paraId="445F15E7" w14:textId="77777777" w:rsidR="00BB7A3A" w:rsidRPr="009F4AE9" w:rsidRDefault="00BB7A3A" w:rsidP="00321A43">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Коллективный участник</w:t>
      </w:r>
      <w:r w:rsidRPr="009F4AE9">
        <w:rPr>
          <w:rFonts w:ascii="Tahoma" w:hAnsi="Tahoma" w:cs="Tahoma"/>
        </w:rPr>
        <w:t xml:space="preserve"> – объединение Участников закупки, на основании соглашения (иного документа), в котором должны быть определены права и обязанности сторон и установлен Лидер такого коллективного участника.</w:t>
      </w:r>
    </w:p>
    <w:p w14:paraId="0ED81F0E" w14:textId="77777777" w:rsidR="00BB7A3A" w:rsidRPr="009F4AE9" w:rsidRDefault="00BB7A3A" w:rsidP="00321A43">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Лидер Коллективного участника</w:t>
      </w:r>
      <w:r w:rsidRPr="009F4AE9">
        <w:rPr>
          <w:rFonts w:ascii="Tahoma" w:hAnsi="Tahoma" w:cs="Tahoma"/>
        </w:rPr>
        <w:t xml:space="preserve"> – один из членов Коллективного участника, представляющий интересы всех членов Коллективного участника в рамках закупки.</w:t>
      </w:r>
    </w:p>
    <w:p w14:paraId="142C114A" w14:textId="77777777" w:rsidR="00BB7A3A" w:rsidRPr="009F4AE9" w:rsidRDefault="00BB7A3A" w:rsidP="00321A43">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Матрица оценки предложений</w:t>
      </w:r>
      <w:r w:rsidRPr="009F4AE9">
        <w:rPr>
          <w:rFonts w:ascii="Tahoma" w:hAnsi="Tahoma" w:cs="Tahoma"/>
        </w:rPr>
        <w:t xml:space="preserve"> – список критериев оценки Технико-коммерческого предложения, правила оценки, балльная шкала оценки и веса данных критериев, на основании которых рассчитывается оценка Технико-коммерческого предложения.</w:t>
      </w:r>
    </w:p>
    <w:p w14:paraId="799FF602" w14:textId="77777777" w:rsidR="00BB7A3A" w:rsidRPr="009F4AE9" w:rsidRDefault="00BB7A3A" w:rsidP="00321A43">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Материально-технические ресурсы –</w:t>
      </w:r>
      <w:r w:rsidRPr="009F4AE9">
        <w:rPr>
          <w:rFonts w:ascii="Tahoma" w:hAnsi="Tahoma" w:cs="Tahoma"/>
        </w:rPr>
        <w:t xml:space="preserve"> оборудование, материалы и запасные части, а также средства информатизации, средства связи, средства автоматизации, сети связи, оконечное оборудование, программное обеспечение, базы данных, информационные технологии, информационные системы и информационные ресурсы и др.</w:t>
      </w:r>
    </w:p>
    <w:p w14:paraId="08AD986D" w14:textId="77777777" w:rsidR="00BB7A3A" w:rsidRPr="009F4AE9" w:rsidRDefault="00BB7A3A" w:rsidP="00321A43">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Материально-технические ресурсы</w:t>
      </w:r>
      <w:r w:rsidRPr="009F4AE9">
        <w:rPr>
          <w:rFonts w:ascii="Tahoma" w:hAnsi="Tahoma" w:cs="Tahoma"/>
        </w:rPr>
        <w:t xml:space="preserve">, </w:t>
      </w:r>
      <w:r w:rsidRPr="009F4AE9">
        <w:rPr>
          <w:rFonts w:ascii="Tahoma" w:hAnsi="Tahoma" w:cs="Tahoma"/>
          <w:b/>
        </w:rPr>
        <w:t>закупаемые по точной спецификации</w:t>
      </w:r>
      <w:r w:rsidRPr="009F4AE9">
        <w:rPr>
          <w:rFonts w:ascii="Tahoma" w:hAnsi="Tahoma" w:cs="Tahoma"/>
        </w:rPr>
        <w:t xml:space="preserve"> – материально-технические ресурсы, технические характеристики которых полностью описываются государственными отраслевыми стандартами, стандартами предприятий или техническими условиями, и </w:t>
      </w:r>
      <w:r w:rsidR="009D4D95" w:rsidRPr="009F4AE9">
        <w:rPr>
          <w:rFonts w:ascii="Tahoma" w:hAnsi="Tahoma" w:cs="Tahoma"/>
        </w:rPr>
        <w:t>для Закупки,</w:t>
      </w:r>
      <w:r w:rsidRPr="009F4AE9">
        <w:rPr>
          <w:rFonts w:ascii="Tahoma" w:hAnsi="Tahoma" w:cs="Tahoma"/>
        </w:rPr>
        <w:t xml:space="preserve"> которых, формирование Технического задания не является обязательным.</w:t>
      </w:r>
    </w:p>
    <w:p w14:paraId="06BD3E15" w14:textId="77777777" w:rsidR="00BB7A3A" w:rsidRPr="009F4AE9" w:rsidRDefault="00BB7A3A" w:rsidP="00321A43">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Начальная (максимальная) цена договора</w:t>
      </w:r>
      <w:r w:rsidRPr="009F4AE9">
        <w:rPr>
          <w:rFonts w:ascii="Tahoma" w:hAnsi="Tahoma" w:cs="Tahoma"/>
        </w:rPr>
        <w:t xml:space="preserve"> (цена лота) / </w:t>
      </w:r>
      <w:r w:rsidRPr="009F4AE9">
        <w:rPr>
          <w:rFonts w:ascii="Tahoma" w:hAnsi="Tahoma" w:cs="Tahoma"/>
          <w:b/>
        </w:rPr>
        <w:t>Стоимость предмета закупки</w:t>
      </w:r>
      <w:r w:rsidRPr="009F4AE9">
        <w:rPr>
          <w:rFonts w:ascii="Tahoma" w:hAnsi="Tahoma" w:cs="Tahoma"/>
        </w:rPr>
        <w:t xml:space="preserve"> – это предельно допустимая цена договора (цена лота), определяемая Заказчиком в Плане закупок товаров (работ, услуг), Закупочной документации и (или) Извещении.</w:t>
      </w:r>
    </w:p>
    <w:p w14:paraId="25034CC0" w14:textId="2AE35A37" w:rsidR="00BB7A3A" w:rsidRPr="009F4AE9" w:rsidRDefault="00BB7A3A" w:rsidP="00321A43">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Общество</w:t>
      </w:r>
      <w:r w:rsidRPr="009F4AE9">
        <w:rPr>
          <w:rFonts w:ascii="Tahoma" w:hAnsi="Tahoma" w:cs="Tahoma"/>
        </w:rPr>
        <w:t xml:space="preserve"> – АО «</w:t>
      </w:r>
      <w:r w:rsidR="000C6C32">
        <w:rPr>
          <w:rFonts w:ascii="Tahoma" w:hAnsi="Tahoma" w:cs="Tahoma"/>
        </w:rPr>
        <w:t>Лесосибирский</w:t>
      </w:r>
      <w:r w:rsidR="000C6C32" w:rsidRPr="009F4AE9">
        <w:rPr>
          <w:rFonts w:ascii="Tahoma" w:hAnsi="Tahoma" w:cs="Tahoma"/>
        </w:rPr>
        <w:t xml:space="preserve"> порт</w:t>
      </w:r>
      <w:r w:rsidRPr="009F4AE9">
        <w:rPr>
          <w:rFonts w:ascii="Tahoma" w:hAnsi="Tahoma" w:cs="Tahoma"/>
        </w:rPr>
        <w:t>».</w:t>
      </w:r>
    </w:p>
    <w:p w14:paraId="0AA4202B" w14:textId="77777777" w:rsidR="00BB7A3A" w:rsidRPr="009F4AE9" w:rsidRDefault="00BB7A3A" w:rsidP="00321A43">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Обеспечение заявки</w:t>
      </w:r>
      <w:r w:rsidRPr="009F4AE9">
        <w:rPr>
          <w:rFonts w:ascii="Tahoma" w:eastAsia="Times New Roman" w:hAnsi="Tahoma" w:cs="Tahoma"/>
          <w:color w:val="000000" w:themeColor="text1"/>
        </w:rPr>
        <w:t xml:space="preserve"> – денежные средства, либо банковская гарантия обеспечивающие обязательства Участника закупки, связанные с заключением договора по результатам Закупки.</w:t>
      </w:r>
    </w:p>
    <w:p w14:paraId="5572D0DC" w14:textId="77777777" w:rsidR="00BB7A3A" w:rsidRPr="009F4AE9" w:rsidRDefault="00BB7A3A" w:rsidP="00321A43">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Обеспечение исполнения обязательств по договору</w:t>
      </w:r>
      <w:r w:rsidRPr="009F4AE9">
        <w:rPr>
          <w:rFonts w:ascii="Tahoma" w:hAnsi="Tahoma" w:cs="Tahoma"/>
        </w:rPr>
        <w:t xml:space="preserve"> – банковская гарантия либо залог векселя, обеспечивающие гарантию надлежащего исполнения договора, исполнение обязательств контрагента по уплате неустойки либо возврату авансового платежа перед Обществом по договору.</w:t>
      </w:r>
    </w:p>
    <w:p w14:paraId="30C36D73" w14:textId="77777777" w:rsidR="00BB7A3A" w:rsidRPr="009F4AE9" w:rsidRDefault="00BB7A3A" w:rsidP="00321A43">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Организатор закупки</w:t>
      </w:r>
      <w:r w:rsidRPr="009F4AE9">
        <w:rPr>
          <w:rFonts w:ascii="Tahoma" w:hAnsi="Tahoma" w:cs="Tahoma"/>
        </w:rPr>
        <w:t xml:space="preserve"> – юридическое лицо, осуществляющее закупочные процедуры на основании агентского договора по поручению Заказчика, которое может включать, в том числе, заключение Организатором закупки договора с Победителем закупки от имени Заказчика или от имени Организатора закупки.</w:t>
      </w:r>
    </w:p>
    <w:p w14:paraId="544AB356" w14:textId="77777777" w:rsidR="00BB7A3A" w:rsidRPr="009F4AE9" w:rsidRDefault="00BB7A3A" w:rsidP="00321A43">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Отборочные критерии </w:t>
      </w:r>
      <w:r w:rsidRPr="009F4AE9">
        <w:rPr>
          <w:rFonts w:ascii="Tahoma" w:hAnsi="Tahoma" w:cs="Tahoma"/>
        </w:rPr>
        <w:t>– критерии, при несоответствии хотя бы одному из которых Заявка участника подлежит отклонению на Отборочной стадии без дальнейшего рассмотрения существа содержащихся в ней предложений.</w:t>
      </w:r>
    </w:p>
    <w:p w14:paraId="50CECCEC" w14:textId="77777777" w:rsidR="00BB7A3A" w:rsidRPr="009F4AE9" w:rsidRDefault="00BB7A3A" w:rsidP="00321A43">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 Открытые закупки </w:t>
      </w:r>
      <w:r w:rsidRPr="00DF31B4">
        <w:rPr>
          <w:rFonts w:ascii="Tahoma" w:hAnsi="Tahoma" w:cs="Tahoma"/>
          <w:b/>
        </w:rPr>
        <w:t>–</w:t>
      </w:r>
      <w:r w:rsidRPr="009F4AE9">
        <w:rPr>
          <w:rFonts w:ascii="Tahoma" w:hAnsi="Tahoma" w:cs="Tahoma"/>
          <w:b/>
        </w:rPr>
        <w:t xml:space="preserve"> </w:t>
      </w:r>
      <w:r w:rsidRPr="009F4AE9">
        <w:rPr>
          <w:rFonts w:ascii="Tahoma" w:hAnsi="Tahoma" w:cs="Tahoma"/>
        </w:rPr>
        <w:t>Закупки, в которых может принять участие любое лицо.</w:t>
      </w:r>
    </w:p>
    <w:p w14:paraId="28985C0B" w14:textId="77777777" w:rsidR="00BB7A3A" w:rsidRPr="009F4AE9" w:rsidRDefault="00BB7A3A" w:rsidP="00321A43">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Официальный сайт Единой информационной системы в сфере закупок</w:t>
      </w:r>
      <w:r w:rsidRPr="009F4AE9">
        <w:rPr>
          <w:rFonts w:ascii="Tahoma" w:hAnsi="Tahoma" w:cs="Tahoma"/>
        </w:rPr>
        <w:t xml:space="preserve"> – </w:t>
      </w:r>
      <w:hyperlink r:id="rId20" w:history="1">
        <w:r w:rsidRPr="009F4AE9">
          <w:rPr>
            <w:rStyle w:val="ac"/>
            <w:rFonts w:ascii="Tahoma" w:hAnsi="Tahoma" w:cs="Tahoma"/>
            <w:lang w:val="en-US"/>
          </w:rPr>
          <w:t>www</w:t>
        </w:r>
        <w:r w:rsidRPr="009F4AE9">
          <w:rPr>
            <w:rStyle w:val="ac"/>
            <w:rFonts w:ascii="Tahoma" w:hAnsi="Tahoma" w:cs="Tahoma"/>
          </w:rPr>
          <w:t>.</w:t>
        </w:r>
        <w:r w:rsidRPr="009F4AE9">
          <w:rPr>
            <w:rStyle w:val="ac"/>
            <w:rFonts w:ascii="Tahoma" w:hAnsi="Tahoma" w:cs="Tahoma"/>
            <w:lang w:val="en-US"/>
          </w:rPr>
          <w:t>zakupki</w:t>
        </w:r>
        <w:r w:rsidRPr="009F4AE9">
          <w:rPr>
            <w:rStyle w:val="ac"/>
            <w:rFonts w:ascii="Tahoma" w:hAnsi="Tahoma" w:cs="Tahoma"/>
          </w:rPr>
          <w:t>.</w:t>
        </w:r>
        <w:r w:rsidRPr="009F4AE9">
          <w:rPr>
            <w:rStyle w:val="ac"/>
            <w:rFonts w:ascii="Tahoma" w:hAnsi="Tahoma" w:cs="Tahoma"/>
            <w:lang w:val="en-US"/>
          </w:rPr>
          <w:t>gov</w:t>
        </w:r>
        <w:r w:rsidRPr="009F4AE9">
          <w:rPr>
            <w:rStyle w:val="ac"/>
            <w:rFonts w:ascii="Tahoma" w:hAnsi="Tahoma" w:cs="Tahoma"/>
          </w:rPr>
          <w:t>.</w:t>
        </w:r>
        <w:r w:rsidRPr="009F4AE9">
          <w:rPr>
            <w:rStyle w:val="ac"/>
            <w:rFonts w:ascii="Tahoma" w:hAnsi="Tahoma" w:cs="Tahoma"/>
            <w:lang w:val="en-US"/>
          </w:rPr>
          <w:t>ru</w:t>
        </w:r>
      </w:hyperlink>
      <w:r w:rsidRPr="009F4AE9">
        <w:rPr>
          <w:rFonts w:ascii="Tahoma" w:hAnsi="Tahoma" w:cs="Tahoma"/>
        </w:rPr>
        <w:t>.</w:t>
      </w:r>
    </w:p>
    <w:p w14:paraId="780FD175" w14:textId="77777777" w:rsidR="00BB7A3A" w:rsidRPr="009F4AE9" w:rsidRDefault="00BB7A3A" w:rsidP="00321A43">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Победитель</w:t>
      </w:r>
      <w:r w:rsidRPr="009F4AE9">
        <w:rPr>
          <w:rFonts w:ascii="Tahoma" w:hAnsi="Tahoma" w:cs="Tahoma"/>
          <w:b/>
        </w:rPr>
        <w:t xml:space="preserve"> закупки</w:t>
      </w:r>
      <w:r w:rsidRPr="009F4AE9">
        <w:rPr>
          <w:rFonts w:ascii="Tahoma" w:hAnsi="Tahoma" w:cs="Tahoma"/>
        </w:rPr>
        <w:t xml:space="preserve"> (Победитель) – Участник закупки, Заявка которого признана лучшей. </w:t>
      </w:r>
    </w:p>
    <w:p w14:paraId="11E36FF1" w14:textId="77777777" w:rsidR="00BB7A3A" w:rsidRPr="009F4AE9" w:rsidRDefault="00BB7A3A" w:rsidP="00321A43">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Приведенная цена</w:t>
      </w:r>
      <w:r w:rsidRPr="009F4AE9">
        <w:rPr>
          <w:rFonts w:ascii="Tahoma" w:hAnsi="Tahoma" w:cs="Tahoma"/>
        </w:rPr>
        <w:t xml:space="preserve"> –</w:t>
      </w:r>
      <w:r w:rsidRPr="009F4AE9">
        <w:rPr>
          <w:rFonts w:ascii="Tahoma" w:hAnsi="Tahoma" w:cs="Tahoma"/>
          <w:b/>
        </w:rPr>
        <w:t xml:space="preserve"> </w:t>
      </w:r>
      <w:r w:rsidRPr="009F4AE9">
        <w:rPr>
          <w:rFonts w:ascii="Tahoma" w:hAnsi="Tahoma" w:cs="Tahoma"/>
        </w:rPr>
        <w:t>цена Продукции, приведенная к единым условиям оплаты и базису / условиям поставки.</w:t>
      </w:r>
      <w:r w:rsidRPr="009F4AE9">
        <w:rPr>
          <w:rFonts w:ascii="Tahoma" w:hAnsi="Tahoma" w:cs="Tahoma"/>
        </w:rPr>
        <w:tab/>
        <w:t>Порядок расчета Приведенной цены, включая все необходимые для расчета данные, формулы и коэффициенты, указывается в Закупочной документации</w:t>
      </w:r>
      <w:r w:rsidR="0079007B" w:rsidRPr="009F4AE9">
        <w:rPr>
          <w:rFonts w:ascii="Tahoma" w:hAnsi="Tahoma" w:cs="Tahoma"/>
        </w:rPr>
        <w:t>/ Извещении</w:t>
      </w:r>
      <w:r w:rsidRPr="009F4AE9">
        <w:rPr>
          <w:rFonts w:ascii="Tahoma" w:hAnsi="Tahoma" w:cs="Tahoma"/>
        </w:rPr>
        <w:t xml:space="preserve">. </w:t>
      </w:r>
    </w:p>
    <w:p w14:paraId="5D4A1C88" w14:textId="77777777" w:rsidR="00BB7A3A" w:rsidRPr="009F4AE9" w:rsidRDefault="00BB7A3A" w:rsidP="00321A43">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Предмет закупки </w:t>
      </w:r>
      <w:r w:rsidRPr="009F4AE9">
        <w:rPr>
          <w:rFonts w:ascii="Tahoma" w:hAnsi="Tahoma" w:cs="Tahoma"/>
        </w:rPr>
        <w:t>– Продукция, являющаяся предметом конкретной Закупки, определенная Закупочной документацией</w:t>
      </w:r>
      <w:r w:rsidR="0079007B" w:rsidRPr="009F4AE9">
        <w:rPr>
          <w:rFonts w:ascii="Tahoma" w:hAnsi="Tahoma" w:cs="Tahoma"/>
        </w:rPr>
        <w:t>/ Извещением</w:t>
      </w:r>
      <w:r w:rsidRPr="009F4AE9">
        <w:rPr>
          <w:rFonts w:ascii="Tahoma" w:hAnsi="Tahoma" w:cs="Tahoma"/>
        </w:rPr>
        <w:t xml:space="preserve">. </w:t>
      </w:r>
    </w:p>
    <w:p w14:paraId="7F357F25" w14:textId="77777777" w:rsidR="00BB7A3A" w:rsidRPr="009F4AE9" w:rsidRDefault="00BB7A3A" w:rsidP="00321A43">
      <w:pPr>
        <w:pStyle w:val="a8"/>
        <w:numPr>
          <w:ilvl w:val="1"/>
          <w:numId w:val="2"/>
        </w:numPr>
        <w:spacing w:after="0" w:line="240" w:lineRule="auto"/>
        <w:ind w:left="0" w:firstLine="0"/>
        <w:jc w:val="both"/>
        <w:rPr>
          <w:rFonts w:ascii="Tahoma" w:eastAsia="Times New Roman" w:hAnsi="Tahoma" w:cs="Tahoma"/>
          <w:color w:val="000000" w:themeColor="text1"/>
        </w:rPr>
      </w:pPr>
      <w:bookmarkStart w:id="9" w:name="_Ref71979516"/>
      <w:r w:rsidRPr="009F4AE9">
        <w:rPr>
          <w:rFonts w:ascii="Tahoma" w:hAnsi="Tahoma" w:cs="Tahoma"/>
          <w:b/>
        </w:rPr>
        <w:t xml:space="preserve">Приоритет – </w:t>
      </w:r>
      <w:r w:rsidRPr="009F4AE9">
        <w:rPr>
          <w:rFonts w:ascii="Tahoma" w:hAnsi="Tahoma" w:cs="Tahoma"/>
        </w:rPr>
        <w:t>преференция, которая согласно соответствующему решению Правительства Российской Федерации предоставляется в отношении товаров, работ, услуг, а также особенности участия в Закупке определенных групп Участников закупк</w:t>
      </w:r>
      <w:bookmarkEnd w:id="9"/>
      <w:r w:rsidRPr="009F4AE9">
        <w:rPr>
          <w:rFonts w:ascii="Tahoma" w:hAnsi="Tahoma" w:cs="Tahoma"/>
        </w:rPr>
        <w:t xml:space="preserve">и. </w:t>
      </w:r>
    </w:p>
    <w:p w14:paraId="425BA44E" w14:textId="77777777" w:rsidR="00BB7A3A" w:rsidRPr="009F4AE9" w:rsidRDefault="00BB7A3A" w:rsidP="00321A43">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Продукция</w:t>
      </w:r>
      <w:r w:rsidRPr="009F4AE9">
        <w:rPr>
          <w:rFonts w:ascii="Tahoma" w:hAnsi="Tahoma" w:cs="Tahoma"/>
        </w:rPr>
        <w:t xml:space="preserve"> – товары, работы, услуги, в том числе:</w:t>
      </w:r>
    </w:p>
    <w:p w14:paraId="50BB1389"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b/>
        </w:rPr>
        <w:lastRenderedPageBreak/>
        <w:t>3</w:t>
      </w:r>
      <w:r w:rsidR="00600AA9" w:rsidRPr="009F4AE9">
        <w:rPr>
          <w:rFonts w:ascii="Tahoma" w:hAnsi="Tahoma" w:cs="Tahoma"/>
          <w:b/>
        </w:rPr>
        <w:t>2</w:t>
      </w:r>
      <w:r w:rsidRPr="009F4AE9">
        <w:rPr>
          <w:rFonts w:ascii="Tahoma" w:hAnsi="Tahoma" w:cs="Tahoma"/>
          <w:b/>
        </w:rPr>
        <w:t>.1.</w:t>
      </w:r>
      <w:r w:rsidRPr="009F4AE9">
        <w:rPr>
          <w:rFonts w:ascii="Tahoma" w:hAnsi="Tahoma" w:cs="Tahoma"/>
        </w:rPr>
        <w:t xml:space="preserve"> материально-технические ресурсы (оборудование, материалы и запасные части, а также средства информатизации, средства связи, средства автоматизации, сети связи, оконечное оборудование, программное обеспечение, базы данных, информационные технологии, информационные системы и информационные ресурсы) и иные товары,</w:t>
      </w:r>
    </w:p>
    <w:p w14:paraId="33E94863" w14:textId="77777777" w:rsidR="00BB7A3A" w:rsidRPr="009F4AE9" w:rsidRDefault="00600AA9" w:rsidP="00BB7A3A">
      <w:pPr>
        <w:spacing w:after="0" w:line="240" w:lineRule="auto"/>
        <w:ind w:firstLine="709"/>
        <w:jc w:val="both"/>
        <w:rPr>
          <w:rFonts w:ascii="Tahoma" w:hAnsi="Tahoma" w:cs="Tahoma"/>
        </w:rPr>
      </w:pPr>
      <w:r w:rsidRPr="009F4AE9">
        <w:rPr>
          <w:rFonts w:ascii="Tahoma" w:hAnsi="Tahoma" w:cs="Tahoma"/>
          <w:b/>
        </w:rPr>
        <w:t>32</w:t>
      </w:r>
      <w:r w:rsidR="00BB7A3A" w:rsidRPr="009F4AE9">
        <w:rPr>
          <w:rFonts w:ascii="Tahoma" w:hAnsi="Tahoma" w:cs="Tahoma"/>
          <w:b/>
        </w:rPr>
        <w:t>.2.</w:t>
      </w:r>
      <w:r w:rsidR="00BB7A3A" w:rsidRPr="009F4AE9">
        <w:rPr>
          <w:rFonts w:ascii="Tahoma" w:hAnsi="Tahoma" w:cs="Tahoma"/>
        </w:rPr>
        <w:t xml:space="preserve"> проекты, реализуемые на условиях «под ключ» (в том числе, разработка документации, поставка оборудования и запчастей, материалы, оказание услуг и выполнение работ),</w:t>
      </w:r>
    </w:p>
    <w:p w14:paraId="178ABABC"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b/>
        </w:rPr>
        <w:t>3</w:t>
      </w:r>
      <w:r w:rsidR="00600AA9" w:rsidRPr="009F4AE9">
        <w:rPr>
          <w:rFonts w:ascii="Tahoma" w:hAnsi="Tahoma" w:cs="Tahoma"/>
          <w:b/>
        </w:rPr>
        <w:t>2</w:t>
      </w:r>
      <w:r w:rsidRPr="009F4AE9">
        <w:rPr>
          <w:rFonts w:ascii="Tahoma" w:hAnsi="Tahoma" w:cs="Tahoma"/>
          <w:b/>
        </w:rPr>
        <w:t>.3.</w:t>
      </w:r>
      <w:r w:rsidRPr="009F4AE9">
        <w:rPr>
          <w:rFonts w:ascii="Tahoma" w:hAnsi="Tahoma" w:cs="Tahoma"/>
        </w:rPr>
        <w:t xml:space="preserve"> иные работы и услуги.</w:t>
      </w:r>
    </w:p>
    <w:p w14:paraId="402A7DB0" w14:textId="77777777" w:rsidR="00BB7A3A" w:rsidRPr="009F4AE9" w:rsidRDefault="00BB7A3A" w:rsidP="00321A43">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Проект, реализуемый на условиях «под ключ» –</w:t>
      </w:r>
      <w:r w:rsidRPr="009F4AE9">
        <w:rPr>
          <w:rFonts w:ascii="Tahoma" w:hAnsi="Tahoma" w:cs="Tahoma"/>
        </w:rPr>
        <w:t xml:space="preserve"> проект, осуществляемый как единый непрерывный комплексный процесс, предусматривающий в любой комбинации разработку проектно-сметной документации, поставку Материально-технических ресурсов, выполнение строительно-монтажных, пусконаладочных работ, ввод в эксплуатацию полностью готового объекта и прочие связанные работы/услуги.</w:t>
      </w:r>
    </w:p>
    <w:p w14:paraId="3924960A" w14:textId="77777777" w:rsidR="00BB7A3A" w:rsidRPr="009F4AE9" w:rsidRDefault="00BB7A3A" w:rsidP="00321A43">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Простая Продукция </w:t>
      </w:r>
      <w:r w:rsidRPr="009F4AE9">
        <w:rPr>
          <w:rFonts w:ascii="Tahoma" w:hAnsi="Tahoma" w:cs="Tahoma"/>
        </w:rPr>
        <w:t xml:space="preserve">– Продукция, характеристики (потребительские свойства) которой легко формализуются, допускают установление однозначных требований к качеству, либо общеизвестны. </w:t>
      </w:r>
    </w:p>
    <w:p w14:paraId="4B9CD3F3" w14:textId="77777777" w:rsidR="00BB7A3A" w:rsidRPr="009F4AE9" w:rsidRDefault="00BB7A3A" w:rsidP="00321A43">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Переторжка</w:t>
      </w:r>
      <w:r w:rsidRPr="009F4AE9">
        <w:rPr>
          <w:rFonts w:ascii="Tahoma" w:hAnsi="Tahoma" w:cs="Tahoma"/>
        </w:rPr>
        <w:t xml:space="preserve"> – регулирование цены путем снижения первоначальной (указанной в Заявке Участника) цены при неизменных остальных критериях и требованиях, указанных в Закупочной документации</w:t>
      </w:r>
      <w:r w:rsidR="0079007B" w:rsidRPr="009F4AE9">
        <w:rPr>
          <w:rFonts w:ascii="Tahoma" w:hAnsi="Tahoma" w:cs="Tahoma"/>
        </w:rPr>
        <w:t>/ Извещении</w:t>
      </w:r>
      <w:r w:rsidRPr="009F4AE9">
        <w:rPr>
          <w:rFonts w:ascii="Tahoma" w:hAnsi="Tahoma" w:cs="Tahoma"/>
        </w:rPr>
        <w:t xml:space="preserve">. </w:t>
      </w:r>
    </w:p>
    <w:p w14:paraId="5A7BF4B5" w14:textId="77777777" w:rsidR="00BB7A3A" w:rsidRPr="009F4AE9" w:rsidRDefault="00BB7A3A" w:rsidP="00321A43">
      <w:pPr>
        <w:pStyle w:val="a8"/>
        <w:numPr>
          <w:ilvl w:val="1"/>
          <w:numId w:val="2"/>
        </w:numPr>
        <w:spacing w:after="0" w:line="240" w:lineRule="auto"/>
        <w:ind w:left="0" w:right="-1" w:firstLine="0"/>
        <w:jc w:val="both"/>
        <w:rPr>
          <w:rFonts w:ascii="Tahoma" w:hAnsi="Tahoma" w:cs="Tahoma"/>
        </w:rPr>
      </w:pPr>
      <w:r w:rsidRPr="009F4AE9">
        <w:rPr>
          <w:rFonts w:ascii="Tahoma" w:hAnsi="Tahoma" w:cs="Tahoma"/>
        </w:rPr>
        <w:t xml:space="preserve"> </w:t>
      </w:r>
      <w:r w:rsidRPr="009F4AE9">
        <w:rPr>
          <w:rFonts w:ascii="Tahoma" w:hAnsi="Tahoma" w:cs="Tahoma"/>
          <w:b/>
        </w:rPr>
        <w:t xml:space="preserve">План закупок товаров (работ, услуг) – </w:t>
      </w:r>
      <w:r w:rsidRPr="009F4AE9">
        <w:rPr>
          <w:rFonts w:ascii="Tahoma" w:hAnsi="Tahoma" w:cs="Tahoma"/>
        </w:rPr>
        <w:t xml:space="preserve">план закупок Общества, включающий сведения о закупке товаров (работ, услуг), необходимых для удовлетворения потребностей Заказчика, и утверждаемый в порядке, установленном настоящим Положением и действующим законодательством Российской Федерации. </w:t>
      </w:r>
    </w:p>
    <w:p w14:paraId="60679F04" w14:textId="77777777" w:rsidR="00BB7A3A" w:rsidRPr="009F4AE9" w:rsidRDefault="00BB7A3A" w:rsidP="00321A43">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Ранжирование</w:t>
      </w:r>
      <w:r w:rsidRPr="009F4AE9">
        <w:rPr>
          <w:rFonts w:ascii="Tahoma" w:hAnsi="Tahoma" w:cs="Tahoma"/>
        </w:rPr>
        <w:t xml:space="preserve"> – форма подведения итогов Закупки, при которой Победителем становится Участник, получивший максимальный балл по результатам оценки Заявок Участников закупки в соответствии с критериями Матрицы оценки предложений. </w:t>
      </w:r>
    </w:p>
    <w:p w14:paraId="024C3F70" w14:textId="77777777" w:rsidR="00BB7A3A" w:rsidRPr="009F4AE9" w:rsidRDefault="00BB7A3A" w:rsidP="00321A43">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Рассмотрение заявок</w:t>
      </w:r>
      <w:r w:rsidRPr="009F4AE9">
        <w:rPr>
          <w:rFonts w:ascii="Tahoma" w:hAnsi="Tahoma" w:cs="Tahoma"/>
        </w:rPr>
        <w:t xml:space="preserve"> – процедура, предназначенная для выявления Победителя. Включает в себя Отборочную и Оценочную стадии.</w:t>
      </w:r>
    </w:p>
    <w:p w14:paraId="422A5D24" w14:textId="77777777" w:rsidR="00BB7A3A" w:rsidRPr="009F4AE9" w:rsidRDefault="00BB7A3A" w:rsidP="00321A43">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Реестр недобросовестных поставщиков</w:t>
      </w:r>
      <w:r w:rsidRPr="009F4AE9">
        <w:rPr>
          <w:rFonts w:ascii="Tahoma" w:hAnsi="Tahoma" w:cs="Tahoma"/>
        </w:rPr>
        <w:t xml:space="preserve"> – реестр, предусмотренный статьей 5 Федерального закона от 18.07.2011 № 223-ФЗ «О закупках товаров, работ, услуг отдельными видами юридических лиц» и (или) реестр недобросовестных поставщиков, предусмотренный Федеральным законом от 05 апреля 2013 года № 44-ФЗ «О контрактной системе в сфере закупок товаров, работ, услуг для обеспечения государственных и муниципальных нужд».</w:t>
      </w:r>
    </w:p>
    <w:p w14:paraId="6E44036C" w14:textId="77777777" w:rsidR="00BB7A3A" w:rsidRPr="009F4AE9" w:rsidRDefault="00BB7A3A" w:rsidP="00321A43">
      <w:pPr>
        <w:pStyle w:val="a8"/>
        <w:numPr>
          <w:ilvl w:val="1"/>
          <w:numId w:val="2"/>
        </w:numPr>
        <w:spacing w:after="0" w:line="240" w:lineRule="auto"/>
        <w:ind w:left="0" w:right="-1" w:firstLine="0"/>
        <w:jc w:val="both"/>
        <w:rPr>
          <w:rFonts w:ascii="Tahoma" w:hAnsi="Tahoma" w:cs="Tahoma"/>
        </w:rPr>
      </w:pPr>
      <w:bookmarkStart w:id="10" w:name="_Ref71980056"/>
      <w:bookmarkStart w:id="11" w:name="_Ref75097299"/>
      <w:r w:rsidRPr="009F4AE9">
        <w:rPr>
          <w:rFonts w:ascii="Tahoma" w:hAnsi="Tahoma" w:cs="Tahoma"/>
          <w:b/>
        </w:rPr>
        <w:t>Техническое задание</w:t>
      </w:r>
      <w:r w:rsidRPr="009F4AE9">
        <w:rPr>
          <w:rFonts w:ascii="Tahoma" w:hAnsi="Tahoma" w:cs="Tahoma"/>
        </w:rPr>
        <w:t xml:space="preserve"> – документ, устанавливающий функциональные, технические, количественные, временные и иные требования к Продукции.</w:t>
      </w:r>
    </w:p>
    <w:p w14:paraId="424432CE" w14:textId="77777777" w:rsidR="00BB7A3A" w:rsidRPr="009F4AE9" w:rsidRDefault="00BB7A3A" w:rsidP="00321A43">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Технико-коммерческое предложение (предложение)</w:t>
      </w:r>
      <w:r w:rsidRPr="009F4AE9">
        <w:rPr>
          <w:rFonts w:ascii="Tahoma" w:hAnsi="Tahoma" w:cs="Tahoma"/>
        </w:rPr>
        <w:t xml:space="preserve"> – письменное предложение Участника с указанием технических и коммерческих условий поставки Продукции. Предложение входит в состав Заявки Участника.</w:t>
      </w:r>
    </w:p>
    <w:bookmarkEnd w:id="10"/>
    <w:bookmarkEnd w:id="11"/>
    <w:p w14:paraId="4D5DEA51" w14:textId="77777777" w:rsidR="00BB7A3A" w:rsidRPr="009F4AE9" w:rsidRDefault="00BB7A3A" w:rsidP="00321A43">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 xml:space="preserve">Центральная закупочная комиссия </w:t>
      </w:r>
      <w:r w:rsidRPr="009F4AE9">
        <w:rPr>
          <w:rFonts w:ascii="Tahoma" w:eastAsia="Times New Roman" w:hAnsi="Tahoma" w:cs="Tahoma"/>
          <w:color w:val="000000" w:themeColor="text1"/>
        </w:rPr>
        <w:t>(далее – Комиссия)</w:t>
      </w:r>
      <w:r w:rsidRPr="009F4AE9">
        <w:rPr>
          <w:rFonts w:ascii="Tahoma" w:hAnsi="Tahoma" w:cs="Tahoma"/>
        </w:rPr>
        <w:t xml:space="preserve"> – постоянно действующий закупочный коллегиальный орган Общества, который осуществляет проведение Закупок в пределах своей компетенции, рассматривает и утверждает решения по закупке Продукции, отнесенные к его компетенции, утверждает Закупочные политики по категориям, а также рассматривает вопросы изменения процессов и/или методологии проведения Закупок, согласовывает проекты нормативно-методической документации в области закупок, контролирует деятельность Закупочных комиссий.</w:t>
      </w:r>
    </w:p>
    <w:p w14:paraId="26F30B55" w14:textId="77777777" w:rsidR="00BB7A3A" w:rsidRPr="009F4AE9" w:rsidRDefault="00BB7A3A" w:rsidP="00321A43">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Электронная форма проведения закупки</w:t>
      </w:r>
      <w:r w:rsidRPr="009F4AE9">
        <w:rPr>
          <w:rFonts w:ascii="Tahoma" w:hAnsi="Tahoma" w:cs="Tahoma"/>
        </w:rPr>
        <w:t xml:space="preserve"> – проведение закупки с использованием электронной торговой площадки и обменом электронными документами. </w:t>
      </w:r>
      <w:r w:rsidRPr="009F4AE9">
        <w:rPr>
          <w:rFonts w:ascii="Tahoma" w:hAnsi="Tahoma" w:cs="Tahoma"/>
          <w:bCs/>
        </w:rPr>
        <w:t>Электронный документ</w:t>
      </w:r>
      <w:r w:rsidRPr="009F4AE9">
        <w:rPr>
          <w:rFonts w:ascii="Tahoma" w:hAnsi="Tahoma" w:cs="Tahoma"/>
          <w:b/>
          <w:bCs/>
        </w:rPr>
        <w:t xml:space="preserve"> –</w:t>
      </w:r>
      <w:r w:rsidRPr="009F4AE9">
        <w:rPr>
          <w:rFonts w:ascii="Tahoma" w:hAnsi="Tahoma" w:cs="Tahoma"/>
        </w:rPr>
        <w:t xml:space="preserve"> электронное сообщение, подписанное</w:t>
      </w:r>
      <w:r w:rsidRPr="009F4AE9">
        <w:rPr>
          <w:rFonts w:ascii="Tahoma" w:hAnsi="Tahoma" w:cs="Tahoma"/>
          <w:bCs/>
        </w:rPr>
        <w:t xml:space="preserve"> электронной подписью.</w:t>
      </w:r>
    </w:p>
    <w:p w14:paraId="5506708D" w14:textId="77777777" w:rsidR="00BB7A3A" w:rsidRPr="009F4AE9" w:rsidRDefault="00BB7A3A" w:rsidP="00321A43">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 xml:space="preserve">Электронная торговая площадка </w:t>
      </w:r>
      <w:r w:rsidRPr="00DF31B4">
        <w:rPr>
          <w:rFonts w:ascii="Tahoma" w:eastAsia="Times New Roman" w:hAnsi="Tahoma" w:cs="Tahoma"/>
          <w:color w:val="000000" w:themeColor="text1"/>
        </w:rPr>
        <w:t>–</w:t>
      </w:r>
      <w:r w:rsidRPr="009F4AE9">
        <w:rPr>
          <w:rFonts w:ascii="Tahoma" w:eastAsia="Times New Roman" w:hAnsi="Tahoma" w:cs="Tahoma"/>
          <w:color w:val="000000" w:themeColor="text1"/>
        </w:rPr>
        <w:t xml:space="preserve"> </w:t>
      </w:r>
      <w:r w:rsidRPr="009F4AE9">
        <w:rPr>
          <w:rFonts w:ascii="Tahoma" w:eastAsia="Times New Roman" w:hAnsi="Tahoma" w:cs="Tahoma"/>
          <w:bCs/>
          <w:color w:val="000000" w:themeColor="text1"/>
        </w:rPr>
        <w:t>с</w:t>
      </w:r>
      <w:r w:rsidRPr="009F4AE9">
        <w:rPr>
          <w:rFonts w:ascii="Tahoma" w:eastAsia="Times New Roman" w:hAnsi="Tahoma" w:cs="Tahoma"/>
          <w:color w:val="000000" w:themeColor="text1"/>
        </w:rPr>
        <w:t>айт в информационно-телекоммуникационной сети «Интернет», на котором проводятся закупки в электронной форме.</w:t>
      </w:r>
    </w:p>
    <w:p w14:paraId="7318C5A9" w14:textId="77777777" w:rsidR="00BB7A3A" w:rsidRPr="00997520" w:rsidRDefault="00BB7A3A" w:rsidP="00BB7A3A">
      <w:pPr>
        <w:pStyle w:val="13"/>
        <w:spacing w:before="120" w:after="120" w:line="240" w:lineRule="auto"/>
        <w:jc w:val="center"/>
        <w:rPr>
          <w:rFonts w:ascii="Tahoma" w:hAnsi="Tahoma" w:cs="Tahoma"/>
          <w:b/>
          <w:color w:val="auto"/>
          <w:sz w:val="22"/>
          <w:szCs w:val="22"/>
        </w:rPr>
      </w:pPr>
      <w:bookmarkStart w:id="12" w:name="P1090"/>
      <w:bookmarkStart w:id="13" w:name="P1138"/>
      <w:bookmarkStart w:id="14" w:name="_Toc460404071"/>
      <w:bookmarkStart w:id="15" w:name="_Toc475432428"/>
      <w:bookmarkStart w:id="16" w:name="_Toc494195672"/>
      <w:bookmarkEnd w:id="7"/>
      <w:bookmarkEnd w:id="8"/>
      <w:bookmarkEnd w:id="12"/>
      <w:bookmarkEnd w:id="13"/>
      <w:r w:rsidRPr="00997520">
        <w:rPr>
          <w:rFonts w:ascii="Tahoma" w:hAnsi="Tahoma" w:cs="Tahoma"/>
          <w:b/>
          <w:color w:val="auto"/>
          <w:sz w:val="22"/>
          <w:szCs w:val="22"/>
        </w:rPr>
        <w:t>1.2. Требования к участникам закупки</w:t>
      </w:r>
      <w:bookmarkEnd w:id="14"/>
      <w:bookmarkEnd w:id="15"/>
      <w:bookmarkEnd w:id="16"/>
    </w:p>
    <w:p w14:paraId="16E936C7" w14:textId="3D123C97" w:rsidR="00296436" w:rsidRPr="00A24123" w:rsidRDefault="00296436" w:rsidP="00A24123">
      <w:pPr>
        <w:autoSpaceDE w:val="0"/>
        <w:autoSpaceDN w:val="0"/>
        <w:adjustRightInd w:val="0"/>
        <w:spacing w:after="0" w:line="240" w:lineRule="auto"/>
        <w:jc w:val="both"/>
        <w:rPr>
          <w:rFonts w:ascii="Tahoma" w:hAnsi="Tahoma" w:cs="Tahoma"/>
        </w:rPr>
      </w:pPr>
      <w:r w:rsidRPr="00A24123">
        <w:rPr>
          <w:rFonts w:ascii="Tahoma" w:hAnsi="Tahoma" w:cs="Tahoma"/>
        </w:rPr>
        <w:t>1</w:t>
      </w:r>
      <w:r w:rsidR="00873321">
        <w:rPr>
          <w:rFonts w:ascii="Tahoma" w:hAnsi="Tahoma" w:cs="Tahoma"/>
        </w:rPr>
        <w:t>.</w:t>
      </w:r>
      <w:r w:rsidRPr="00A24123">
        <w:rPr>
          <w:rFonts w:ascii="Tahoma" w:hAnsi="Tahoma" w:cs="Tahoma"/>
        </w:rPr>
        <w:t xml:space="preserve"> Подать Заявку на участие в Закупках вправе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004E41EC">
        <w:rPr>
          <w:rFonts w:ascii="Tahoma" w:hAnsi="Tahoma" w:cs="Tahoma"/>
        </w:rPr>
        <w:t xml:space="preserve">, </w:t>
      </w:r>
      <w:r w:rsidR="004E41EC" w:rsidRPr="004E41EC">
        <w:rPr>
          <w:rFonts w:ascii="Tahoma" w:hAnsi="Tahoma" w:cs="Tahoma"/>
        </w:rPr>
        <w:t xml:space="preserve">в том числе субъект малого и среднего предпринимательства, </w:t>
      </w:r>
      <w:r w:rsidR="004E41EC" w:rsidRPr="004E41EC">
        <w:rPr>
          <w:rFonts w:ascii="Tahoma" w:hAnsi="Tahoma" w:cs="Tahoma"/>
        </w:rPr>
        <w:lastRenderedPageBreak/>
        <w:t>определяемый в соответствии с условиями Федерального закона от 24.07.2007 № 209-ФЗ «О развитии малого и среднего предпринимательства в Российской Федерации», за исключением юридического лица, являющегося иностранным агентом в соответствии с Федеральным закон</w:t>
      </w:r>
      <w:r w:rsidR="004E41EC">
        <w:rPr>
          <w:rFonts w:ascii="Tahoma" w:hAnsi="Tahoma" w:cs="Tahoma"/>
        </w:rPr>
        <w:t>ом от 14 июля 2022 года №</w:t>
      </w:r>
      <w:r w:rsidR="004E41EC" w:rsidRPr="004E41EC">
        <w:rPr>
          <w:rFonts w:ascii="Tahoma" w:hAnsi="Tahoma" w:cs="Tahoma"/>
        </w:rPr>
        <w:t xml:space="preserve"> 255-ФЗ «О контроле за деятельностью лиц, находящихся под иностранным влиянием», </w:t>
      </w:r>
      <w:r w:rsidRPr="00A24123">
        <w:rPr>
          <w:rFonts w:ascii="Tahoma" w:hAnsi="Tahoma" w:cs="Tahoma"/>
        </w:rPr>
        <w:t>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4E41EC" w:rsidRPr="004E41EC">
        <w:rPr>
          <w:rFonts w:ascii="Tahoma" w:hAnsi="Tahoma" w:cs="Tahoma"/>
        </w:rPr>
        <w:t>, за исключением физического лица, являющегося иностранным агентом в соответствии с Федеральны</w:t>
      </w:r>
      <w:r w:rsidR="004E41EC">
        <w:rPr>
          <w:rFonts w:ascii="Tahoma" w:hAnsi="Tahoma" w:cs="Tahoma"/>
        </w:rPr>
        <w:t>м законом от 14 июля 2022 года №</w:t>
      </w:r>
      <w:r w:rsidR="004E41EC" w:rsidRPr="004E41EC">
        <w:rPr>
          <w:rFonts w:ascii="Tahoma" w:hAnsi="Tahoma" w:cs="Tahoma"/>
        </w:rPr>
        <w:t xml:space="preserve"> 255-ФЗ «О контроле за деятельностью лиц, находящихся под иностранным влиянием».</w:t>
      </w:r>
    </w:p>
    <w:p w14:paraId="0BE73BE6" w14:textId="7FAB3AC7" w:rsidR="00296436" w:rsidRPr="009F4AE9" w:rsidRDefault="00296436" w:rsidP="00A24123">
      <w:pPr>
        <w:autoSpaceDE w:val="0"/>
        <w:autoSpaceDN w:val="0"/>
        <w:adjustRightInd w:val="0"/>
        <w:spacing w:after="0"/>
        <w:ind w:right="57"/>
        <w:jc w:val="both"/>
        <w:rPr>
          <w:rFonts w:ascii="Tahoma" w:hAnsi="Tahoma" w:cs="Tahoma"/>
        </w:rPr>
      </w:pPr>
      <w:r w:rsidRPr="009F4AE9">
        <w:rPr>
          <w:rFonts w:ascii="Tahoma" w:hAnsi="Tahoma" w:cs="Tahoma"/>
        </w:rPr>
        <w:t>2</w:t>
      </w:r>
      <w:r w:rsidR="00873321">
        <w:rPr>
          <w:rFonts w:ascii="Tahoma" w:hAnsi="Tahoma" w:cs="Tahoma"/>
        </w:rPr>
        <w:t>.</w:t>
      </w:r>
      <w:r w:rsidRPr="009F4AE9">
        <w:rPr>
          <w:rFonts w:ascii="Tahoma" w:hAnsi="Tahoma" w:cs="Tahoma"/>
        </w:rPr>
        <w:t xml:space="preserve"> В случае, если Участником закупки является юридическое лицо, оно должно быть зарегистрировано в качестве юридического лица в установленном порядке, а для видов деятельности, требующих в соответствии с действующим законодательством Российской Федерации специальных разрешений (лицензий, допусков иных разрешительных документов) – иметь их. </w:t>
      </w:r>
    </w:p>
    <w:p w14:paraId="40F1A498" w14:textId="66FAE0E6" w:rsidR="00296436" w:rsidRDefault="00296436" w:rsidP="00A24123">
      <w:pPr>
        <w:autoSpaceDE w:val="0"/>
        <w:autoSpaceDN w:val="0"/>
        <w:adjustRightInd w:val="0"/>
        <w:spacing w:after="0"/>
        <w:ind w:right="57"/>
        <w:jc w:val="both"/>
        <w:rPr>
          <w:rFonts w:ascii="Tahoma" w:hAnsi="Tahoma" w:cs="Tahoma"/>
        </w:rPr>
      </w:pPr>
      <w:r w:rsidRPr="009F4AE9">
        <w:rPr>
          <w:rFonts w:ascii="Tahoma" w:hAnsi="Tahoma" w:cs="Tahoma"/>
        </w:rPr>
        <w:t>3</w:t>
      </w:r>
      <w:r w:rsidR="00873321">
        <w:rPr>
          <w:rFonts w:ascii="Tahoma" w:hAnsi="Tahoma" w:cs="Tahoma"/>
        </w:rPr>
        <w:t>.</w:t>
      </w:r>
      <w:r w:rsidRPr="009F4AE9">
        <w:rPr>
          <w:rFonts w:ascii="Tahoma" w:hAnsi="Tahoma" w:cs="Tahoma"/>
        </w:rPr>
        <w:t xml:space="preserve"> В случае, если Участником закупки является индивидуальный предприниматель, он должен быть зарегистрирован в качестве индивидуального предпринимателя в порядке, установленном законодательством Российской Федерации. В случае, если Участником закупки является физическое лицо – оно должно обладать полной право- и дееспособностью в соответствии с требованиями действующего законодательства Российской Федерации.</w:t>
      </w:r>
    </w:p>
    <w:p w14:paraId="344D787B" w14:textId="68C28DAA" w:rsidR="00197850" w:rsidRPr="009F4AE9" w:rsidRDefault="004E41EC" w:rsidP="00A24123">
      <w:pPr>
        <w:autoSpaceDE w:val="0"/>
        <w:autoSpaceDN w:val="0"/>
        <w:adjustRightInd w:val="0"/>
        <w:spacing w:after="0"/>
        <w:ind w:right="57"/>
        <w:jc w:val="both"/>
        <w:rPr>
          <w:rFonts w:ascii="Tahoma" w:hAnsi="Tahoma" w:cs="Tahoma"/>
        </w:rPr>
      </w:pPr>
      <w:r>
        <w:rPr>
          <w:rFonts w:ascii="Tahoma" w:hAnsi="Tahoma" w:cs="Tahoma"/>
        </w:rPr>
        <w:t>4</w:t>
      </w:r>
      <w:r w:rsidR="00C60F69">
        <w:rPr>
          <w:rFonts w:ascii="Tahoma" w:hAnsi="Tahoma" w:cs="Tahoma"/>
        </w:rPr>
        <w:t>.</w:t>
      </w:r>
      <w:r>
        <w:rPr>
          <w:rFonts w:ascii="Tahoma" w:hAnsi="Tahoma" w:cs="Tahoma"/>
        </w:rPr>
        <w:t xml:space="preserve"> </w:t>
      </w:r>
      <w:r w:rsidRPr="004E41EC">
        <w:rPr>
          <w:rFonts w:ascii="Tahoma" w:hAnsi="Tahoma" w:cs="Tahoma"/>
        </w:rPr>
        <w:t>Для всех Участников закупки устанавливаются единые требования. Применение при рассмотрении и оценке заявок на участие в закупке требований и критериев, не предусмотренных настоящей закупочной документацией, не допускается.</w:t>
      </w:r>
    </w:p>
    <w:p w14:paraId="11444459" w14:textId="0AC1A7A6" w:rsidR="00296436" w:rsidRPr="009F4AE9" w:rsidRDefault="007775BD" w:rsidP="00296436">
      <w:pPr>
        <w:autoSpaceDE w:val="0"/>
        <w:autoSpaceDN w:val="0"/>
        <w:adjustRightInd w:val="0"/>
        <w:spacing w:after="0" w:line="240" w:lineRule="auto"/>
        <w:ind w:right="57"/>
        <w:jc w:val="both"/>
        <w:rPr>
          <w:rFonts w:ascii="Tahoma" w:hAnsi="Tahoma" w:cs="Tahoma"/>
        </w:rPr>
      </w:pPr>
      <w:r>
        <w:rPr>
          <w:rFonts w:ascii="Tahoma" w:hAnsi="Tahoma" w:cs="Tahoma"/>
        </w:rPr>
        <w:t>5</w:t>
      </w:r>
      <w:r w:rsidR="00C60F69">
        <w:rPr>
          <w:rFonts w:ascii="Tahoma" w:hAnsi="Tahoma" w:cs="Tahoma"/>
        </w:rPr>
        <w:t xml:space="preserve">. </w:t>
      </w:r>
      <w:r w:rsidR="00296436" w:rsidRPr="009F4AE9">
        <w:rPr>
          <w:rFonts w:ascii="Tahoma" w:hAnsi="Tahoma" w:cs="Tahoma"/>
        </w:rPr>
        <w:t xml:space="preserve"> Заказчиком установлены следующие требования к участникам закупки:</w:t>
      </w:r>
    </w:p>
    <w:p w14:paraId="02FEB7BE" w14:textId="24D312FB"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 xml:space="preserve">.1. </w:t>
      </w:r>
      <w:r w:rsidR="00296436" w:rsidRPr="009F4AE9">
        <w:rPr>
          <w:rFonts w:ascii="Tahoma" w:hAnsi="Tahoma" w:cs="Tahoma"/>
        </w:rPr>
        <w:t>Не превышение начальной (максимальной) цены (в соответствии с Извещением, размещенным на ЭТП);</w:t>
      </w:r>
    </w:p>
    <w:p w14:paraId="00DBAA5A" w14:textId="77EE5C63"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.2.</w:t>
      </w:r>
      <w:r w:rsidR="002C5065">
        <w:rPr>
          <w:rFonts w:ascii="Tahoma" w:hAnsi="Tahoma" w:cs="Tahoma"/>
        </w:rPr>
        <w:t xml:space="preserve"> </w:t>
      </w:r>
      <w:r w:rsidR="00296436" w:rsidRPr="009F4AE9">
        <w:rPr>
          <w:rFonts w:ascii="Tahoma" w:hAnsi="Tahoma" w:cs="Tahoma"/>
        </w:rPr>
        <w:t>Наличие всех квалификационных документов и заполненных форм (в соответствии с п. 2</w:t>
      </w:r>
      <w:r w:rsidR="00001DF8">
        <w:rPr>
          <w:rFonts w:ascii="Tahoma" w:hAnsi="Tahoma" w:cs="Tahoma"/>
        </w:rPr>
        <w:t>1</w:t>
      </w:r>
      <w:r w:rsidR="00296436" w:rsidRPr="009F4AE9">
        <w:rPr>
          <w:rFonts w:ascii="Tahoma" w:hAnsi="Tahoma" w:cs="Tahoma"/>
        </w:rPr>
        <w:t>.1, 2</w:t>
      </w:r>
      <w:r w:rsidR="00B4437A">
        <w:rPr>
          <w:rFonts w:ascii="Tahoma" w:hAnsi="Tahoma" w:cs="Tahoma"/>
        </w:rPr>
        <w:t>1</w:t>
      </w:r>
      <w:r w:rsidR="00296436" w:rsidRPr="009F4AE9">
        <w:rPr>
          <w:rFonts w:ascii="Tahoma" w:hAnsi="Tahoma" w:cs="Tahoma"/>
        </w:rPr>
        <w:t>.2 Информационной карты).</w:t>
      </w:r>
    </w:p>
    <w:p w14:paraId="0622E643" w14:textId="56CD8DA0" w:rsidR="00296436"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.3.</w:t>
      </w:r>
      <w:r w:rsidR="002C5065">
        <w:rPr>
          <w:rFonts w:ascii="Tahoma" w:hAnsi="Tahoma" w:cs="Tahoma"/>
        </w:rPr>
        <w:t xml:space="preserve"> </w:t>
      </w:r>
      <w:r w:rsidR="00296436" w:rsidRPr="00202FB9">
        <w:rPr>
          <w:rFonts w:ascii="Tahoma" w:hAnsi="Tahoma" w:cs="Tahoma"/>
        </w:rPr>
        <w:t xml:space="preserve">Соответствие заявки Участника объему и срокам </w:t>
      </w:r>
      <w:r w:rsidR="00296436">
        <w:rPr>
          <w:rFonts w:ascii="Tahoma" w:hAnsi="Tahoma" w:cs="Tahoma"/>
        </w:rPr>
        <w:t>оказания услуг</w:t>
      </w:r>
      <w:r w:rsidR="00296436" w:rsidRPr="00202FB9">
        <w:rPr>
          <w:rFonts w:ascii="Tahoma" w:hAnsi="Tahoma" w:cs="Tahoma"/>
        </w:rPr>
        <w:t xml:space="preserve"> (Лоту, сметам</w:t>
      </w:r>
      <w:r w:rsidR="00296436" w:rsidRPr="00CF1D1D">
        <w:rPr>
          <w:rFonts w:ascii="Tahoma" w:hAnsi="Tahoma" w:cs="Tahoma"/>
        </w:rPr>
        <w:t>, тех. условиям, обязательным требованиям и условиям проекта договора).</w:t>
      </w:r>
    </w:p>
    <w:p w14:paraId="03E85F38" w14:textId="77777777" w:rsidR="00296436" w:rsidRPr="009F4AE9" w:rsidRDefault="00296436"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Согласие участника закупки на оказание услуг</w:t>
      </w:r>
      <w:r w:rsidRPr="00BA0B79">
        <w:rPr>
          <w:rFonts w:ascii="Tahoma" w:hAnsi="Tahoma" w:cs="Tahoma"/>
        </w:rPr>
        <w:t xml:space="preserve"> в соответствии с предметом лота (предметом проекта Договора) на условиях, предусмотренных </w:t>
      </w:r>
      <w:r>
        <w:rPr>
          <w:rFonts w:ascii="Tahoma" w:hAnsi="Tahoma" w:cs="Tahoma"/>
        </w:rPr>
        <w:t>извещением</w:t>
      </w:r>
      <w:r w:rsidRPr="00BA0B79">
        <w:rPr>
          <w:rFonts w:ascii="Tahoma" w:hAnsi="Tahoma" w:cs="Tahoma"/>
        </w:rPr>
        <w:t xml:space="preserve"> о закупке, а также согласие с заключением договора в редакции проект</w:t>
      </w:r>
      <w:r>
        <w:rPr>
          <w:rFonts w:ascii="Tahoma" w:hAnsi="Tahoma" w:cs="Tahoma"/>
        </w:rPr>
        <w:t>а договора, являющегося частью Извещения</w:t>
      </w:r>
      <w:r w:rsidRPr="009F4AE9">
        <w:rPr>
          <w:rFonts w:ascii="Tahoma" w:hAnsi="Tahoma" w:cs="Tahoma"/>
        </w:rPr>
        <w:t>.</w:t>
      </w:r>
    </w:p>
    <w:p w14:paraId="0499A79E" w14:textId="21B3B173"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.4.</w:t>
      </w:r>
      <w:r w:rsidR="00296436" w:rsidRPr="009F4AE9">
        <w:rPr>
          <w:rFonts w:ascii="Tahoma" w:hAnsi="Tahoma" w:cs="Tahoma"/>
        </w:rPr>
        <w:tab/>
        <w:t>Достоверность представляемой Участником закупки в составе заявки на участие в закупочной процедуре информации,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p w14:paraId="15C00DE2" w14:textId="05AB4C97"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296436" w:rsidRPr="009F4AE9">
        <w:rPr>
          <w:rFonts w:ascii="Tahoma" w:hAnsi="Tahoma" w:cs="Tahoma"/>
        </w:rPr>
        <w:t>.5.</w:t>
      </w:r>
      <w:r w:rsidR="00296436" w:rsidRPr="009F4AE9">
        <w:rPr>
          <w:rFonts w:ascii="Tahoma" w:hAnsi="Tahoma" w:cs="Tahoma"/>
        </w:rPr>
        <w:tab/>
        <w:t>Соответствие заявки Участника требованиям (предоставить Декларацию Участника):</w:t>
      </w:r>
    </w:p>
    <w:p w14:paraId="03E14697" w14:textId="77777777" w:rsidR="00296436" w:rsidRPr="009F4AE9" w:rsidRDefault="00296436" w:rsidP="00296436">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а) Устанавливаемым в соответствии с законодательством Российской Федерации к лицам, осуществляющим поставку товара, оказание услуг, выполнение работ, являющихся предметом настоящего запроса котировок;</w:t>
      </w:r>
    </w:p>
    <w:p w14:paraId="745DD052" w14:textId="77777777" w:rsidR="00296436" w:rsidRPr="009F4AE9" w:rsidRDefault="00296436" w:rsidP="00296436">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б) 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p w14:paraId="4E0DD866" w14:textId="7F612F1E" w:rsidR="00296436" w:rsidRPr="009F4AE9" w:rsidRDefault="00296436" w:rsidP="00296436">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 xml:space="preserve">в) </w:t>
      </w:r>
      <w:r w:rsidR="009A1154" w:rsidRPr="00F311EF">
        <w:rPr>
          <w:rFonts w:ascii="Tahoma" w:hAnsi="Tahoma" w:cs="Tahoma"/>
        </w:rPr>
        <w:t>Участник не должен являться лицом, на имущество которого наложен арест по решению суда, административного органа и (или) деятельность которого приостановлена</w:t>
      </w:r>
      <w:r w:rsidRPr="009F4AE9">
        <w:rPr>
          <w:rFonts w:ascii="Tahoma" w:hAnsi="Tahoma" w:cs="Tahoma"/>
        </w:rPr>
        <w:t>;</w:t>
      </w:r>
    </w:p>
    <w:p w14:paraId="0433A1CB" w14:textId="6E35D8DE"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г) обладание участником закупки исключительными правами на результаты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w:t>
      </w:r>
      <w:r w:rsidR="00D82B47">
        <w:rPr>
          <w:rFonts w:ascii="Tahoma" w:hAnsi="Tahoma" w:cs="Tahoma"/>
        </w:rPr>
        <w:t xml:space="preserve"> (если применимо)</w:t>
      </w:r>
      <w:r w:rsidRPr="009F4AE9">
        <w:rPr>
          <w:rFonts w:ascii="Tahoma" w:hAnsi="Tahoma" w:cs="Tahoma"/>
        </w:rPr>
        <w:t>;</w:t>
      </w:r>
      <w:r w:rsidR="00D82B47">
        <w:rPr>
          <w:rFonts w:ascii="Tahoma" w:hAnsi="Tahoma" w:cs="Tahoma"/>
        </w:rPr>
        <w:t xml:space="preserve"> </w:t>
      </w:r>
    </w:p>
    <w:p w14:paraId="4BD288F7" w14:textId="77777777"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 xml:space="preserve">д) требование об отсутствии у участника закупки задолженности по начисленным налогам, сборам и иным обязательным платежам в бюджеты любого уровня или государственные </w:t>
      </w:r>
      <w:r w:rsidRPr="009F4AE9">
        <w:rPr>
          <w:rFonts w:ascii="Tahoma" w:hAnsi="Tahoma" w:cs="Tahoma"/>
        </w:rPr>
        <w:lastRenderedPageBreak/>
        <w:t>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последний отчетный период. Участник закупки вправе подтвердить соответствие данному требованию в декларативной форме в соответствии с Извещением;</w:t>
      </w:r>
    </w:p>
    <w:p w14:paraId="66DD499D" w14:textId="0CBA8FE4"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 xml:space="preserve">е) отсутствие у участника закупки </w:t>
      </w:r>
      <w:r w:rsidR="00DF31B4">
        <w:rPr>
          <w:rFonts w:ascii="Tahoma" w:hAnsi="Tahoma" w:cs="Tahoma"/>
        </w:rPr>
        <w:t>–</w:t>
      </w:r>
      <w:r w:rsidRPr="009F4AE9">
        <w:rPr>
          <w:rFonts w:ascii="Tahoma" w:hAnsi="Tahoma" w:cs="Tahoma"/>
        </w:rPr>
        <w:t xml:space="preserve"> физического лица либо у руководителя, членов коллегиального исполнительного органа и (или) главного бухгалтера юридического лица </w:t>
      </w:r>
      <w:r w:rsidR="00DF31B4">
        <w:rPr>
          <w:rFonts w:ascii="Tahoma" w:hAnsi="Tahoma" w:cs="Tahoma"/>
        </w:rPr>
        <w:t>–</w:t>
      </w:r>
      <w:r w:rsidRPr="009F4AE9">
        <w:rPr>
          <w:rFonts w:ascii="Tahoma" w:hAnsi="Tahoma" w:cs="Tahoma"/>
        </w:rPr>
        <w:t xml:space="preserve">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525DFCBA" w14:textId="5AA1F4B2"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 xml:space="preserve">ж)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w:t>
      </w:r>
      <w:r w:rsidR="00DF31B4">
        <w:rPr>
          <w:rFonts w:ascii="Tahoma" w:hAnsi="Tahoma" w:cs="Tahoma"/>
        </w:rPr>
        <w:t>–</w:t>
      </w:r>
      <w:r w:rsidRPr="009F4AE9">
        <w:rPr>
          <w:rFonts w:ascii="Tahoma" w:hAnsi="Tahoma" w:cs="Tahoma"/>
        </w:rPr>
        <w:t xml:space="preserve">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709753BF" w14:textId="31543A48" w:rsidR="00D517DA" w:rsidRDefault="00296436" w:rsidP="00A24123">
      <w:pPr>
        <w:spacing w:after="0" w:line="240" w:lineRule="auto"/>
        <w:jc w:val="both"/>
        <w:rPr>
          <w:rFonts w:ascii="Tahoma" w:eastAsia="Times New Roman" w:hAnsi="Tahoma" w:cs="Tahoma"/>
        </w:rPr>
      </w:pPr>
      <w:r w:rsidRPr="00296436">
        <w:rPr>
          <w:rFonts w:ascii="Tahoma" w:hAnsi="Tahoma" w:cs="Tahoma"/>
        </w:rPr>
        <w:t xml:space="preserve">з) </w:t>
      </w:r>
      <w:r w:rsidR="00997520" w:rsidRPr="009F4AE9">
        <w:rPr>
          <w:rFonts w:ascii="Tahoma" w:hAnsi="Tahoma" w:cs="Tahoma"/>
        </w:rPr>
        <w:t xml:space="preserve">отсутствие сведений об участнике закупки </w:t>
      </w:r>
      <w:r w:rsidR="00D517DA" w:rsidRPr="009F4AE9">
        <w:rPr>
          <w:rFonts w:ascii="Tahoma" w:hAnsi="Tahoma" w:cs="Tahoma"/>
        </w:rPr>
        <w:t xml:space="preserve">отсутствие сведений об участнике закупки в реестрах </w:t>
      </w:r>
      <w:r w:rsidR="00D517DA">
        <w:rPr>
          <w:rFonts w:ascii="Tahoma" w:hAnsi="Tahoma" w:cs="Tahoma"/>
        </w:rPr>
        <w:t xml:space="preserve">недобросовестных поставщиков, </w:t>
      </w:r>
      <w:r w:rsidR="00D517DA" w:rsidRPr="00997520">
        <w:rPr>
          <w:rFonts w:ascii="Tahoma" w:eastAsia="Times New Roman" w:hAnsi="Tahoma" w:cs="Tahoma"/>
        </w:rPr>
        <w:t>ведущ</w:t>
      </w:r>
      <w:r w:rsidR="00D517DA">
        <w:rPr>
          <w:rFonts w:ascii="Tahoma" w:eastAsia="Times New Roman" w:hAnsi="Tahoma" w:cs="Tahoma"/>
        </w:rPr>
        <w:t xml:space="preserve">ихся </w:t>
      </w:r>
      <w:r w:rsidR="00D517DA" w:rsidRPr="00997520">
        <w:rPr>
          <w:rFonts w:ascii="Tahoma" w:eastAsia="Times New Roman" w:hAnsi="Tahoma" w:cs="Tahoma"/>
        </w:rPr>
        <w:t>в соответствии с положениями Федеральн</w:t>
      </w:r>
      <w:r w:rsidR="00D517DA">
        <w:rPr>
          <w:rFonts w:ascii="Tahoma" w:eastAsia="Times New Roman" w:hAnsi="Tahoma" w:cs="Tahoma"/>
        </w:rPr>
        <w:t>ых</w:t>
      </w:r>
      <w:r w:rsidR="00D517DA" w:rsidRPr="00997520">
        <w:rPr>
          <w:rFonts w:ascii="Tahoma" w:eastAsia="Times New Roman" w:hAnsi="Tahoma" w:cs="Tahoma"/>
        </w:rPr>
        <w:t xml:space="preserve"> закон</w:t>
      </w:r>
      <w:r w:rsidR="00D517DA">
        <w:rPr>
          <w:rFonts w:ascii="Tahoma" w:eastAsia="Times New Roman" w:hAnsi="Tahoma" w:cs="Tahoma"/>
        </w:rPr>
        <w:t>ов</w:t>
      </w:r>
      <w:r w:rsidR="00D517DA" w:rsidRPr="00997520">
        <w:rPr>
          <w:rFonts w:ascii="Tahoma" w:eastAsia="Times New Roman" w:hAnsi="Tahoma" w:cs="Tahoma"/>
        </w:rPr>
        <w:t>:</w:t>
      </w:r>
    </w:p>
    <w:p w14:paraId="083CA6A3" w14:textId="7874B521" w:rsidR="00D517DA" w:rsidRPr="00997520" w:rsidRDefault="00D517DA" w:rsidP="00A24123">
      <w:pPr>
        <w:spacing w:after="0" w:line="240" w:lineRule="auto"/>
        <w:jc w:val="both"/>
        <w:rPr>
          <w:rFonts w:ascii="Tahoma" w:eastAsia="Times New Roman" w:hAnsi="Tahoma" w:cs="Tahoma"/>
        </w:rPr>
      </w:pPr>
      <w:r w:rsidRPr="00997520">
        <w:rPr>
          <w:rFonts w:ascii="Tahoma" w:eastAsia="Times New Roman" w:hAnsi="Tahoma" w:cs="Tahoma"/>
        </w:rPr>
        <w:t>- от 18.07.2011 № 223-ФЗ «О закупках товаров, работ, услуг отдельными видами юридических лиц»;</w:t>
      </w:r>
    </w:p>
    <w:p w14:paraId="55855FCD" w14:textId="77777777" w:rsidR="00DD6D5F" w:rsidRDefault="00D517DA" w:rsidP="00F26D9F">
      <w:pPr>
        <w:spacing w:after="0" w:line="240" w:lineRule="auto"/>
        <w:jc w:val="both"/>
        <w:rPr>
          <w:rFonts w:ascii="Tahoma" w:hAnsi="Tahoma" w:cs="Tahoma"/>
        </w:rPr>
      </w:pPr>
      <w:r w:rsidRPr="00997520">
        <w:rPr>
          <w:rFonts w:ascii="Tahoma" w:eastAsia="Times New Roman" w:hAnsi="Tahoma" w:cs="Tahoma"/>
        </w:rPr>
        <w:t>- от 05.04.2013 № 44-ФЗ «О контрактной системе в сфере закупок товаров, работ, услуг для обеспечения госуда</w:t>
      </w:r>
      <w:r>
        <w:rPr>
          <w:rFonts w:ascii="Tahoma" w:eastAsia="Times New Roman" w:hAnsi="Tahoma" w:cs="Tahoma"/>
        </w:rPr>
        <w:t>рственных и муниципальных нужд»</w:t>
      </w:r>
      <w:r w:rsidR="00DD6D5F">
        <w:rPr>
          <w:rFonts w:ascii="Tahoma" w:hAnsi="Tahoma" w:cs="Tahoma"/>
        </w:rPr>
        <w:t>;</w:t>
      </w:r>
    </w:p>
    <w:p w14:paraId="29871939" w14:textId="0B343A14" w:rsidR="00DD6D5F" w:rsidRDefault="00DD6D5F" w:rsidP="00DD6D5F">
      <w:pPr>
        <w:spacing w:after="0" w:line="240" w:lineRule="auto"/>
        <w:jc w:val="both"/>
        <w:rPr>
          <w:rFonts w:ascii="Tahoma" w:hAnsi="Tahoma" w:cs="Tahoma"/>
        </w:rPr>
      </w:pPr>
      <w:r w:rsidRPr="00DD181F">
        <w:rPr>
          <w:rFonts w:ascii="Tahoma" w:hAnsi="Tahoma" w:cs="Tahoma"/>
        </w:rPr>
        <w:t>- 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35B049E5" w14:textId="765F8220" w:rsidR="00575B01" w:rsidRDefault="009A1154" w:rsidP="00575B01">
      <w:pPr>
        <w:spacing w:after="0" w:line="240" w:lineRule="auto"/>
        <w:jc w:val="both"/>
        <w:rPr>
          <w:rFonts w:ascii="Tahoma" w:hAnsi="Tahoma" w:cs="Tahoma"/>
        </w:rPr>
      </w:pPr>
      <w:r>
        <w:rPr>
          <w:rFonts w:ascii="Tahoma" w:hAnsi="Tahoma" w:cs="Tahoma"/>
        </w:rPr>
        <w:t xml:space="preserve">- </w:t>
      </w:r>
      <w:r w:rsidR="00575B01" w:rsidRPr="00DD181F">
        <w:rPr>
          <w:rFonts w:ascii="Tahoma" w:hAnsi="Tahoma" w:cs="Tahoma"/>
        </w:rPr>
        <w:t>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p w14:paraId="30559ED0" w14:textId="20CE38F2" w:rsidR="00D517DA" w:rsidRPr="00575B01" w:rsidRDefault="00DF31B4" w:rsidP="00575B01">
      <w:pPr>
        <w:autoSpaceDE w:val="0"/>
        <w:autoSpaceDN w:val="0"/>
        <w:adjustRightInd w:val="0"/>
        <w:jc w:val="both"/>
        <w:rPr>
          <w:rFonts w:ascii="Tahoma" w:eastAsia="Times New Roman" w:hAnsi="Tahoma" w:cs="Tahoma"/>
        </w:rPr>
      </w:pPr>
      <w:r>
        <w:rPr>
          <w:rFonts w:ascii="Tahoma" w:eastAsia="Times New Roman" w:hAnsi="Tahoma" w:cs="Tahoma"/>
        </w:rPr>
        <w:t>И</w:t>
      </w:r>
      <w:r w:rsidR="00AF0D48" w:rsidRPr="00AF0D48">
        <w:rPr>
          <w:rFonts w:ascii="Tahoma" w:eastAsia="Times New Roman" w:hAnsi="Tahoma" w:cs="Tahoma"/>
        </w:rPr>
        <w:t xml:space="preserve">) </w:t>
      </w:r>
      <w:r w:rsidR="00AF0D48" w:rsidRPr="00DD181F">
        <w:rPr>
          <w:rFonts w:ascii="Tahoma" w:eastAsia="Times New Roman" w:hAnsi="Tahoma" w:cs="Tahoma"/>
        </w:rPr>
        <w:t xml:space="preserve">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6 </w:t>
      </w:r>
      <w:r w:rsidR="00AF0D48" w:rsidRPr="00DD181F">
        <w:rPr>
          <w:rFonts w:ascii="Tahoma" w:hAnsi="Tahoma" w:cs="Tahoma"/>
        </w:rPr>
        <w:t>Раздела 6 Извещения</w:t>
      </w:r>
      <w:r w:rsidR="00AF0D48" w:rsidRPr="00DD181F">
        <w:rPr>
          <w:rFonts w:ascii="Tahoma" w:eastAsia="Times New Roman" w:hAnsi="Tahoma" w:cs="Tahoma"/>
        </w:rPr>
        <w:t>);</w:t>
      </w:r>
    </w:p>
    <w:p w14:paraId="436047F4" w14:textId="01658762" w:rsidR="00BB7A3A" w:rsidRPr="00296436" w:rsidRDefault="00684E63" w:rsidP="00D517DA">
      <w:pPr>
        <w:spacing w:after="0" w:line="240" w:lineRule="auto"/>
        <w:jc w:val="both"/>
        <w:rPr>
          <w:rFonts w:ascii="Tahoma" w:hAnsi="Tahoma" w:cs="Tahoma"/>
        </w:rPr>
      </w:pPr>
      <w:r>
        <w:rPr>
          <w:rFonts w:ascii="Tahoma" w:hAnsi="Tahoma" w:cs="Tahoma"/>
        </w:rPr>
        <w:t>5.6</w:t>
      </w:r>
      <w:r w:rsidR="00296436">
        <w:rPr>
          <w:rFonts w:ascii="Tahoma" w:hAnsi="Tahoma" w:cs="Tahoma"/>
        </w:rPr>
        <w:t xml:space="preserve">. </w:t>
      </w:r>
      <w:r w:rsidR="00723E7B" w:rsidRPr="00296436">
        <w:rPr>
          <w:rFonts w:ascii="Tahoma" w:hAnsi="Tahoma" w:cs="Tahoma"/>
        </w:rPr>
        <w:t>Иные требования, установленные в Информационной карте Извещения/Закупочной документации.</w:t>
      </w:r>
    </w:p>
    <w:p w14:paraId="5FB52D76"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17" w:name="P279"/>
      <w:bookmarkStart w:id="18" w:name="_Toc454823347"/>
      <w:bookmarkStart w:id="19" w:name="_Toc475432429"/>
      <w:bookmarkStart w:id="20" w:name="_Toc494195673"/>
      <w:bookmarkEnd w:id="17"/>
      <w:r w:rsidRPr="009F4AE9">
        <w:rPr>
          <w:rFonts w:ascii="Tahoma" w:hAnsi="Tahoma" w:cs="Tahoma"/>
          <w:b/>
          <w:color w:val="auto"/>
          <w:sz w:val="22"/>
          <w:szCs w:val="22"/>
        </w:rPr>
        <w:t xml:space="preserve">1.3. </w:t>
      </w:r>
      <w:bookmarkEnd w:id="18"/>
      <w:r w:rsidRPr="009F4AE9">
        <w:rPr>
          <w:rFonts w:ascii="Tahoma" w:hAnsi="Tahoma" w:cs="Tahoma"/>
          <w:b/>
          <w:color w:val="auto"/>
          <w:sz w:val="22"/>
          <w:szCs w:val="22"/>
        </w:rPr>
        <w:t xml:space="preserve">Порядок подачи заявок на участие в </w:t>
      </w:r>
      <w:bookmarkEnd w:id="19"/>
      <w:bookmarkEnd w:id="20"/>
      <w:r w:rsidRPr="009F4AE9">
        <w:rPr>
          <w:rFonts w:ascii="Tahoma" w:hAnsi="Tahoma" w:cs="Tahoma"/>
          <w:b/>
          <w:color w:val="auto"/>
          <w:sz w:val="22"/>
          <w:szCs w:val="22"/>
        </w:rPr>
        <w:t>закупке</w:t>
      </w:r>
    </w:p>
    <w:p w14:paraId="4921C8B8" w14:textId="31AAA0B0" w:rsidR="00384684" w:rsidRPr="00427134" w:rsidRDefault="00BB7A3A" w:rsidP="00A24123">
      <w:pPr>
        <w:autoSpaceDE w:val="0"/>
        <w:autoSpaceDN w:val="0"/>
        <w:adjustRightInd w:val="0"/>
        <w:spacing w:after="0" w:line="240" w:lineRule="auto"/>
        <w:ind w:firstLine="709"/>
        <w:jc w:val="both"/>
        <w:rPr>
          <w:rFonts w:ascii="Tahoma" w:eastAsia="Times New Roman" w:hAnsi="Tahoma" w:cs="Tahoma"/>
          <w:highlight w:val="green"/>
        </w:rPr>
      </w:pPr>
      <w:bookmarkStart w:id="21" w:name="_Toc475432430"/>
      <w:r w:rsidRPr="009F4AE9">
        <w:rPr>
          <w:rFonts w:ascii="Tahoma" w:hAnsi="Tahoma" w:cs="Tahoma"/>
        </w:rPr>
        <w:t xml:space="preserve">1. Для участия в закупке участник закупки подает заявку на участие в закупке в срок, который установлен в Извещении. Информация о проведении закупки, включая извещение о проведении закупки, закупочную документацию, проект договора размещается Заказчиком на официальном сайте в сети Интернет </w:t>
      </w:r>
      <w:hyperlink r:id="rId21" w:history="1">
        <w:r w:rsidR="00197462" w:rsidRPr="009F4AE9">
          <w:rPr>
            <w:rStyle w:val="ac"/>
            <w:rFonts w:ascii="Tahoma" w:hAnsi="Tahoma" w:cs="Tahoma"/>
            <w:lang w:val="en-US"/>
          </w:rPr>
          <w:t>www</w:t>
        </w:r>
        <w:r w:rsidR="00197462" w:rsidRPr="009F4AE9">
          <w:rPr>
            <w:rStyle w:val="ac"/>
            <w:rFonts w:ascii="Tahoma" w:hAnsi="Tahoma" w:cs="Tahoma"/>
          </w:rPr>
          <w:t>.</w:t>
        </w:r>
        <w:r w:rsidR="00197462" w:rsidRPr="009F4AE9">
          <w:rPr>
            <w:rStyle w:val="ac"/>
            <w:rFonts w:ascii="Tahoma" w:hAnsi="Tahoma" w:cs="Tahoma"/>
            <w:lang w:val="en-US"/>
          </w:rPr>
          <w:t>zakupki</w:t>
        </w:r>
        <w:r w:rsidR="00197462" w:rsidRPr="009F4AE9">
          <w:rPr>
            <w:rStyle w:val="ac"/>
            <w:rFonts w:ascii="Tahoma" w:hAnsi="Tahoma" w:cs="Tahoma"/>
          </w:rPr>
          <w:t>.</w:t>
        </w:r>
        <w:r w:rsidR="00197462" w:rsidRPr="009F4AE9">
          <w:rPr>
            <w:rStyle w:val="ac"/>
            <w:rFonts w:ascii="Tahoma" w:hAnsi="Tahoma" w:cs="Tahoma"/>
            <w:lang w:val="en-US"/>
          </w:rPr>
          <w:t>gov</w:t>
        </w:r>
        <w:r w:rsidR="00197462" w:rsidRPr="009F4AE9">
          <w:rPr>
            <w:rStyle w:val="ac"/>
            <w:rFonts w:ascii="Tahoma" w:hAnsi="Tahoma" w:cs="Tahoma"/>
          </w:rPr>
          <w:t>.</w:t>
        </w:r>
        <w:r w:rsidR="00197462" w:rsidRPr="009F4AE9">
          <w:rPr>
            <w:rStyle w:val="ac"/>
            <w:rFonts w:ascii="Tahoma" w:hAnsi="Tahoma" w:cs="Tahoma"/>
            <w:lang w:val="en-US"/>
          </w:rPr>
          <w:t>ru</w:t>
        </w:r>
      </w:hyperlink>
      <w:r w:rsidRPr="009F4AE9">
        <w:rPr>
          <w:rFonts w:ascii="Tahoma" w:hAnsi="Tahoma" w:cs="Tahoma"/>
        </w:rPr>
        <w:t>, на электронной торговой площадке (при проведении закупки в электронной форме), указанной в</w:t>
      </w:r>
      <w:r w:rsidR="0079007B" w:rsidRPr="009F4AE9">
        <w:rPr>
          <w:rFonts w:ascii="Tahoma" w:hAnsi="Tahoma" w:cs="Tahoma"/>
        </w:rPr>
        <w:t xml:space="preserve"> Извещении/</w:t>
      </w:r>
      <w:r w:rsidRPr="009F4AE9">
        <w:rPr>
          <w:rFonts w:ascii="Tahoma" w:hAnsi="Tahoma" w:cs="Tahoma"/>
        </w:rPr>
        <w:t xml:space="preserve"> Информационной карте – раздел </w:t>
      </w:r>
      <w:r w:rsidR="00517E24" w:rsidRPr="009F4AE9">
        <w:rPr>
          <w:rFonts w:ascii="Tahoma" w:hAnsi="Tahoma" w:cs="Tahoma"/>
        </w:rPr>
        <w:t>1</w:t>
      </w:r>
      <w:r w:rsidRPr="009F4AE9">
        <w:rPr>
          <w:rFonts w:ascii="Tahoma" w:hAnsi="Tahoma" w:cs="Tahoma"/>
        </w:rPr>
        <w:t>,</w:t>
      </w:r>
      <w:hyperlink r:id="rId22" w:history="1"/>
      <w:r w:rsidRPr="009F4AE9">
        <w:rPr>
          <w:rFonts w:ascii="Tahoma" w:hAnsi="Tahoma" w:cs="Tahoma"/>
        </w:rPr>
        <w:t xml:space="preserve"> (далее ЭТП)</w:t>
      </w:r>
      <w:hyperlink r:id="rId23" w:history="1"/>
      <w:r w:rsidRPr="009F4AE9">
        <w:rPr>
          <w:rFonts w:ascii="Tahoma" w:hAnsi="Tahoma" w:cs="Tahoma"/>
        </w:rPr>
        <w:t>.</w:t>
      </w:r>
      <w:r w:rsidRPr="009F4AE9">
        <w:rPr>
          <w:rFonts w:ascii="Tahoma" w:eastAsia="Times New Roman" w:hAnsi="Tahoma" w:cs="Tahoma"/>
          <w:color w:val="000000" w:themeColor="text1"/>
        </w:rPr>
        <w:t xml:space="preserve"> Заказчик вправе продлить срок окончания подачи заявок. В </w:t>
      </w:r>
      <w:r w:rsidRPr="009F4AE9">
        <w:rPr>
          <w:rFonts w:ascii="Tahoma" w:eastAsia="Times New Roman" w:hAnsi="Tahoma" w:cs="Tahoma"/>
          <w:color w:val="000000" w:themeColor="text1"/>
        </w:rPr>
        <w:lastRenderedPageBreak/>
        <w:t>этом случае Заказчик размещает уведомление о продлении срока в ЕИС и на ЭТП в соответствии с Положением о закупках.</w:t>
      </w:r>
      <w:r w:rsidR="00384684">
        <w:rPr>
          <w:rFonts w:ascii="Tahoma" w:eastAsia="Times New Roman" w:hAnsi="Tahoma" w:cs="Tahoma"/>
          <w:color w:val="000000" w:themeColor="text1"/>
        </w:rPr>
        <w:t xml:space="preserve"> </w:t>
      </w:r>
    </w:p>
    <w:p w14:paraId="301E083F" w14:textId="77777777" w:rsidR="00384684" w:rsidRPr="00A24123" w:rsidRDefault="00384684" w:rsidP="00A24123">
      <w:pPr>
        <w:spacing w:after="0" w:line="240" w:lineRule="auto"/>
        <w:ind w:firstLine="709"/>
        <w:jc w:val="both"/>
        <w:rPr>
          <w:rFonts w:ascii="Tahoma" w:eastAsia="Times New Roman" w:hAnsi="Tahoma" w:cs="Tahoma"/>
        </w:rPr>
      </w:pPr>
      <w:r w:rsidRPr="00A24123">
        <w:rPr>
          <w:rFonts w:ascii="Tahoma" w:eastAsia="Times New Roman" w:hAnsi="Tahoma" w:cs="Tahoma"/>
        </w:rPr>
        <w:t>В случае если дата окончания приёма заявок приходится на нерабочий/праздничный день, днем окончания срока считается следующий за ним рабочий день.</w:t>
      </w:r>
    </w:p>
    <w:p w14:paraId="449DEF31" w14:textId="002CEFD6" w:rsidR="00BB7A3A" w:rsidRPr="00A24123" w:rsidRDefault="00384684" w:rsidP="00C740E8">
      <w:pPr>
        <w:spacing w:after="0" w:line="240" w:lineRule="auto"/>
        <w:ind w:firstLine="709"/>
        <w:jc w:val="both"/>
        <w:rPr>
          <w:rFonts w:ascii="Tahoma" w:hAnsi="Tahoma" w:cs="Tahoma"/>
        </w:rPr>
      </w:pPr>
      <w:r w:rsidRPr="00A24123">
        <w:rPr>
          <w:rFonts w:ascii="Tahoma" w:hAnsi="Tahoma" w:cs="Tahoma"/>
        </w:rPr>
        <w:t>В случае возникновения технических и иных неполадок при работе единой информационной системы, блокирующих доступ к единой информационной системе в течение более чем 1 (одного) рабочего дня, информация, подлежащая размещению в единой информационной системе, размещается на сайте Заказчика, а также на сайте ЭТП с последующим размещением такой информации в единой информационной системе в течение 1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D5A6591" w14:textId="77777777" w:rsidR="00C740E8" w:rsidRPr="00A24123" w:rsidRDefault="00C740E8" w:rsidP="00A24123">
      <w:pPr>
        <w:spacing w:after="0" w:line="240" w:lineRule="auto"/>
        <w:ind w:firstLine="709"/>
        <w:jc w:val="both"/>
        <w:rPr>
          <w:rFonts w:ascii="Tahoma" w:hAnsi="Tahoma" w:cs="Tahoma"/>
        </w:rPr>
      </w:pPr>
      <w:r w:rsidRPr="00A24123">
        <w:rPr>
          <w:rFonts w:ascii="Tahoma" w:hAnsi="Tahoma" w:cs="Tahoma"/>
        </w:rPr>
        <w:t>Заказчик на основании поданного в письменной форме запроса любого заинтересованного лица в течение 3 рабочих дней с даты получения соответствующего заявления обязан предоставить такому лицу Извещение.</w:t>
      </w:r>
    </w:p>
    <w:p w14:paraId="0E4952A6" w14:textId="77777777"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В запросе необходимо указать следующую информацию: </w:t>
      </w:r>
    </w:p>
    <w:p w14:paraId="2DF4650D" w14:textId="5512C94A"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 Номер и предмет закупки, номер и название лота, по которому запрашивается Извещение о закупке; </w:t>
      </w:r>
    </w:p>
    <w:p w14:paraId="13D566C9" w14:textId="76101D15"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 Наименование заинтересованного лица, запрашивающего Извещение о закупке (для физических лиц – ФИО), номера телефонов, ФИО контактного лица и адрес электронной почты; </w:t>
      </w:r>
    </w:p>
    <w:p w14:paraId="7CD4F64C" w14:textId="76FAA878"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 Способ получения Извещения – по электронной почте или на руки; </w:t>
      </w:r>
    </w:p>
    <w:p w14:paraId="56F9A40E" w14:textId="3C271FBF" w:rsidR="00C740E8" w:rsidRPr="009F4AE9" w:rsidRDefault="00C740E8" w:rsidP="00A24123">
      <w:pPr>
        <w:spacing w:after="0" w:line="240" w:lineRule="auto"/>
        <w:jc w:val="both"/>
        <w:rPr>
          <w:rFonts w:ascii="Tahoma" w:eastAsia="Times New Roman" w:hAnsi="Tahoma" w:cs="Tahoma"/>
          <w:color w:val="000000" w:themeColor="text1"/>
        </w:rPr>
      </w:pPr>
      <w:r w:rsidRPr="00A24123">
        <w:rPr>
          <w:rFonts w:ascii="Tahoma" w:hAnsi="Tahoma" w:cs="Tahoma"/>
        </w:rPr>
        <w:t>- Адрес электронной почты, по которому необходимо отправить Извещение о закупке (указание данных сведений не требуется, если Извещение получается на руки).</w:t>
      </w:r>
    </w:p>
    <w:p w14:paraId="79EE1725"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rPr>
        <w:t xml:space="preserve">2. Запрос котировок (далее – запрос котировок или закупка) в электронной форме проводится на электронной торговой площадке, указанной в </w:t>
      </w:r>
      <w:r w:rsidR="0079007B" w:rsidRPr="009F4AE9">
        <w:rPr>
          <w:rFonts w:ascii="Tahoma" w:hAnsi="Tahoma" w:cs="Tahoma"/>
        </w:rPr>
        <w:t xml:space="preserve">Извещении/ </w:t>
      </w:r>
      <w:r w:rsidRPr="009F4AE9">
        <w:rPr>
          <w:rFonts w:ascii="Tahoma" w:hAnsi="Tahoma" w:cs="Tahoma"/>
        </w:rPr>
        <w:t xml:space="preserve">Информационной карте – раздел </w:t>
      </w:r>
      <w:r w:rsidR="00517E24" w:rsidRPr="009F4AE9">
        <w:rPr>
          <w:rFonts w:ascii="Tahoma" w:hAnsi="Tahoma" w:cs="Tahoma"/>
        </w:rPr>
        <w:t>1.</w:t>
      </w:r>
      <w:r w:rsidRPr="009F4AE9">
        <w:rPr>
          <w:rFonts w:ascii="Tahoma" w:hAnsi="Tahoma" w:cs="Tahoma"/>
        </w:rPr>
        <w:t xml:space="preserve"> </w:t>
      </w:r>
    </w:p>
    <w:p w14:paraId="3DFAD94F"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3. Подача заявок на участие в закупке осуществляется только лицами, получившими аккредитацию на указанной ЭТП. </w:t>
      </w:r>
    </w:p>
    <w:p w14:paraId="5B6F70B5"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rPr>
        <w:t xml:space="preserve">4. </w:t>
      </w:r>
      <w:r w:rsidRPr="009F4AE9">
        <w:rPr>
          <w:rFonts w:ascii="Tahoma" w:hAnsi="Tahoma" w:cs="Tahoma"/>
          <w:snapToGrid w:val="0"/>
        </w:rPr>
        <w:t>Заявки на участие в закупке предоставляются на ЭТП начиная с даты размещения настоящего извещения и документации на официальном сайте и ЭТП, в порядке и в соответствии с регламентом работы ЭТП. Срок окончания подачи заявок устанавливается в Извещении.</w:t>
      </w:r>
    </w:p>
    <w:p w14:paraId="5D43B4C1"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5. Участник закупки несет все расходы, связанные с участием в закупке, в том числе с регистрацией и аккредитацией на ЭТП, с подготовкой и предоставлением заявки на участие в закупке, иной документации, а Заказчик не имеет обязательств по этим расходам независимо от итогов закупки, а также оснований их завершения.</w:t>
      </w:r>
    </w:p>
    <w:p w14:paraId="097A4AA0"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22" w:name="_Toc494195674"/>
      <w:r w:rsidRPr="009F4AE9">
        <w:rPr>
          <w:rFonts w:ascii="Tahoma" w:hAnsi="Tahoma" w:cs="Tahoma"/>
          <w:b/>
          <w:color w:val="auto"/>
          <w:sz w:val="22"/>
          <w:szCs w:val="22"/>
        </w:rPr>
        <w:t xml:space="preserve">1.4. Требования к составу и содержанию заявки на участие в </w:t>
      </w:r>
      <w:bookmarkEnd w:id="21"/>
      <w:bookmarkEnd w:id="22"/>
      <w:r w:rsidRPr="009F4AE9">
        <w:rPr>
          <w:rFonts w:ascii="Tahoma" w:hAnsi="Tahoma" w:cs="Tahoma"/>
          <w:b/>
          <w:color w:val="auto"/>
          <w:sz w:val="22"/>
          <w:szCs w:val="22"/>
        </w:rPr>
        <w:t>закупке</w:t>
      </w:r>
    </w:p>
    <w:p w14:paraId="338D8EED"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bookmarkStart w:id="23" w:name="_Toc475432431"/>
      <w:r w:rsidRPr="009F4AE9">
        <w:rPr>
          <w:rFonts w:ascii="Tahoma" w:hAnsi="Tahoma" w:cs="Tahoma"/>
        </w:rPr>
        <w:t>1. Заявка на участие в закупке, документы и информация, направляемые в форме электронных документов участником закупки, должны быть подписаны лицом, имеющим право действовать от имени участника закупки.</w:t>
      </w:r>
    </w:p>
    <w:p w14:paraId="58B0F9C8"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2. Заявка, а также вся корреспонденция и документы, связанные с этой заявкой, должны составляться на русском языке и обеспечивать однозначное восприятие их содержания.</w:t>
      </w:r>
    </w:p>
    <w:p w14:paraId="186B45C6"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В случае если для участия в закупке иностранному лицу потребуется документация на иностранном языке, перевод на иностранный язык такое лицо осуществляет самостоятельно за свой счет.</w:t>
      </w:r>
    </w:p>
    <w:p w14:paraId="666087C8"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3. Сопроводительная документация и печатная литература, предоставленная участником закупки, может быть представлена на другом языке при условии, что к ней будет прилагаться перевод на русском языке. В случае противоречия оригинала и перевода преимущество будет иметь перевод. </w:t>
      </w:r>
    </w:p>
    <w:p w14:paraId="2045EF1B"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4. Документы, представляемые участниками закупки в составе заявки, должны быть напечатаны или написаны несмываемыми чернилами. Надписи в заявке должны быть выполнены четким разборчивым почерком, либо исполнены на пишущей машинке или с использованием другой оргтехники. Помарки и подчистки в заявке, документах, прилагаемых </w:t>
      </w:r>
      <w:r w:rsidRPr="009F4AE9">
        <w:rPr>
          <w:rFonts w:ascii="Tahoma" w:hAnsi="Tahoma" w:cs="Tahoma"/>
          <w:snapToGrid w:val="0"/>
        </w:rPr>
        <w:lastRenderedPageBreak/>
        <w:t xml:space="preserve">к заявке, не допускаются, за исключением исправлений, завизированных лицами, подписавшими заявку на участие в </w:t>
      </w:r>
      <w:r w:rsidR="00D07F45" w:rsidRPr="009F4AE9">
        <w:rPr>
          <w:rFonts w:ascii="Tahoma" w:hAnsi="Tahoma" w:cs="Tahoma"/>
          <w:snapToGrid w:val="0"/>
        </w:rPr>
        <w:t>закупке</w:t>
      </w:r>
      <w:r w:rsidRPr="009F4AE9">
        <w:rPr>
          <w:rFonts w:ascii="Tahoma" w:hAnsi="Tahoma" w:cs="Tahoma"/>
          <w:snapToGrid w:val="0"/>
        </w:rPr>
        <w:t xml:space="preserve"> (или лицами, действующими по доверенности).</w:t>
      </w:r>
    </w:p>
    <w:p w14:paraId="35F2A46B" w14:textId="77777777" w:rsidR="00BB7A3A" w:rsidRPr="009F4AE9" w:rsidRDefault="00BB7A3A" w:rsidP="00036C53">
      <w:pPr>
        <w:spacing w:after="0" w:line="240" w:lineRule="auto"/>
        <w:ind w:firstLine="709"/>
        <w:jc w:val="both"/>
        <w:rPr>
          <w:rFonts w:ascii="Tahoma" w:hAnsi="Tahoma" w:cs="Tahoma"/>
          <w:snapToGrid w:val="0"/>
        </w:rPr>
      </w:pPr>
      <w:r w:rsidRPr="009F4AE9">
        <w:rPr>
          <w:rFonts w:ascii="Tahoma" w:hAnsi="Tahoma" w:cs="Tahoma"/>
          <w:snapToGrid w:val="0"/>
        </w:rPr>
        <w:t xml:space="preserve">5. Все вставки между строк, исправления, подтирки или надписи поверх первоначального текста будут действительны только в случае, если они завизированы лицом или лицами, подписавшими заявку. Сумм, указанные в заявке цифрами должны соответствовать суммам, указанным в заявке прописью. </w:t>
      </w:r>
      <w:bookmarkStart w:id="24" w:name="_Hlt64778114"/>
      <w:bookmarkStart w:id="25" w:name="_Hlt64899268"/>
      <w:bookmarkStart w:id="26" w:name="_Hlt446353508"/>
      <w:bookmarkEnd w:id="24"/>
      <w:bookmarkEnd w:id="25"/>
      <w:bookmarkEnd w:id="26"/>
    </w:p>
    <w:p w14:paraId="389A6CE5"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В подаваемой Заявке при наличии разночтений между цифровыми и прописными значениями преимущество имеет:</w:t>
      </w:r>
    </w:p>
    <w:p w14:paraId="175066BC"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 при разночтении между суммой, указанной словами, и суммой, указанной цифрами, преимущество имеет сумма, указанная словами; </w:t>
      </w:r>
    </w:p>
    <w:p w14:paraId="0281F019"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 при разночтении между ценой, указанной в заявке, и ценой, получаемой путем суммирования итоговых сумм по каждой строке, преимущество имеет итоговая цена, указанная в заявке; </w:t>
      </w:r>
    </w:p>
    <w:p w14:paraId="4DE4B298"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 указанной в заявке.</w:t>
      </w:r>
    </w:p>
    <w:p w14:paraId="59A43DF2" w14:textId="77777777" w:rsidR="00036C53" w:rsidRPr="009F4AE9" w:rsidRDefault="00036C53" w:rsidP="00036C53">
      <w:pPr>
        <w:pStyle w:val="4"/>
        <w:numPr>
          <w:ilvl w:val="0"/>
          <w:numId w:val="0"/>
        </w:numPr>
        <w:spacing w:before="0"/>
        <w:ind w:firstLine="709"/>
        <w:rPr>
          <w:rFonts w:ascii="Tahoma" w:hAnsi="Tahoma" w:cs="Tahoma"/>
          <w:snapToGrid w:val="0"/>
        </w:rPr>
      </w:pPr>
      <w:r w:rsidRPr="009F4AE9">
        <w:rPr>
          <w:rFonts w:ascii="Tahoma" w:hAnsi="Tahoma" w:cs="Tahoma"/>
          <w:snapToGrid w:val="0"/>
        </w:rPr>
        <w:t>Сведения, указанные участниками процедуры закупки в специальных электронных формах на ЭТП, имеют преимущество перед сведениями, указанными в загруженных на ЭТП электронных документах.</w:t>
      </w:r>
    </w:p>
    <w:p w14:paraId="0CE95DC2" w14:textId="77777777" w:rsidR="00BB7A3A" w:rsidRPr="009F4AE9" w:rsidRDefault="00BB7A3A" w:rsidP="00BB7A3A">
      <w:pPr>
        <w:tabs>
          <w:tab w:val="left" w:pos="1418"/>
        </w:tabs>
        <w:spacing w:after="0" w:line="240" w:lineRule="auto"/>
        <w:ind w:firstLine="709"/>
        <w:jc w:val="both"/>
        <w:rPr>
          <w:rFonts w:ascii="Tahoma" w:hAnsi="Tahoma" w:cs="Tahoma"/>
        </w:rPr>
      </w:pPr>
      <w:r w:rsidRPr="009F4AE9">
        <w:rPr>
          <w:rFonts w:ascii="Tahoma" w:hAnsi="Tahoma" w:cs="Tahoma"/>
        </w:rPr>
        <w:t xml:space="preserve">6. Все документы, входящие в состав заявки на участие в </w:t>
      </w:r>
      <w:r w:rsidR="00D07F45" w:rsidRPr="009F4AE9">
        <w:rPr>
          <w:rFonts w:ascii="Tahoma" w:hAnsi="Tahoma" w:cs="Tahoma"/>
        </w:rPr>
        <w:t>закупке</w:t>
      </w:r>
      <w:r w:rsidRPr="009F4AE9">
        <w:rPr>
          <w:rFonts w:ascii="Tahoma" w:hAnsi="Tahoma" w:cs="Tahoma"/>
        </w:rPr>
        <w:t xml:space="preserve"> в электронной форме, должны быть отсканированы с размещением не менее чем 200 dpi и быть надлежащим образом подписаны лицом, уполномоченным на осуществление действий от имени участника закупки. Предоставление документа в нечитаемом виде равноценно отсутствию соответствующего документа и является основанием признания данной заявки, не соответствующей требованиям.</w:t>
      </w:r>
    </w:p>
    <w:p w14:paraId="6FBEA414" w14:textId="3654EC70"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7. В заявке декларируется соответствие участника </w:t>
      </w:r>
      <w:r w:rsidR="00C2196F" w:rsidRPr="009F4AE9">
        <w:rPr>
          <w:rFonts w:ascii="Tahoma" w:hAnsi="Tahoma" w:cs="Tahoma"/>
          <w:snapToGrid w:val="0"/>
        </w:rPr>
        <w:t>закупки требованиям</w:t>
      </w:r>
      <w:r w:rsidR="00CE003E">
        <w:rPr>
          <w:rFonts w:ascii="Tahoma" w:hAnsi="Tahoma" w:cs="Tahoma"/>
          <w:snapToGrid w:val="0"/>
        </w:rPr>
        <w:t>, указанным в пп.  1</w:t>
      </w:r>
      <w:r w:rsidR="00895318">
        <w:rPr>
          <w:rFonts w:ascii="Tahoma" w:hAnsi="Tahoma" w:cs="Tahoma"/>
          <w:snapToGrid w:val="0"/>
        </w:rPr>
        <w:t>2</w:t>
      </w:r>
      <w:r w:rsidR="00CE003E">
        <w:rPr>
          <w:rFonts w:ascii="Tahoma" w:hAnsi="Tahoma" w:cs="Tahoma"/>
          <w:snapToGrid w:val="0"/>
        </w:rPr>
        <w:t xml:space="preserve"> п. 21.1 Информационной карты.</w:t>
      </w:r>
    </w:p>
    <w:p w14:paraId="368139D6" w14:textId="23804993" w:rsidR="00723E7B" w:rsidRPr="009F4AE9" w:rsidRDefault="00BB7A3A" w:rsidP="00723E7B">
      <w:pPr>
        <w:spacing w:after="0" w:line="240" w:lineRule="auto"/>
        <w:ind w:firstLine="709"/>
        <w:jc w:val="both"/>
        <w:rPr>
          <w:rFonts w:ascii="Tahoma" w:hAnsi="Tahoma" w:cs="Tahoma"/>
          <w:snapToGrid w:val="0"/>
        </w:rPr>
      </w:pPr>
      <w:r w:rsidRPr="009F4AE9">
        <w:rPr>
          <w:rFonts w:ascii="Tahoma" w:hAnsi="Tahoma" w:cs="Tahoma"/>
          <w:snapToGrid w:val="0"/>
        </w:rPr>
        <w:t xml:space="preserve">8. </w:t>
      </w:r>
      <w:bookmarkStart w:id="27" w:name="_Toc494195675"/>
      <w:r w:rsidR="00723E7B" w:rsidRPr="009F4AE9">
        <w:rPr>
          <w:rFonts w:ascii="Tahoma" w:hAnsi="Tahoma" w:cs="Tahoma"/>
          <w:snapToGrid w:val="0"/>
        </w:rPr>
        <w:t xml:space="preserve">Заявка на участие в запросе </w:t>
      </w:r>
      <w:r w:rsidR="00723E7B" w:rsidRPr="002E5F97">
        <w:rPr>
          <w:rFonts w:ascii="Tahoma" w:hAnsi="Tahoma" w:cs="Tahoma"/>
          <w:snapToGrid w:val="0"/>
        </w:rPr>
        <w:t>котировок должна состоять из первой части и ценового предложения, которые должны содержать документы, указанные в п. 2</w:t>
      </w:r>
      <w:r w:rsidR="00001DF8" w:rsidRPr="002E5F97">
        <w:rPr>
          <w:rFonts w:ascii="Tahoma" w:hAnsi="Tahoma" w:cs="Tahoma"/>
          <w:snapToGrid w:val="0"/>
        </w:rPr>
        <w:t>1</w:t>
      </w:r>
      <w:r w:rsidR="00723E7B" w:rsidRPr="002E5F97">
        <w:rPr>
          <w:rFonts w:ascii="Tahoma" w:hAnsi="Tahoma" w:cs="Tahoma"/>
          <w:snapToGrid w:val="0"/>
        </w:rPr>
        <w:t>.1, 2</w:t>
      </w:r>
      <w:r w:rsidR="003E4CE6" w:rsidRPr="00A24123">
        <w:rPr>
          <w:rFonts w:ascii="Tahoma" w:hAnsi="Tahoma" w:cs="Tahoma"/>
          <w:snapToGrid w:val="0"/>
        </w:rPr>
        <w:t>1</w:t>
      </w:r>
      <w:r w:rsidR="00723E7B" w:rsidRPr="002E5F97">
        <w:rPr>
          <w:rFonts w:ascii="Tahoma" w:hAnsi="Tahoma" w:cs="Tahoma"/>
          <w:snapToGrid w:val="0"/>
        </w:rPr>
        <w:t xml:space="preserve">.2 Информационной карты, с учетом требований п. </w:t>
      </w:r>
      <w:r w:rsidR="008A7ADE" w:rsidRPr="002E5F97">
        <w:rPr>
          <w:rFonts w:ascii="Tahoma" w:hAnsi="Tahoma" w:cs="Tahoma"/>
          <w:snapToGrid w:val="0"/>
        </w:rPr>
        <w:t xml:space="preserve">20 </w:t>
      </w:r>
      <w:r w:rsidR="00723E7B" w:rsidRPr="002E5F97">
        <w:rPr>
          <w:rFonts w:ascii="Tahoma" w:hAnsi="Tahoma" w:cs="Tahoma"/>
          <w:snapToGrid w:val="0"/>
        </w:rPr>
        <w:t>Информационной карты, а также иных условий настоящей Документации о закупке.</w:t>
      </w:r>
      <w:r w:rsidR="00723E7B" w:rsidRPr="009F4AE9">
        <w:rPr>
          <w:rFonts w:ascii="Tahoma" w:hAnsi="Tahoma" w:cs="Tahoma"/>
          <w:snapToGrid w:val="0"/>
        </w:rPr>
        <w:t xml:space="preserve"> </w:t>
      </w:r>
    </w:p>
    <w:p w14:paraId="1694871C" w14:textId="77777777" w:rsidR="00723E7B" w:rsidRPr="009F4AE9" w:rsidRDefault="00723E7B" w:rsidP="00723E7B">
      <w:pPr>
        <w:spacing w:after="0" w:line="240" w:lineRule="auto"/>
        <w:ind w:firstLine="709"/>
        <w:jc w:val="both"/>
        <w:rPr>
          <w:rFonts w:ascii="Tahoma" w:hAnsi="Tahoma" w:cs="Tahoma"/>
          <w:snapToGrid w:val="0"/>
        </w:rPr>
      </w:pPr>
      <w:r w:rsidRPr="009F4AE9">
        <w:rPr>
          <w:rFonts w:ascii="Tahoma" w:hAnsi="Tahoma" w:cs="Tahoma"/>
          <w:snapToGrid w:val="0"/>
        </w:rPr>
        <w:t xml:space="preserve">Документы (формы, заполненные в соответствии с требованиями </w:t>
      </w:r>
      <w:r w:rsidR="00C0463F" w:rsidRPr="009F4AE9">
        <w:rPr>
          <w:rFonts w:ascii="Tahoma" w:hAnsi="Tahoma" w:cs="Tahoma"/>
          <w:snapToGrid w:val="0"/>
        </w:rPr>
        <w:t>Извещения</w:t>
      </w:r>
      <w:r w:rsidRPr="009F4AE9">
        <w:rPr>
          <w:rFonts w:ascii="Tahoma" w:hAnsi="Tahoma" w:cs="Tahoma"/>
          <w:snapToGrid w:val="0"/>
        </w:rPr>
        <w:t xml:space="preserve">, а также иные данные и сведения, предусмотренные Извещением, оформленные в соответствии с настоящим подразделом), входящие в состав Заявки должны быть предоставлены участником закупки через ЭТП в отсканированном виде в доступном для прочтения формате (предпочтительнее формат *.pdf: один файл – один документ). Все файлы Заявки на участие в закупке,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Все документы, входящие в состав заявки на участие в закупке, должны быть подписаны полномочным на это лицом. </w:t>
      </w:r>
    </w:p>
    <w:p w14:paraId="5B0FF1C5" w14:textId="77777777" w:rsidR="00723E7B" w:rsidRPr="009F4AE9" w:rsidRDefault="00723E7B" w:rsidP="00723E7B">
      <w:pPr>
        <w:spacing w:after="0" w:line="240" w:lineRule="auto"/>
        <w:ind w:firstLine="709"/>
        <w:jc w:val="both"/>
        <w:rPr>
          <w:rFonts w:ascii="Tahoma" w:hAnsi="Tahoma" w:cs="Tahoma"/>
        </w:rPr>
      </w:pPr>
      <w:r w:rsidRPr="009F4AE9">
        <w:rPr>
          <w:rFonts w:ascii="Tahoma" w:hAnsi="Tahoma" w:cs="Tahoma"/>
        </w:rPr>
        <w:t>9. Требовать от участника закупки документы и сведения, за исключением предусмотренных настоящей документации, не допускается.</w:t>
      </w:r>
    </w:p>
    <w:p w14:paraId="0DBB000A" w14:textId="77777777" w:rsidR="00723E7B" w:rsidRPr="009F4AE9" w:rsidRDefault="00723E7B" w:rsidP="00723E7B">
      <w:pPr>
        <w:autoSpaceDE w:val="0"/>
        <w:autoSpaceDN w:val="0"/>
        <w:adjustRightInd w:val="0"/>
        <w:spacing w:after="0" w:line="240" w:lineRule="auto"/>
        <w:ind w:firstLine="709"/>
        <w:jc w:val="both"/>
        <w:rPr>
          <w:rFonts w:ascii="Tahoma" w:hAnsi="Tahoma" w:cs="Tahoma"/>
        </w:rPr>
      </w:pPr>
      <w:r w:rsidRPr="009F4AE9">
        <w:rPr>
          <w:rFonts w:ascii="Tahoma" w:hAnsi="Tahoma" w:cs="Tahoma"/>
        </w:rPr>
        <w:t>10. Участник закупки вправе подать только одну заявку на участие в закупке. Внесение изменений в заявку на участие в закупке не допускается.</w:t>
      </w:r>
    </w:p>
    <w:p w14:paraId="59FD4192" w14:textId="77777777" w:rsidR="00723E7B" w:rsidRPr="009F4AE9" w:rsidRDefault="00723E7B" w:rsidP="00723E7B">
      <w:pPr>
        <w:autoSpaceDE w:val="0"/>
        <w:autoSpaceDN w:val="0"/>
        <w:adjustRightInd w:val="0"/>
        <w:spacing w:after="0" w:line="240" w:lineRule="auto"/>
        <w:ind w:firstLine="709"/>
        <w:jc w:val="both"/>
        <w:rPr>
          <w:rFonts w:ascii="Tahoma" w:hAnsi="Tahoma" w:cs="Tahoma"/>
        </w:rPr>
      </w:pPr>
      <w:r w:rsidRPr="009F4AE9">
        <w:rPr>
          <w:rFonts w:ascii="Tahoma" w:hAnsi="Tahoma" w:cs="Tahoma"/>
          <w:snapToGrid w:val="0"/>
          <w:color w:val="000000"/>
          <w:spacing w:val="-2"/>
        </w:rPr>
        <w:t>11. Прием заявок на участие в закупке прекращается в день и время окончания срока приема заявок, но не раньше времени, указанного в Извещении.</w:t>
      </w:r>
      <w:r w:rsidRPr="009F4AE9">
        <w:rPr>
          <w:rFonts w:ascii="Tahoma" w:hAnsi="Tahoma" w:cs="Tahoma"/>
        </w:rPr>
        <w:t xml:space="preserve"> </w:t>
      </w:r>
    </w:p>
    <w:p w14:paraId="63C951E2" w14:textId="1BD77C49" w:rsidR="00723E7B" w:rsidRPr="009F4AE9" w:rsidRDefault="00723E7B" w:rsidP="00723E7B">
      <w:pPr>
        <w:autoSpaceDE w:val="0"/>
        <w:autoSpaceDN w:val="0"/>
        <w:adjustRightInd w:val="0"/>
        <w:spacing w:after="0" w:line="240" w:lineRule="auto"/>
        <w:ind w:firstLine="709"/>
        <w:jc w:val="both"/>
        <w:rPr>
          <w:rFonts w:ascii="Tahoma" w:hAnsi="Tahoma" w:cs="Tahoma"/>
          <w:snapToGrid w:val="0"/>
          <w:color w:val="000000"/>
          <w:spacing w:val="-2"/>
        </w:rPr>
      </w:pPr>
      <w:r w:rsidRPr="009F4AE9">
        <w:rPr>
          <w:rFonts w:ascii="Tahoma" w:hAnsi="Tahoma" w:cs="Tahoma"/>
        </w:rPr>
        <w:t>Не предоставление обязательных документов влечет отклонение Заявки Участника</w:t>
      </w:r>
      <w:r w:rsidR="00176FD3">
        <w:rPr>
          <w:rFonts w:ascii="Tahoma" w:hAnsi="Tahoma" w:cs="Tahoma"/>
        </w:rPr>
        <w:t>.</w:t>
      </w:r>
    </w:p>
    <w:p w14:paraId="3D572EC2" w14:textId="77777777" w:rsidR="00BB7A3A" w:rsidRPr="009F4AE9" w:rsidRDefault="00BB7A3A" w:rsidP="00723E7B">
      <w:pPr>
        <w:pStyle w:val="13"/>
        <w:spacing w:before="120" w:after="120" w:line="240" w:lineRule="auto"/>
        <w:jc w:val="center"/>
        <w:rPr>
          <w:rFonts w:ascii="Tahoma" w:hAnsi="Tahoma" w:cs="Tahoma"/>
          <w:b/>
          <w:color w:val="auto"/>
          <w:sz w:val="22"/>
          <w:szCs w:val="22"/>
        </w:rPr>
      </w:pPr>
      <w:r w:rsidRPr="009F4AE9">
        <w:rPr>
          <w:rFonts w:ascii="Tahoma" w:hAnsi="Tahoma" w:cs="Tahoma"/>
          <w:b/>
          <w:color w:val="auto"/>
          <w:sz w:val="22"/>
          <w:szCs w:val="22"/>
        </w:rPr>
        <w:t xml:space="preserve">1.5. Порядок проведения </w:t>
      </w:r>
      <w:bookmarkEnd w:id="23"/>
      <w:bookmarkEnd w:id="27"/>
      <w:r w:rsidR="00BB43A4" w:rsidRPr="009F4AE9">
        <w:rPr>
          <w:rFonts w:ascii="Tahoma" w:hAnsi="Tahoma" w:cs="Tahoma"/>
          <w:b/>
          <w:color w:val="auto"/>
          <w:sz w:val="22"/>
          <w:szCs w:val="22"/>
        </w:rPr>
        <w:t>закупки</w:t>
      </w:r>
    </w:p>
    <w:p w14:paraId="54A99248" w14:textId="77777777" w:rsidR="00BB7A3A" w:rsidRPr="009F4AE9" w:rsidRDefault="00BB7A3A" w:rsidP="00BB7A3A">
      <w:pPr>
        <w:spacing w:after="0" w:line="240" w:lineRule="auto"/>
        <w:ind w:firstLine="709"/>
        <w:jc w:val="both"/>
        <w:rPr>
          <w:rFonts w:ascii="Tahoma" w:hAnsi="Tahoma" w:cs="Tahoma"/>
          <w:snapToGrid w:val="0"/>
          <w:color w:val="000000"/>
          <w:spacing w:val="-2"/>
        </w:rPr>
      </w:pPr>
      <w:r w:rsidRPr="009F4AE9">
        <w:rPr>
          <w:rFonts w:ascii="Tahoma" w:hAnsi="Tahoma" w:cs="Tahoma"/>
          <w:snapToGrid w:val="0"/>
          <w:color w:val="000000"/>
          <w:spacing w:val="-2"/>
        </w:rPr>
        <w:t xml:space="preserve">1. В срок, установленный в Извещении о проведении </w:t>
      </w:r>
      <w:r w:rsidR="00BB43A4" w:rsidRPr="009F4AE9">
        <w:rPr>
          <w:rFonts w:ascii="Tahoma" w:hAnsi="Tahoma" w:cs="Tahoma"/>
          <w:snapToGrid w:val="0"/>
          <w:color w:val="000000"/>
          <w:spacing w:val="-2"/>
        </w:rPr>
        <w:t xml:space="preserve">закупки </w:t>
      </w:r>
      <w:r w:rsidRPr="009F4AE9">
        <w:rPr>
          <w:rFonts w:ascii="Tahoma" w:hAnsi="Tahoma" w:cs="Tahoma"/>
          <w:snapToGrid w:val="0"/>
          <w:color w:val="000000"/>
          <w:spacing w:val="-2"/>
        </w:rPr>
        <w:t xml:space="preserve">автоматически с помощью программно-аппаратных средств ЭТП производится открытие доступа Заказчику ко всем поданным заявкам на участие в </w:t>
      </w:r>
      <w:r w:rsidR="00BB43A4" w:rsidRPr="009F4AE9">
        <w:rPr>
          <w:rFonts w:ascii="Tahoma" w:hAnsi="Tahoma" w:cs="Tahoma"/>
          <w:snapToGrid w:val="0"/>
          <w:color w:val="000000"/>
          <w:spacing w:val="-2"/>
        </w:rPr>
        <w:t>закупке</w:t>
      </w:r>
      <w:r w:rsidRPr="009F4AE9">
        <w:rPr>
          <w:rFonts w:ascii="Tahoma" w:hAnsi="Tahoma" w:cs="Tahoma"/>
          <w:snapToGrid w:val="0"/>
          <w:color w:val="000000"/>
          <w:spacing w:val="-2"/>
        </w:rPr>
        <w:t xml:space="preserve"> и содержащимся в них документам и сведениям.</w:t>
      </w:r>
    </w:p>
    <w:p w14:paraId="085DAAC7"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rPr>
        <w:t xml:space="preserve">2. Участник </w:t>
      </w:r>
      <w:r w:rsidR="00BB43A4" w:rsidRPr="009F4AE9">
        <w:rPr>
          <w:rFonts w:ascii="Tahoma" w:hAnsi="Tahoma" w:cs="Tahoma"/>
        </w:rPr>
        <w:t>закупки</w:t>
      </w:r>
      <w:r w:rsidRPr="009F4AE9">
        <w:rPr>
          <w:rFonts w:ascii="Tahoma" w:hAnsi="Tahoma" w:cs="Tahoma"/>
        </w:rPr>
        <w:t xml:space="preserve">, подавший заявку на участие в </w:t>
      </w:r>
      <w:r w:rsidR="00BB43A4" w:rsidRPr="009F4AE9">
        <w:rPr>
          <w:rFonts w:ascii="Tahoma" w:hAnsi="Tahoma" w:cs="Tahoma"/>
        </w:rPr>
        <w:t>закупке</w:t>
      </w:r>
      <w:r w:rsidRPr="009F4AE9">
        <w:rPr>
          <w:rFonts w:ascii="Tahoma" w:hAnsi="Tahoma" w:cs="Tahoma"/>
        </w:rPr>
        <w:t xml:space="preserve">, вправе изменять, дополнять или отозвать заявку на участие в </w:t>
      </w:r>
      <w:r w:rsidR="00BB43A4" w:rsidRPr="009F4AE9">
        <w:rPr>
          <w:rFonts w:ascii="Tahoma" w:hAnsi="Tahoma" w:cs="Tahoma"/>
        </w:rPr>
        <w:t xml:space="preserve">закупке </w:t>
      </w:r>
      <w:r w:rsidRPr="009F4AE9">
        <w:rPr>
          <w:rFonts w:ascii="Tahoma" w:hAnsi="Tahoma" w:cs="Tahoma"/>
        </w:rPr>
        <w:t xml:space="preserve">в любое время до момента открытия Заказчику доступа к заявкам на участие в </w:t>
      </w:r>
      <w:r w:rsidR="00BB43A4" w:rsidRPr="009F4AE9">
        <w:rPr>
          <w:rFonts w:ascii="Tahoma" w:hAnsi="Tahoma" w:cs="Tahoma"/>
        </w:rPr>
        <w:t>закупке</w:t>
      </w:r>
      <w:r w:rsidRPr="009F4AE9">
        <w:rPr>
          <w:rFonts w:ascii="Tahoma" w:hAnsi="Tahoma" w:cs="Tahoma"/>
        </w:rPr>
        <w:t xml:space="preserve">. </w:t>
      </w:r>
    </w:p>
    <w:p w14:paraId="0C6D46DF"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lastRenderedPageBreak/>
        <w:t xml:space="preserve">3. Заявки на участие в </w:t>
      </w:r>
      <w:r w:rsidR="00BB43A4" w:rsidRPr="009F4AE9">
        <w:rPr>
          <w:rFonts w:ascii="Tahoma" w:hAnsi="Tahoma" w:cs="Tahoma"/>
        </w:rPr>
        <w:t>закупк</w:t>
      </w:r>
      <w:r w:rsidR="00EA6B38" w:rsidRPr="009F4AE9">
        <w:rPr>
          <w:rFonts w:ascii="Tahoma" w:hAnsi="Tahoma" w:cs="Tahoma"/>
        </w:rPr>
        <w:t>е</w:t>
      </w:r>
      <w:r w:rsidRPr="009F4AE9">
        <w:rPr>
          <w:rFonts w:ascii="Tahoma" w:hAnsi="Tahoma" w:cs="Tahoma"/>
        </w:rPr>
        <w:t xml:space="preserve">, поступившие после окончания срока подачи заявок на участие в </w:t>
      </w:r>
      <w:r w:rsidR="00BB43A4" w:rsidRPr="009F4AE9">
        <w:rPr>
          <w:rFonts w:ascii="Tahoma" w:hAnsi="Tahoma" w:cs="Tahoma"/>
        </w:rPr>
        <w:t>закупк</w:t>
      </w:r>
      <w:r w:rsidR="00EA6B38" w:rsidRPr="009F4AE9">
        <w:rPr>
          <w:rFonts w:ascii="Tahoma" w:hAnsi="Tahoma" w:cs="Tahoma"/>
        </w:rPr>
        <w:t>е</w:t>
      </w:r>
      <w:r w:rsidRPr="009F4AE9">
        <w:rPr>
          <w:rFonts w:ascii="Tahoma" w:hAnsi="Tahoma" w:cs="Tahoma"/>
        </w:rPr>
        <w:t xml:space="preserve">, указанного в извещении, Заказчику оператором электронной площадки не направляются. </w:t>
      </w:r>
    </w:p>
    <w:p w14:paraId="5744A3CA"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4. Запрос </w:t>
      </w:r>
      <w:r w:rsidR="00BB43A4" w:rsidRPr="009F4AE9">
        <w:rPr>
          <w:rFonts w:ascii="Tahoma" w:hAnsi="Tahoma" w:cs="Tahoma"/>
        </w:rPr>
        <w:t>котировок</w:t>
      </w:r>
      <w:r w:rsidRPr="009F4AE9">
        <w:rPr>
          <w:rFonts w:ascii="Tahoma" w:hAnsi="Tahoma" w:cs="Tahoma"/>
        </w:rPr>
        <w:t xml:space="preserve"> проводится путем снижения начальной (максимальн</w:t>
      </w:r>
      <w:r w:rsidR="00EA6B38" w:rsidRPr="009F4AE9">
        <w:rPr>
          <w:rFonts w:ascii="Tahoma" w:hAnsi="Tahoma" w:cs="Tahoma"/>
        </w:rPr>
        <w:t>ой) цены договора, указанной в И</w:t>
      </w:r>
      <w:r w:rsidRPr="009F4AE9">
        <w:rPr>
          <w:rFonts w:ascii="Tahoma" w:hAnsi="Tahoma" w:cs="Tahoma"/>
        </w:rPr>
        <w:t>звещении, в порядке, установленном настоящим разделом.</w:t>
      </w:r>
    </w:p>
    <w:p w14:paraId="7F4C60DC" w14:textId="77777777" w:rsidR="00BB7A3A" w:rsidRPr="009F4AE9" w:rsidRDefault="00BB7A3A" w:rsidP="00BB7A3A">
      <w:pPr>
        <w:autoSpaceDE w:val="0"/>
        <w:autoSpaceDN w:val="0"/>
        <w:adjustRightInd w:val="0"/>
        <w:spacing w:after="0" w:line="240" w:lineRule="auto"/>
        <w:ind w:firstLine="709"/>
        <w:jc w:val="both"/>
        <w:rPr>
          <w:rFonts w:ascii="Tahoma" w:hAnsi="Tahoma" w:cs="Tahoma"/>
          <w:snapToGrid w:val="0"/>
          <w:color w:val="000000"/>
          <w:spacing w:val="-2"/>
        </w:rPr>
      </w:pPr>
      <w:r w:rsidRPr="009F4AE9">
        <w:rPr>
          <w:rFonts w:ascii="Tahoma" w:hAnsi="Tahoma" w:cs="Tahoma"/>
          <w:snapToGrid w:val="0"/>
          <w:color w:val="000000"/>
          <w:spacing w:val="-2"/>
        </w:rPr>
        <w:t xml:space="preserve">5. Процедура проведения запроса </w:t>
      </w:r>
      <w:r w:rsidR="00BB43A4" w:rsidRPr="009F4AE9">
        <w:rPr>
          <w:rFonts w:ascii="Tahoma" w:hAnsi="Tahoma" w:cs="Tahoma"/>
          <w:snapToGrid w:val="0"/>
          <w:color w:val="000000"/>
          <w:spacing w:val="-2"/>
        </w:rPr>
        <w:t>котировок</w:t>
      </w:r>
      <w:r w:rsidRPr="009F4AE9">
        <w:rPr>
          <w:rFonts w:ascii="Tahoma" w:hAnsi="Tahoma" w:cs="Tahoma"/>
          <w:snapToGrid w:val="0"/>
          <w:color w:val="000000"/>
          <w:spacing w:val="-2"/>
        </w:rPr>
        <w:t xml:space="preserve"> предусматривает Отборочную и Оценочную стадию, с использованием переторжки.</w:t>
      </w:r>
    </w:p>
    <w:p w14:paraId="302CC804"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28" w:name="_Toc460404072"/>
      <w:bookmarkStart w:id="29" w:name="_Toc454823348"/>
      <w:bookmarkStart w:id="30" w:name="_Toc475432432"/>
      <w:bookmarkStart w:id="31" w:name="_Toc494195676"/>
      <w:r w:rsidRPr="009F4AE9">
        <w:rPr>
          <w:rFonts w:ascii="Tahoma" w:hAnsi="Tahoma" w:cs="Tahoma"/>
          <w:b/>
          <w:color w:val="auto"/>
          <w:sz w:val="22"/>
          <w:szCs w:val="22"/>
        </w:rPr>
        <w:t>1.5.1 Отборочная стадия рассмотрения Заявок</w:t>
      </w:r>
      <w:bookmarkEnd w:id="28"/>
      <w:bookmarkEnd w:id="29"/>
      <w:bookmarkEnd w:id="30"/>
      <w:bookmarkEnd w:id="31"/>
    </w:p>
    <w:p w14:paraId="4102111A"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1. Комиссия рассматривает заявки на участие в </w:t>
      </w:r>
      <w:r w:rsidR="00BB43A4" w:rsidRPr="009F4AE9">
        <w:rPr>
          <w:rFonts w:ascii="Tahoma" w:hAnsi="Tahoma" w:cs="Tahoma"/>
        </w:rPr>
        <w:t xml:space="preserve">закупке </w:t>
      </w:r>
      <w:r w:rsidRPr="009F4AE9">
        <w:rPr>
          <w:rFonts w:ascii="Tahoma" w:hAnsi="Tahoma" w:cs="Tahoma"/>
        </w:rPr>
        <w:t xml:space="preserve">на соответствие требованиям, установленным </w:t>
      </w:r>
      <w:r w:rsidR="00BB43A4" w:rsidRPr="009F4AE9">
        <w:rPr>
          <w:rFonts w:ascii="Tahoma" w:hAnsi="Tahoma" w:cs="Tahoma"/>
        </w:rPr>
        <w:t>Извещении</w:t>
      </w:r>
      <w:r w:rsidRPr="009F4AE9">
        <w:rPr>
          <w:rFonts w:ascii="Tahoma" w:hAnsi="Tahoma" w:cs="Tahoma"/>
        </w:rPr>
        <w:t xml:space="preserve">, и осуществляет проверку соответствия участников </w:t>
      </w:r>
      <w:r w:rsidR="00BB43A4" w:rsidRPr="009F4AE9">
        <w:rPr>
          <w:rFonts w:ascii="Tahoma" w:hAnsi="Tahoma" w:cs="Tahoma"/>
        </w:rPr>
        <w:t xml:space="preserve">закупки </w:t>
      </w:r>
      <w:r w:rsidRPr="009F4AE9">
        <w:rPr>
          <w:rFonts w:ascii="Tahoma" w:hAnsi="Tahoma" w:cs="Tahoma"/>
        </w:rPr>
        <w:t xml:space="preserve">требованиям, установленным </w:t>
      </w:r>
      <w:r w:rsidR="00BB43A4" w:rsidRPr="009F4AE9">
        <w:rPr>
          <w:rFonts w:ascii="Tahoma" w:hAnsi="Tahoma" w:cs="Tahoma"/>
        </w:rPr>
        <w:t>Извещением</w:t>
      </w:r>
      <w:r w:rsidRPr="009F4AE9">
        <w:rPr>
          <w:rFonts w:ascii="Tahoma" w:hAnsi="Tahoma" w:cs="Tahoma"/>
        </w:rPr>
        <w:t xml:space="preserve">, включая перечень Отборочных критериев и документов, подлежащих представлению Участником закупки (а также субподрядчиками, в случае, если в </w:t>
      </w:r>
      <w:r w:rsidR="00BB43A4" w:rsidRPr="009F4AE9">
        <w:rPr>
          <w:rFonts w:ascii="Tahoma" w:hAnsi="Tahoma" w:cs="Tahoma"/>
        </w:rPr>
        <w:t>Извещении</w:t>
      </w:r>
      <w:r w:rsidRPr="009F4AE9">
        <w:rPr>
          <w:rFonts w:ascii="Tahoma" w:hAnsi="Tahoma" w:cs="Tahoma"/>
        </w:rPr>
        <w:t xml:space="preserve"> предусмотрена возможность их привлечения Участником закупки)</w:t>
      </w:r>
      <w:r w:rsidR="00BB43A4" w:rsidRPr="009F4AE9">
        <w:rPr>
          <w:rFonts w:ascii="Tahoma" w:hAnsi="Tahoma" w:cs="Tahoma"/>
        </w:rPr>
        <w:t xml:space="preserve"> </w:t>
      </w:r>
      <w:r w:rsidRPr="009F4AE9">
        <w:rPr>
          <w:rFonts w:ascii="Tahoma" w:hAnsi="Tahoma" w:cs="Tahoma"/>
        </w:rPr>
        <w:t>для подтверждения соответствия установленным требованиям.</w:t>
      </w:r>
    </w:p>
    <w:p w14:paraId="0756EF83" w14:textId="77777777" w:rsidR="00BB7A3A" w:rsidRPr="009F4AE9" w:rsidRDefault="00BB7A3A" w:rsidP="00BB7A3A">
      <w:pPr>
        <w:autoSpaceDE w:val="0"/>
        <w:autoSpaceDN w:val="0"/>
        <w:adjustRightInd w:val="0"/>
        <w:spacing w:after="0" w:line="240" w:lineRule="auto"/>
        <w:ind w:firstLine="709"/>
        <w:jc w:val="both"/>
        <w:rPr>
          <w:rFonts w:ascii="Tahoma" w:hAnsi="Tahoma" w:cs="Tahoma"/>
          <w:color w:val="C00000"/>
        </w:rPr>
      </w:pPr>
      <w:r w:rsidRPr="009F4AE9">
        <w:rPr>
          <w:rFonts w:ascii="Tahoma" w:hAnsi="Tahoma" w:cs="Tahoma"/>
        </w:rPr>
        <w:t xml:space="preserve">2. Дата проведения Отборочной стадии рассмотрения заявок на участие в </w:t>
      </w:r>
      <w:r w:rsidR="00BB43A4" w:rsidRPr="009F4AE9">
        <w:rPr>
          <w:rFonts w:ascii="Tahoma" w:hAnsi="Tahoma" w:cs="Tahoma"/>
        </w:rPr>
        <w:t>закупки</w:t>
      </w:r>
      <w:r w:rsidRPr="009F4AE9">
        <w:rPr>
          <w:rFonts w:ascii="Tahoma" w:hAnsi="Tahoma" w:cs="Tahoma"/>
        </w:rPr>
        <w:t xml:space="preserve"> указана в </w:t>
      </w:r>
      <w:r w:rsidR="00BB43A4" w:rsidRPr="009F4AE9">
        <w:rPr>
          <w:rFonts w:ascii="Tahoma" w:hAnsi="Tahoma" w:cs="Tahoma"/>
        </w:rPr>
        <w:t>Извещении</w:t>
      </w:r>
      <w:r w:rsidRPr="009F4AE9">
        <w:rPr>
          <w:rFonts w:ascii="Tahoma" w:hAnsi="Tahoma" w:cs="Tahoma"/>
        </w:rPr>
        <w:t>.</w:t>
      </w:r>
    </w:p>
    <w:p w14:paraId="2D2F18A2"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3. В рамках рассмотрения заявок на участие в </w:t>
      </w:r>
      <w:r w:rsidR="00BB43A4" w:rsidRPr="009F4AE9">
        <w:rPr>
          <w:rFonts w:ascii="Tahoma" w:hAnsi="Tahoma" w:cs="Tahoma"/>
        </w:rPr>
        <w:t xml:space="preserve">закупке </w:t>
      </w:r>
      <w:r w:rsidRPr="009F4AE9">
        <w:rPr>
          <w:rFonts w:ascii="Tahoma" w:hAnsi="Tahoma" w:cs="Tahoma"/>
        </w:rPr>
        <w:t>Комиссия вправе привлекать экспертов, специалистов, обладающих необходимыми знаниями, либо обратиться за заключением в соответствующее структурное подразделение Заказчика, к компетенции которого относятся вопросы, требующие экспертного мнения.</w:t>
      </w:r>
    </w:p>
    <w:p w14:paraId="02D0C07E"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4. При рассмотрении заявок на участие в </w:t>
      </w:r>
      <w:r w:rsidR="00BB43A4" w:rsidRPr="009F4AE9">
        <w:rPr>
          <w:rFonts w:ascii="Tahoma" w:hAnsi="Tahoma" w:cs="Tahoma"/>
        </w:rPr>
        <w:t xml:space="preserve">закупке </w:t>
      </w:r>
      <w:r w:rsidRPr="009F4AE9">
        <w:rPr>
          <w:rFonts w:ascii="Tahoma" w:hAnsi="Tahoma" w:cs="Tahoma"/>
        </w:rPr>
        <w:t xml:space="preserve">участник закупки не допускается Комиссией к участию в </w:t>
      </w:r>
      <w:r w:rsidR="00BB43A4" w:rsidRPr="009F4AE9">
        <w:rPr>
          <w:rFonts w:ascii="Tahoma" w:hAnsi="Tahoma" w:cs="Tahoma"/>
        </w:rPr>
        <w:t xml:space="preserve">закупке </w:t>
      </w:r>
      <w:r w:rsidRPr="009F4AE9">
        <w:rPr>
          <w:rFonts w:ascii="Tahoma" w:hAnsi="Tahoma" w:cs="Tahoma"/>
        </w:rPr>
        <w:t>в случае несоответствия требованиям к участникам закупки, предусмотренным п. 1.2</w:t>
      </w:r>
      <w:r w:rsidR="00C06C2C" w:rsidRPr="009F4AE9">
        <w:rPr>
          <w:rFonts w:ascii="Tahoma" w:hAnsi="Tahoma" w:cs="Tahoma"/>
        </w:rPr>
        <w:t xml:space="preserve"> настоящего раздела</w:t>
      </w:r>
      <w:r w:rsidRPr="009F4AE9">
        <w:rPr>
          <w:rFonts w:ascii="Tahoma" w:hAnsi="Tahoma" w:cs="Tahoma"/>
        </w:rPr>
        <w:t xml:space="preserve">, а также при несоответствии заявки на участие в </w:t>
      </w:r>
      <w:r w:rsidR="00BB43A4" w:rsidRPr="009F4AE9">
        <w:rPr>
          <w:rFonts w:ascii="Tahoma" w:hAnsi="Tahoma" w:cs="Tahoma"/>
        </w:rPr>
        <w:t>закупке</w:t>
      </w:r>
      <w:r w:rsidRPr="009F4AE9">
        <w:rPr>
          <w:rFonts w:ascii="Tahoma" w:hAnsi="Tahoma" w:cs="Tahoma"/>
        </w:rPr>
        <w:t xml:space="preserve"> требованиям документации, в том числе наличие в таких заявках предложения о цене договора, превышающей начальную (максимальную) цену договора.</w:t>
      </w:r>
    </w:p>
    <w:p w14:paraId="1D7559BF"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5. В случае установления факта подачи одним участником </w:t>
      </w:r>
      <w:r w:rsidR="0083471B" w:rsidRPr="009F4AE9">
        <w:rPr>
          <w:rFonts w:ascii="Tahoma" w:hAnsi="Tahoma" w:cs="Tahoma"/>
        </w:rPr>
        <w:t xml:space="preserve">закупки </w:t>
      </w:r>
      <w:r w:rsidRPr="009F4AE9">
        <w:rPr>
          <w:rFonts w:ascii="Tahoma" w:hAnsi="Tahoma" w:cs="Tahoma"/>
        </w:rPr>
        <w:t xml:space="preserve">двух и более заявок на участие в </w:t>
      </w:r>
      <w:r w:rsidR="0083471B" w:rsidRPr="009F4AE9">
        <w:rPr>
          <w:rFonts w:ascii="Tahoma" w:hAnsi="Tahoma" w:cs="Tahoma"/>
        </w:rPr>
        <w:t xml:space="preserve">закупки </w:t>
      </w:r>
      <w:r w:rsidRPr="009F4AE9">
        <w:rPr>
          <w:rFonts w:ascii="Tahoma" w:hAnsi="Tahoma" w:cs="Tahoma"/>
        </w:rPr>
        <w:t xml:space="preserve">при условии, что поданные ранее заявки таким участником </w:t>
      </w:r>
      <w:r w:rsidR="0083471B" w:rsidRPr="009F4AE9">
        <w:rPr>
          <w:rFonts w:ascii="Tahoma" w:hAnsi="Tahoma" w:cs="Tahoma"/>
        </w:rPr>
        <w:t xml:space="preserve">закупки </w:t>
      </w:r>
      <w:r w:rsidRPr="009F4AE9">
        <w:rPr>
          <w:rFonts w:ascii="Tahoma" w:hAnsi="Tahoma" w:cs="Tahoma"/>
        </w:rPr>
        <w:t xml:space="preserve">не отозваны, все заявки на участие в </w:t>
      </w:r>
      <w:r w:rsidR="0083471B" w:rsidRPr="009F4AE9">
        <w:rPr>
          <w:rFonts w:ascii="Tahoma" w:hAnsi="Tahoma" w:cs="Tahoma"/>
        </w:rPr>
        <w:t xml:space="preserve">закупке </w:t>
      </w:r>
      <w:r w:rsidRPr="009F4AE9">
        <w:rPr>
          <w:rFonts w:ascii="Tahoma" w:hAnsi="Tahoma" w:cs="Tahoma"/>
        </w:rPr>
        <w:t>такого участника не рассматриваются.</w:t>
      </w:r>
    </w:p>
    <w:p w14:paraId="3A00C22A"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6. В случае если в течение времени, установленного для приема предложений участников </w:t>
      </w:r>
      <w:r w:rsidR="0083471B" w:rsidRPr="009F4AE9">
        <w:rPr>
          <w:rFonts w:ascii="Tahoma" w:hAnsi="Tahoma" w:cs="Tahoma"/>
        </w:rPr>
        <w:t xml:space="preserve">закупки </w:t>
      </w:r>
      <w:r w:rsidRPr="009F4AE9">
        <w:rPr>
          <w:rFonts w:ascii="Tahoma" w:hAnsi="Tahoma" w:cs="Tahoma"/>
        </w:rPr>
        <w:t>о цене договора, ни один из его участников не подал п</w:t>
      </w:r>
      <w:r w:rsidR="0083471B" w:rsidRPr="009F4AE9">
        <w:rPr>
          <w:rFonts w:ascii="Tahoma" w:hAnsi="Tahoma" w:cs="Tahoma"/>
        </w:rPr>
        <w:t>редложение о цене договора, такая</w:t>
      </w:r>
      <w:r w:rsidRPr="009F4AE9">
        <w:rPr>
          <w:rFonts w:ascii="Tahoma" w:hAnsi="Tahoma" w:cs="Tahoma"/>
        </w:rPr>
        <w:t xml:space="preserve"> </w:t>
      </w:r>
      <w:r w:rsidR="0083471B" w:rsidRPr="009F4AE9">
        <w:rPr>
          <w:rFonts w:ascii="Tahoma" w:hAnsi="Tahoma" w:cs="Tahoma"/>
        </w:rPr>
        <w:t>закупка признается несостоявшей</w:t>
      </w:r>
      <w:r w:rsidRPr="009F4AE9">
        <w:rPr>
          <w:rFonts w:ascii="Tahoma" w:hAnsi="Tahoma" w:cs="Tahoma"/>
        </w:rPr>
        <w:t xml:space="preserve">ся.  </w:t>
      </w:r>
    </w:p>
    <w:p w14:paraId="4A25A491" w14:textId="77777777" w:rsidR="00BB7A3A" w:rsidRPr="009F4AE9" w:rsidRDefault="00BB7A3A" w:rsidP="00BB7A3A">
      <w:pPr>
        <w:pStyle w:val="43"/>
        <w:ind w:left="0" w:firstLine="709"/>
        <w:rPr>
          <w:rFonts w:ascii="Tahoma" w:hAnsi="Tahoma" w:cs="Tahoma"/>
          <w:sz w:val="22"/>
          <w:szCs w:val="22"/>
        </w:rPr>
      </w:pPr>
      <w:r w:rsidRPr="009F4AE9">
        <w:rPr>
          <w:rFonts w:ascii="Tahoma" w:hAnsi="Tahoma" w:cs="Tahoma"/>
          <w:sz w:val="22"/>
          <w:szCs w:val="22"/>
        </w:rPr>
        <w:t>7. В рамках Отборочной стадии выполняются следующие действия:</w:t>
      </w:r>
    </w:p>
    <w:p w14:paraId="21272A51" w14:textId="77777777" w:rsidR="00BB7A3A" w:rsidRPr="009F4AE9" w:rsidRDefault="00BB7A3A" w:rsidP="00BB7A3A">
      <w:pPr>
        <w:pStyle w:val="43"/>
        <w:suppressAutoHyphens w:val="0"/>
        <w:ind w:left="0" w:firstLine="709"/>
        <w:jc w:val="both"/>
        <w:rPr>
          <w:rFonts w:ascii="Tahoma" w:hAnsi="Tahoma" w:cs="Tahoma"/>
          <w:sz w:val="22"/>
          <w:szCs w:val="22"/>
        </w:rPr>
      </w:pPr>
      <w:r w:rsidRPr="009F4AE9">
        <w:rPr>
          <w:rFonts w:ascii="Tahoma" w:hAnsi="Tahoma" w:cs="Tahoma"/>
          <w:sz w:val="22"/>
          <w:szCs w:val="22"/>
        </w:rPr>
        <w:t xml:space="preserve">7.1. </w:t>
      </w:r>
      <w:r w:rsidRPr="009F4AE9">
        <w:rPr>
          <w:rFonts w:ascii="Tahoma" w:hAnsi="Tahoma" w:cs="Tahoma"/>
          <w:b/>
          <w:sz w:val="22"/>
          <w:szCs w:val="22"/>
        </w:rPr>
        <w:t>Проверка Заявки</w:t>
      </w:r>
      <w:r w:rsidRPr="009F4AE9">
        <w:rPr>
          <w:rFonts w:ascii="Tahoma" w:hAnsi="Tahoma" w:cs="Tahoma"/>
          <w:sz w:val="22"/>
          <w:szCs w:val="22"/>
        </w:rPr>
        <w:t xml:space="preserve"> участника закупки на соответствие:</w:t>
      </w:r>
    </w:p>
    <w:p w14:paraId="768F1E85" w14:textId="774D5D8B" w:rsidR="00BB7A3A" w:rsidRPr="009F4AE9" w:rsidRDefault="00321A43" w:rsidP="00321A43">
      <w:pPr>
        <w:pStyle w:val="52"/>
        <w:tabs>
          <w:tab w:val="left" w:pos="1276"/>
        </w:tabs>
        <w:suppressAutoHyphens w:val="0"/>
        <w:ind w:left="709" w:firstLine="0"/>
        <w:jc w:val="both"/>
        <w:rPr>
          <w:rFonts w:ascii="Tahoma" w:hAnsi="Tahoma" w:cs="Tahoma"/>
          <w:sz w:val="22"/>
          <w:szCs w:val="22"/>
        </w:rPr>
      </w:pPr>
      <w:r>
        <w:rPr>
          <w:rFonts w:ascii="Tahoma" w:hAnsi="Tahoma" w:cs="Tahoma"/>
          <w:sz w:val="22"/>
          <w:szCs w:val="22"/>
        </w:rPr>
        <w:t xml:space="preserve">а) </w:t>
      </w:r>
      <w:r w:rsidR="00343F5E" w:rsidRPr="009F4AE9">
        <w:rPr>
          <w:rFonts w:ascii="Tahoma" w:hAnsi="Tahoma" w:cs="Tahoma"/>
          <w:sz w:val="22"/>
          <w:szCs w:val="22"/>
        </w:rPr>
        <w:t>цены Заявки установленной Заказчиком Начальной (максимальной) цене (для конкурентных закупок, участниками которых являются только субъекты малого и среднего предпринимательства, данный критерий исключается при Отборочной стадии)</w:t>
      </w:r>
      <w:r w:rsidR="00BB7A3A" w:rsidRPr="009F4AE9">
        <w:rPr>
          <w:rFonts w:ascii="Tahoma" w:hAnsi="Tahoma" w:cs="Tahoma"/>
          <w:sz w:val="22"/>
          <w:szCs w:val="22"/>
        </w:rPr>
        <w:t>;</w:t>
      </w:r>
    </w:p>
    <w:p w14:paraId="6B92BDE3" w14:textId="1A051A8C" w:rsidR="00BB7A3A" w:rsidRPr="009F4AE9" w:rsidRDefault="00321A43" w:rsidP="00321A43">
      <w:pPr>
        <w:pStyle w:val="52"/>
        <w:tabs>
          <w:tab w:val="left" w:pos="1134"/>
        </w:tabs>
        <w:suppressAutoHyphens w:val="0"/>
        <w:ind w:left="709" w:firstLine="0"/>
        <w:jc w:val="both"/>
        <w:rPr>
          <w:rFonts w:ascii="Tahoma" w:hAnsi="Tahoma" w:cs="Tahoma"/>
          <w:sz w:val="22"/>
          <w:szCs w:val="22"/>
        </w:rPr>
      </w:pPr>
      <w:r>
        <w:rPr>
          <w:rFonts w:ascii="Tahoma" w:hAnsi="Tahoma" w:cs="Tahoma"/>
          <w:sz w:val="22"/>
          <w:szCs w:val="22"/>
        </w:rPr>
        <w:t xml:space="preserve">б) </w:t>
      </w:r>
      <w:r w:rsidR="00BB7A3A" w:rsidRPr="009F4AE9">
        <w:rPr>
          <w:rFonts w:ascii="Tahoma" w:hAnsi="Tahoma" w:cs="Tahoma"/>
          <w:sz w:val="22"/>
          <w:szCs w:val="22"/>
        </w:rPr>
        <w:t xml:space="preserve">требованиям </w:t>
      </w:r>
      <w:r w:rsidR="0079007B" w:rsidRPr="009F4AE9">
        <w:rPr>
          <w:rFonts w:ascii="Tahoma" w:hAnsi="Tahoma" w:cs="Tahoma"/>
          <w:sz w:val="22"/>
          <w:szCs w:val="22"/>
        </w:rPr>
        <w:t>Извещения</w:t>
      </w:r>
      <w:r w:rsidR="00BB7A3A" w:rsidRPr="009F4AE9">
        <w:rPr>
          <w:rFonts w:ascii="Tahoma" w:hAnsi="Tahoma" w:cs="Tahoma"/>
          <w:sz w:val="22"/>
          <w:szCs w:val="22"/>
        </w:rPr>
        <w:t xml:space="preserve"> к составу, содержанию и форме оформлению Заявок; </w:t>
      </w:r>
    </w:p>
    <w:p w14:paraId="778BAB1E" w14:textId="5EDCAA62" w:rsidR="00BB7A3A" w:rsidRDefault="00321A43" w:rsidP="00321A43">
      <w:pPr>
        <w:pStyle w:val="52"/>
        <w:tabs>
          <w:tab w:val="left" w:pos="1276"/>
        </w:tabs>
        <w:suppressAutoHyphens w:val="0"/>
        <w:ind w:left="709" w:firstLine="0"/>
        <w:jc w:val="both"/>
        <w:rPr>
          <w:rFonts w:ascii="Tahoma" w:hAnsi="Tahoma" w:cs="Tahoma"/>
          <w:sz w:val="22"/>
          <w:szCs w:val="22"/>
        </w:rPr>
      </w:pPr>
      <w:r>
        <w:rPr>
          <w:rFonts w:ascii="Tahoma" w:hAnsi="Tahoma" w:cs="Tahoma"/>
          <w:sz w:val="22"/>
          <w:szCs w:val="22"/>
        </w:rPr>
        <w:t xml:space="preserve">в) </w:t>
      </w:r>
      <w:r w:rsidR="00BB7A3A" w:rsidRPr="009F4AE9">
        <w:rPr>
          <w:rFonts w:ascii="Tahoma" w:hAnsi="Tahoma" w:cs="Tahoma"/>
          <w:sz w:val="22"/>
          <w:szCs w:val="22"/>
        </w:rPr>
        <w:t xml:space="preserve">предлагаемой в Заявке Продукции требованиям Заказчика к Предмету закупки, включая соответствие Техническому заданию и иным Отборочным критериям, указанным в </w:t>
      </w:r>
      <w:r w:rsidR="00C3190A" w:rsidRPr="009F4AE9">
        <w:rPr>
          <w:rFonts w:ascii="Tahoma" w:hAnsi="Tahoma" w:cs="Tahoma"/>
          <w:sz w:val="22"/>
          <w:szCs w:val="22"/>
        </w:rPr>
        <w:t>Извещении</w:t>
      </w:r>
      <w:r w:rsidR="00BB7A3A" w:rsidRPr="009F4AE9">
        <w:rPr>
          <w:rFonts w:ascii="Tahoma" w:hAnsi="Tahoma" w:cs="Tahoma"/>
          <w:sz w:val="22"/>
          <w:szCs w:val="22"/>
        </w:rPr>
        <w:t>;</w:t>
      </w:r>
    </w:p>
    <w:p w14:paraId="40762CC8" w14:textId="58CBAA33" w:rsidR="00176FD3" w:rsidRPr="00176FD3" w:rsidRDefault="00176FD3" w:rsidP="00176FD3">
      <w:pPr>
        <w:autoSpaceDE w:val="0"/>
        <w:autoSpaceDN w:val="0"/>
        <w:adjustRightInd w:val="0"/>
        <w:spacing w:after="0" w:line="240" w:lineRule="auto"/>
        <w:ind w:firstLine="709"/>
        <w:jc w:val="both"/>
        <w:rPr>
          <w:rFonts w:ascii="Tahoma" w:hAnsi="Tahoma" w:cs="Tahoma"/>
          <w:snapToGrid w:val="0"/>
          <w:color w:val="000000"/>
          <w:spacing w:val="-2"/>
        </w:rPr>
      </w:pPr>
      <w:r w:rsidRPr="00176FD3">
        <w:rPr>
          <w:rFonts w:ascii="Tahoma" w:hAnsi="Tahoma" w:cs="Tahoma"/>
        </w:rPr>
        <w:t xml:space="preserve">Не предоставление </w:t>
      </w:r>
      <w:r w:rsidR="000E3AA5" w:rsidRPr="00176FD3">
        <w:rPr>
          <w:rFonts w:ascii="Tahoma" w:hAnsi="Tahoma" w:cs="Tahoma"/>
        </w:rPr>
        <w:t>документов,</w:t>
      </w:r>
      <w:r w:rsidRPr="00176FD3">
        <w:rPr>
          <w:rFonts w:ascii="Tahoma" w:hAnsi="Tahoma" w:cs="Tahoma"/>
        </w:rPr>
        <w:t xml:space="preserve"> </w:t>
      </w:r>
      <w:r>
        <w:rPr>
          <w:rFonts w:ascii="Tahoma" w:hAnsi="Tahoma" w:cs="Tahoma"/>
        </w:rPr>
        <w:t xml:space="preserve">установленных </w:t>
      </w:r>
      <w:r w:rsidRPr="009F4AE9">
        <w:rPr>
          <w:rFonts w:ascii="Tahoma" w:hAnsi="Tahoma" w:cs="Tahoma"/>
        </w:rPr>
        <w:t>требованиям</w:t>
      </w:r>
      <w:r>
        <w:rPr>
          <w:rFonts w:ascii="Tahoma" w:hAnsi="Tahoma" w:cs="Tahoma"/>
        </w:rPr>
        <w:t>и</w:t>
      </w:r>
      <w:r w:rsidRPr="009F4AE9">
        <w:rPr>
          <w:rFonts w:ascii="Tahoma" w:hAnsi="Tahoma" w:cs="Tahoma"/>
        </w:rPr>
        <w:t xml:space="preserve"> Извещения к составу</w:t>
      </w:r>
      <w:r>
        <w:rPr>
          <w:rFonts w:ascii="Tahoma" w:hAnsi="Tahoma" w:cs="Tahoma"/>
        </w:rPr>
        <w:t xml:space="preserve"> Заявки</w:t>
      </w:r>
      <w:r w:rsidRPr="00176FD3">
        <w:rPr>
          <w:rFonts w:ascii="Tahoma" w:hAnsi="Tahoma" w:cs="Tahoma"/>
        </w:rPr>
        <w:t xml:space="preserve"> влечет отклонение Заявки Участника.</w:t>
      </w:r>
    </w:p>
    <w:p w14:paraId="165DE284" w14:textId="76849BC9" w:rsidR="00DD6D5F" w:rsidRDefault="00BB7A3A" w:rsidP="00DD181F">
      <w:pPr>
        <w:spacing w:after="0" w:line="240" w:lineRule="auto"/>
        <w:jc w:val="both"/>
        <w:rPr>
          <w:rFonts w:ascii="Tahoma" w:hAnsi="Tahoma" w:cs="Tahoma"/>
        </w:rPr>
      </w:pPr>
      <w:r w:rsidRPr="009F4AE9">
        <w:rPr>
          <w:rFonts w:ascii="Tahoma" w:hAnsi="Tahoma" w:cs="Tahoma"/>
        </w:rPr>
        <w:t xml:space="preserve">7.2. </w:t>
      </w:r>
      <w:r w:rsidRPr="009F4AE9">
        <w:rPr>
          <w:rFonts w:ascii="Tahoma" w:hAnsi="Tahoma" w:cs="Tahoma"/>
          <w:b/>
        </w:rPr>
        <w:t>Проверка участника</w:t>
      </w:r>
      <w:r w:rsidRPr="009F4AE9">
        <w:rPr>
          <w:rFonts w:ascii="Tahoma" w:hAnsi="Tahoma" w:cs="Tahoma"/>
        </w:rPr>
        <w:t xml:space="preserve"> на соответствие Отборочным критериям, включая критерии благонадежности, платежеспособности и финансовой устойчивости, включая отсутствие сведений о участнике закупки в Реестре недобросовестных поставщиков</w:t>
      </w:r>
      <w:r w:rsidR="00DD6D5F">
        <w:rPr>
          <w:rFonts w:ascii="Tahoma" w:hAnsi="Tahoma" w:cs="Tahoma"/>
        </w:rPr>
        <w:t xml:space="preserve">, </w:t>
      </w:r>
      <w:r w:rsidR="00DD6D5F" w:rsidRPr="00DD181F">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p w14:paraId="44308F44" w14:textId="2AC7A2C5" w:rsidR="00BB7A3A" w:rsidRPr="009F4AE9" w:rsidRDefault="00BB7A3A" w:rsidP="00DD181F">
      <w:pPr>
        <w:spacing w:after="0" w:line="240" w:lineRule="auto"/>
        <w:jc w:val="both"/>
        <w:rPr>
          <w:rFonts w:ascii="Tahoma" w:hAnsi="Tahoma" w:cs="Tahoma"/>
        </w:rPr>
      </w:pPr>
      <w:r w:rsidRPr="009F4AE9">
        <w:rPr>
          <w:rFonts w:ascii="Tahoma" w:hAnsi="Tahoma" w:cs="Tahoma"/>
        </w:rPr>
        <w:t xml:space="preserve"> Проверка благонадежности, платежеспособности и финансовой устойчивости участников Закупки осуществляется в порядке, установленном локальными актами Общества;</w:t>
      </w:r>
    </w:p>
    <w:p w14:paraId="15F4F6CD" w14:textId="77777777" w:rsidR="00BB7A3A" w:rsidRPr="009F4AE9" w:rsidRDefault="00BB7A3A" w:rsidP="00BB7A3A">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7.3. Принятие решения по итогам Отборочной стадии.</w:t>
      </w:r>
    </w:p>
    <w:p w14:paraId="71ACDACE" w14:textId="77777777" w:rsidR="00BB7A3A" w:rsidRPr="009F4AE9" w:rsidRDefault="00BB7A3A" w:rsidP="00BB7A3A">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lastRenderedPageBreak/>
        <w:t xml:space="preserve">7.4. Уведомление Участников закупки, прошедших Отборочную стадию, о допуске их к Оценочной стадии. </w:t>
      </w:r>
    </w:p>
    <w:p w14:paraId="0F5303DB" w14:textId="77777777" w:rsidR="00BB7A3A" w:rsidRPr="009F4AE9" w:rsidRDefault="00BB7A3A" w:rsidP="00BB7A3A">
      <w:pPr>
        <w:pStyle w:val="43"/>
        <w:ind w:left="0" w:firstLine="709"/>
        <w:rPr>
          <w:rFonts w:ascii="Tahoma" w:hAnsi="Tahoma" w:cs="Tahoma"/>
          <w:sz w:val="22"/>
          <w:szCs w:val="22"/>
        </w:rPr>
      </w:pPr>
      <w:bookmarkStart w:id="32" w:name="_Ref301361482"/>
      <w:bookmarkStart w:id="33" w:name="_Ref224370374"/>
      <w:r w:rsidRPr="009F4AE9">
        <w:rPr>
          <w:rFonts w:ascii="Tahoma" w:hAnsi="Tahoma" w:cs="Tahoma"/>
          <w:sz w:val="22"/>
          <w:szCs w:val="22"/>
        </w:rPr>
        <w:t>При проведении Отборочной стадии Заказчик закупки вправе:</w:t>
      </w:r>
    </w:p>
    <w:p w14:paraId="7EC79523" w14:textId="77777777" w:rsidR="008B3C22" w:rsidRPr="009F4AE9" w:rsidRDefault="00BB7A3A" w:rsidP="00283B6C">
      <w:pPr>
        <w:pStyle w:val="52"/>
        <w:numPr>
          <w:ilvl w:val="4"/>
          <w:numId w:val="3"/>
        </w:numPr>
        <w:ind w:left="0" w:firstLine="0"/>
        <w:jc w:val="both"/>
        <w:rPr>
          <w:rFonts w:ascii="Tahoma" w:hAnsi="Tahoma" w:cs="Tahoma"/>
          <w:sz w:val="22"/>
          <w:szCs w:val="22"/>
        </w:rPr>
      </w:pPr>
      <w:r w:rsidRPr="009F4AE9">
        <w:rPr>
          <w:rFonts w:ascii="Tahoma" w:hAnsi="Tahoma" w:cs="Tahoma"/>
          <w:sz w:val="22"/>
          <w:szCs w:val="22"/>
        </w:rPr>
        <w:t xml:space="preserve"> </w:t>
      </w:r>
      <w:bookmarkEnd w:id="32"/>
      <w:bookmarkEnd w:id="33"/>
      <w:r w:rsidR="008B3C22" w:rsidRPr="009F4AE9">
        <w:rPr>
          <w:rFonts w:ascii="Tahoma" w:hAnsi="Tahoma" w:cs="Tahoma"/>
          <w:sz w:val="22"/>
          <w:szCs w:val="22"/>
        </w:rPr>
        <w:t>проверять соответствие предоставленных Участником закупки сведений действительности, в том числе путем направления запросов в государственные органы, лицам, указанным в Заявке, а также проводить выездные проверки;</w:t>
      </w:r>
    </w:p>
    <w:p w14:paraId="49B162D7" w14:textId="77777777" w:rsidR="008B3C22" w:rsidRPr="009F4AE9" w:rsidRDefault="008B3C22" w:rsidP="00283B6C">
      <w:pPr>
        <w:pStyle w:val="52"/>
        <w:numPr>
          <w:ilvl w:val="4"/>
          <w:numId w:val="3"/>
        </w:numPr>
        <w:ind w:left="0" w:firstLine="0"/>
        <w:jc w:val="both"/>
        <w:rPr>
          <w:rFonts w:ascii="Tahoma" w:hAnsi="Tahoma" w:cs="Tahoma"/>
          <w:sz w:val="22"/>
          <w:szCs w:val="22"/>
        </w:rPr>
      </w:pPr>
      <w:r w:rsidRPr="009F4AE9">
        <w:rPr>
          <w:rFonts w:ascii="Tahoma" w:hAnsi="Tahoma" w:cs="Tahoma"/>
          <w:sz w:val="22"/>
          <w:szCs w:val="22"/>
        </w:rPr>
        <w:t>требовать от Участников закупки разъяснения положений Заявок и представления недостающих документов (при необходимости).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техническим условиям Заявки (перечня предлагаемой Продукции, ее технических характеристик и иных), при этом данные уточнения не должны изменять Предмет Закупки;</w:t>
      </w:r>
    </w:p>
    <w:p w14:paraId="3529A726" w14:textId="77777777" w:rsidR="00BB7A3A" w:rsidRPr="009F4AE9" w:rsidRDefault="008B3C22" w:rsidP="00283B6C">
      <w:pPr>
        <w:pStyle w:val="52"/>
        <w:numPr>
          <w:ilvl w:val="4"/>
          <w:numId w:val="3"/>
        </w:numPr>
        <w:ind w:left="0" w:firstLine="0"/>
        <w:jc w:val="both"/>
        <w:rPr>
          <w:rFonts w:ascii="Tahoma" w:hAnsi="Tahoma" w:cs="Tahoma"/>
          <w:sz w:val="22"/>
          <w:szCs w:val="22"/>
        </w:rPr>
      </w:pPr>
      <w:r w:rsidRPr="009F4AE9">
        <w:rPr>
          <w:rFonts w:ascii="Tahoma" w:hAnsi="Tahoma" w:cs="Tahoma"/>
          <w:sz w:val="22"/>
          <w:szCs w:val="22"/>
        </w:rPr>
        <w:t>производить исправление арифметических, грамматических и иных очевидных ошибок, выявленных в ходе рассмотрения Заявок с обязательным уведомлением о любом подобном исправлении Участника закупки, представившего соответствующую Заявку, и получением его согласия в письменной форме.</w:t>
      </w:r>
    </w:p>
    <w:p w14:paraId="19FE3CDE"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8. Результаты проведения Отборочной стадии оформляются протоколом рассмотрения заявок, в котором должна содержаться следующая информация:</w:t>
      </w:r>
    </w:p>
    <w:p w14:paraId="4971BEE1" w14:textId="77777777" w:rsidR="008B3C22" w:rsidRPr="009F4AE9" w:rsidRDefault="0046779F" w:rsidP="008B3C22">
      <w:pPr>
        <w:pStyle w:val="a8"/>
        <w:autoSpaceDE w:val="0"/>
        <w:autoSpaceDN w:val="0"/>
        <w:adjustRightInd w:val="0"/>
        <w:spacing w:after="0" w:line="240" w:lineRule="auto"/>
        <w:ind w:left="0"/>
        <w:rPr>
          <w:rFonts w:ascii="Tahoma" w:hAnsi="Tahoma" w:cs="Tahoma"/>
        </w:rPr>
      </w:pPr>
      <w:r w:rsidRPr="009F4AE9">
        <w:rPr>
          <w:rFonts w:ascii="Tahoma" w:hAnsi="Tahoma" w:cs="Tahoma"/>
        </w:rPr>
        <w:t xml:space="preserve">а) </w:t>
      </w:r>
      <w:r w:rsidR="008B3C22" w:rsidRPr="009F4AE9">
        <w:rPr>
          <w:rFonts w:ascii="Tahoma" w:hAnsi="Tahoma" w:cs="Tahoma"/>
        </w:rPr>
        <w:t>дату подписания протокола;</w:t>
      </w:r>
    </w:p>
    <w:p w14:paraId="2BB49A5A" w14:textId="77777777" w:rsidR="008B3C22" w:rsidRPr="009F4AE9" w:rsidRDefault="008B3C22" w:rsidP="008B3C22">
      <w:pPr>
        <w:pStyle w:val="a8"/>
        <w:autoSpaceDE w:val="0"/>
        <w:autoSpaceDN w:val="0"/>
        <w:adjustRightInd w:val="0"/>
        <w:spacing w:after="0" w:line="240" w:lineRule="auto"/>
        <w:ind w:left="0"/>
        <w:rPr>
          <w:rFonts w:ascii="Tahoma" w:hAnsi="Tahoma" w:cs="Tahoma"/>
        </w:rPr>
      </w:pPr>
      <w:r w:rsidRPr="009F4AE9">
        <w:rPr>
          <w:rFonts w:ascii="Tahoma" w:hAnsi="Tahoma" w:cs="Tahoma"/>
        </w:rPr>
        <w:t>б) количество поданных на участие в Закупке Заявок, а также дата и время регистрации каждой такой Заявки;</w:t>
      </w:r>
    </w:p>
    <w:p w14:paraId="4A9235A7" w14:textId="77777777" w:rsidR="008B3C22" w:rsidRPr="009F4AE9" w:rsidRDefault="008B3C22" w:rsidP="00C3190A">
      <w:pPr>
        <w:pStyle w:val="a8"/>
        <w:autoSpaceDE w:val="0"/>
        <w:autoSpaceDN w:val="0"/>
        <w:adjustRightInd w:val="0"/>
        <w:spacing w:after="0" w:line="240" w:lineRule="auto"/>
        <w:ind w:left="0"/>
        <w:jc w:val="both"/>
        <w:rPr>
          <w:rFonts w:ascii="Tahoma" w:hAnsi="Tahoma" w:cs="Tahoma"/>
        </w:rPr>
      </w:pPr>
      <w:r w:rsidRPr="009F4AE9">
        <w:rPr>
          <w:rFonts w:ascii="Tahoma" w:hAnsi="Tahoma" w:cs="Tahoma"/>
        </w:rPr>
        <w:t xml:space="preserve">в) результаты рассмотрения Заявок с указанием, в том числе: количества Заявок, которые отклонены; оснований отклонения каждой Заявки с указанием положений </w:t>
      </w:r>
      <w:r w:rsidR="00C3190A" w:rsidRPr="009F4AE9">
        <w:rPr>
          <w:rFonts w:ascii="Tahoma" w:hAnsi="Tahoma" w:cs="Tahoma"/>
        </w:rPr>
        <w:t>Извещении</w:t>
      </w:r>
      <w:r w:rsidRPr="009F4AE9">
        <w:rPr>
          <w:rFonts w:ascii="Tahoma" w:hAnsi="Tahoma" w:cs="Tahoma"/>
        </w:rPr>
        <w:t>, которым не соответствует такая Заявка;</w:t>
      </w:r>
    </w:p>
    <w:p w14:paraId="66212208" w14:textId="77777777" w:rsidR="00BB7A3A" w:rsidRPr="009F4AE9" w:rsidRDefault="008B3C22" w:rsidP="008B3C22">
      <w:pPr>
        <w:pStyle w:val="a8"/>
        <w:autoSpaceDE w:val="0"/>
        <w:autoSpaceDN w:val="0"/>
        <w:adjustRightInd w:val="0"/>
        <w:spacing w:after="0" w:line="240" w:lineRule="auto"/>
        <w:ind w:left="0"/>
        <w:rPr>
          <w:rFonts w:ascii="Tahoma" w:hAnsi="Tahoma" w:cs="Tahoma"/>
        </w:rPr>
      </w:pPr>
      <w:r w:rsidRPr="009F4AE9">
        <w:rPr>
          <w:rFonts w:ascii="Tahoma" w:hAnsi="Tahoma" w:cs="Tahoma"/>
        </w:rPr>
        <w:t>г) причины, по которым Закупка признана несостоявшейся, в случае ее признания таковой.</w:t>
      </w:r>
    </w:p>
    <w:p w14:paraId="202368FF"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34" w:name="_Toc475432433"/>
      <w:bookmarkStart w:id="35" w:name="_Toc494195677"/>
      <w:r w:rsidRPr="009F4AE9">
        <w:rPr>
          <w:rFonts w:ascii="Tahoma" w:hAnsi="Tahoma" w:cs="Tahoma"/>
          <w:b/>
          <w:color w:val="auto"/>
          <w:sz w:val="22"/>
          <w:szCs w:val="22"/>
        </w:rPr>
        <w:t>1.5.2. Переторжка</w:t>
      </w:r>
      <w:bookmarkEnd w:id="34"/>
      <w:bookmarkEnd w:id="35"/>
      <w:r w:rsidR="00412F0E" w:rsidRPr="009F4AE9">
        <w:rPr>
          <w:rStyle w:val="af8"/>
          <w:rFonts w:ascii="Tahoma" w:hAnsi="Tahoma" w:cs="Tahoma"/>
          <w:b/>
          <w:color w:val="auto"/>
          <w:sz w:val="22"/>
          <w:szCs w:val="22"/>
        </w:rPr>
        <w:footnoteReference w:id="1"/>
      </w:r>
    </w:p>
    <w:p w14:paraId="097FBB2F" w14:textId="77777777" w:rsidR="00AF4F27" w:rsidRPr="009F4AE9" w:rsidRDefault="00BB7A3A" w:rsidP="00AF4F27">
      <w:pPr>
        <w:pStyle w:val="33"/>
        <w:tabs>
          <w:tab w:val="num" w:pos="0"/>
        </w:tabs>
        <w:ind w:firstLine="709"/>
        <w:rPr>
          <w:rFonts w:ascii="Tahoma" w:hAnsi="Tahoma" w:cs="Tahoma"/>
          <w:sz w:val="22"/>
          <w:szCs w:val="22"/>
        </w:rPr>
      </w:pPr>
      <w:r w:rsidRPr="009F4AE9">
        <w:rPr>
          <w:rFonts w:ascii="Tahoma" w:hAnsi="Tahoma" w:cs="Tahoma"/>
          <w:sz w:val="22"/>
          <w:szCs w:val="22"/>
        </w:rPr>
        <w:t xml:space="preserve">1. </w:t>
      </w:r>
      <w:r w:rsidR="00AF4F27" w:rsidRPr="009F4AE9">
        <w:rPr>
          <w:rFonts w:ascii="Tahoma" w:hAnsi="Tahoma" w:cs="Tahoma"/>
          <w:sz w:val="22"/>
          <w:szCs w:val="22"/>
        </w:rPr>
        <w:t xml:space="preserve">В целях достижения максимального экономического эффекта от реализации Закупок Организатор закупки в обязательном порядке предлагает Участникам закупки, прошедшим Отборочную стадию рассмотрения Заявок, повысить предпочтительность их ценового предложения их Заявок путем снижения первоначальной (указанной в Заявке) цены, при условии сохранения остальных положений Заявки без изменений (переторжка). </w:t>
      </w:r>
    </w:p>
    <w:p w14:paraId="043CA490" w14:textId="77777777" w:rsidR="00AF4F27" w:rsidRPr="009F4AE9" w:rsidRDefault="00AF4F27" w:rsidP="00AF4F27">
      <w:pPr>
        <w:pStyle w:val="33"/>
        <w:tabs>
          <w:tab w:val="num" w:pos="0"/>
        </w:tabs>
        <w:ind w:firstLine="709"/>
        <w:rPr>
          <w:rFonts w:ascii="Tahoma" w:hAnsi="Tahoma" w:cs="Tahoma"/>
          <w:sz w:val="22"/>
          <w:szCs w:val="22"/>
        </w:rPr>
      </w:pPr>
      <w:r w:rsidRPr="009F4AE9">
        <w:rPr>
          <w:rFonts w:ascii="Tahoma" w:hAnsi="Tahoma" w:cs="Tahoma"/>
          <w:sz w:val="22"/>
          <w:szCs w:val="22"/>
        </w:rPr>
        <w:t>2. При многоэтапной Закупке переторжка может проводиться только среди Участников закупки последнего этапа Закупки.</w:t>
      </w:r>
    </w:p>
    <w:p w14:paraId="2581DB6A" w14:textId="77777777" w:rsidR="00AF4F27" w:rsidRPr="009F4AE9" w:rsidRDefault="00AF4F27" w:rsidP="00AF4F27">
      <w:pPr>
        <w:pStyle w:val="33"/>
        <w:tabs>
          <w:tab w:val="num" w:pos="0"/>
        </w:tabs>
        <w:ind w:firstLine="709"/>
        <w:rPr>
          <w:rFonts w:ascii="Tahoma" w:hAnsi="Tahoma" w:cs="Tahoma"/>
          <w:sz w:val="22"/>
          <w:szCs w:val="22"/>
        </w:rPr>
      </w:pPr>
      <w:r w:rsidRPr="009F4AE9">
        <w:rPr>
          <w:rFonts w:ascii="Tahoma" w:hAnsi="Tahoma" w:cs="Tahoma"/>
          <w:sz w:val="22"/>
          <w:szCs w:val="22"/>
        </w:rPr>
        <w:t>3. Оценка улучшенных Участниками закупки Заявок и принятие решения о выборе Победителя закупки принимается на основании критериев, установленных в Матрице оценки предложений.</w:t>
      </w:r>
    </w:p>
    <w:p w14:paraId="01CB46B5" w14:textId="77777777" w:rsidR="00BB7A3A" w:rsidRPr="009F4AE9" w:rsidRDefault="00AF4F27" w:rsidP="00AF4F27">
      <w:pPr>
        <w:pStyle w:val="33"/>
        <w:tabs>
          <w:tab w:val="num" w:pos="0"/>
        </w:tabs>
        <w:ind w:firstLine="709"/>
        <w:rPr>
          <w:rFonts w:ascii="Tahoma" w:hAnsi="Tahoma" w:cs="Tahoma"/>
          <w:i/>
          <w:sz w:val="22"/>
          <w:szCs w:val="22"/>
        </w:rPr>
      </w:pPr>
      <w:r w:rsidRPr="009F4AE9">
        <w:rPr>
          <w:rFonts w:ascii="Tahoma" w:hAnsi="Tahoma" w:cs="Tahoma"/>
          <w:sz w:val="22"/>
          <w:szCs w:val="22"/>
        </w:rPr>
        <w:t>4. Результаты проведения переторжки оформляются протоколом ЦЗК / Закупочной комиссии</w:t>
      </w:r>
      <w:r w:rsidR="008312F0" w:rsidRPr="009F4AE9">
        <w:rPr>
          <w:rFonts w:ascii="Tahoma" w:hAnsi="Tahoma" w:cs="Tahoma"/>
          <w:sz w:val="22"/>
          <w:szCs w:val="22"/>
        </w:rPr>
        <w:t>.</w:t>
      </w:r>
    </w:p>
    <w:p w14:paraId="6E642F05"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36" w:name="_Toc454823349"/>
      <w:bookmarkStart w:id="37" w:name="_Toc460404073"/>
      <w:bookmarkStart w:id="38" w:name="_Toc476821886"/>
      <w:bookmarkStart w:id="39" w:name="_Toc494195678"/>
      <w:r w:rsidRPr="009F4AE9">
        <w:rPr>
          <w:rFonts w:ascii="Tahoma" w:hAnsi="Tahoma" w:cs="Tahoma"/>
          <w:b/>
          <w:color w:val="auto"/>
          <w:sz w:val="22"/>
          <w:szCs w:val="22"/>
        </w:rPr>
        <w:t>1.5.3. Оценочная стадия рассмотрения Заявок</w:t>
      </w:r>
      <w:bookmarkEnd w:id="36"/>
      <w:bookmarkEnd w:id="37"/>
      <w:bookmarkEnd w:id="38"/>
      <w:bookmarkEnd w:id="39"/>
    </w:p>
    <w:p w14:paraId="146CC589" w14:textId="77777777" w:rsidR="00AF4F27" w:rsidRPr="009F4AE9" w:rsidRDefault="00BB7A3A" w:rsidP="00AF4F27">
      <w:pPr>
        <w:pStyle w:val="43"/>
        <w:tabs>
          <w:tab w:val="left" w:pos="1701"/>
        </w:tabs>
        <w:ind w:left="0" w:firstLine="709"/>
        <w:jc w:val="both"/>
        <w:rPr>
          <w:rFonts w:ascii="Tahoma" w:hAnsi="Tahoma" w:cs="Tahoma"/>
          <w:sz w:val="22"/>
          <w:szCs w:val="22"/>
        </w:rPr>
      </w:pPr>
      <w:bookmarkStart w:id="40" w:name="_Toc454823350"/>
      <w:r w:rsidRPr="009F4AE9">
        <w:rPr>
          <w:rFonts w:ascii="Tahoma" w:hAnsi="Tahoma" w:cs="Tahoma"/>
          <w:sz w:val="22"/>
          <w:szCs w:val="22"/>
        </w:rPr>
        <w:t>1</w:t>
      </w:r>
      <w:r w:rsidR="00AF4F27" w:rsidRPr="009F4AE9">
        <w:rPr>
          <w:rFonts w:ascii="Tahoma" w:hAnsi="Tahoma" w:cs="Tahoma"/>
          <w:sz w:val="22"/>
          <w:szCs w:val="22"/>
        </w:rPr>
        <w:t>. В рамках Оценочной стадии оцениваются Заявки, которые не были отклонены на Отборочной стадии. Цель сопоставления и оценки Заявок заключается в их ранжировании по степени предпочтительности для Заказчика.</w:t>
      </w:r>
    </w:p>
    <w:p w14:paraId="2BE2E6C5"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2. Оценка Заявок осуществляется на основании Матрицы оценки предложений, критерии которой указываются в Извещении. Критерии, отраженные в Матрице оценки предложений, должны быть объективными, подробными, измеряемыми, отражающими Предмет закупки, учитывающими коммерческую составляющую, качество технического решения и/или иные критерии оценки. Матрица оценки предложений приведена в </w:t>
      </w:r>
      <w:r w:rsidR="00F72E6E" w:rsidRPr="009F4AE9">
        <w:rPr>
          <w:rFonts w:ascii="Tahoma" w:hAnsi="Tahoma" w:cs="Tahoma"/>
          <w:sz w:val="22"/>
          <w:szCs w:val="22"/>
        </w:rPr>
        <w:t>Разделе 4</w:t>
      </w:r>
      <w:r w:rsidRPr="009F4AE9">
        <w:rPr>
          <w:rFonts w:ascii="Tahoma" w:hAnsi="Tahoma" w:cs="Tahoma"/>
          <w:sz w:val="22"/>
          <w:szCs w:val="22"/>
        </w:rPr>
        <w:t xml:space="preserve"> к </w:t>
      </w:r>
      <w:r w:rsidR="009D4D95" w:rsidRPr="009F4AE9">
        <w:rPr>
          <w:rFonts w:ascii="Tahoma" w:hAnsi="Tahoma" w:cs="Tahoma"/>
          <w:sz w:val="22"/>
          <w:szCs w:val="22"/>
        </w:rPr>
        <w:t>Извещению</w:t>
      </w:r>
      <w:r w:rsidRPr="009F4AE9">
        <w:rPr>
          <w:rFonts w:ascii="Tahoma" w:hAnsi="Tahoma" w:cs="Tahoma"/>
          <w:sz w:val="22"/>
          <w:szCs w:val="22"/>
        </w:rPr>
        <w:t>.</w:t>
      </w:r>
    </w:p>
    <w:p w14:paraId="3ABBF0C7"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3.</w:t>
      </w:r>
      <w:r w:rsidR="00887AA5" w:rsidRPr="009F4AE9">
        <w:rPr>
          <w:rFonts w:ascii="Tahoma" w:hAnsi="Tahoma" w:cs="Tahoma"/>
          <w:sz w:val="22"/>
          <w:szCs w:val="22"/>
        </w:rPr>
        <w:t xml:space="preserve"> </w:t>
      </w:r>
      <w:r w:rsidRPr="009F4AE9">
        <w:rPr>
          <w:rFonts w:ascii="Tahoma" w:hAnsi="Tahoma" w:cs="Tahoma"/>
          <w:sz w:val="22"/>
          <w:szCs w:val="22"/>
        </w:rPr>
        <w:t>Основные критерии, составляющие Матрицу оценки предложений:</w:t>
      </w:r>
    </w:p>
    <w:p w14:paraId="5710DAA2"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lastRenderedPageBreak/>
        <w:t>а) ценовая составляющая Заявки участника, которая основывается на Приведенной цене Продукции или ОСВ;</w:t>
      </w:r>
    </w:p>
    <w:p w14:paraId="3CA0589C"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б) техническая составляющая Заявки Участника, которая основывается на оценке качества технического решения, предложенного Участником; </w:t>
      </w:r>
    </w:p>
    <w:p w14:paraId="6E7437C1"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в) дополнительные критерии в зависимости от Предмета закупки.</w:t>
      </w:r>
    </w:p>
    <w:p w14:paraId="7B8BD435"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Вес ценовой составляющей Матрицы оценки предложений не может быть менее 80%. При аукционе / запросе котировок Матрица оценки предложений состоит только из ценовой составляющей. </w:t>
      </w:r>
    </w:p>
    <w:p w14:paraId="3E58E113"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4. При ранжировании Заявок ЦЗК / Закупочная комиссия принимает к сведению оценки и рекомендации Экспертной группы, однако может принимать любые самостоятельные решения при условии соблюдения порядка оценки Заявок, предусмотренного в </w:t>
      </w:r>
      <w:r w:rsidR="00C3190A" w:rsidRPr="009F4AE9">
        <w:rPr>
          <w:rFonts w:ascii="Tahoma" w:hAnsi="Tahoma" w:cs="Tahoma"/>
          <w:sz w:val="22"/>
          <w:szCs w:val="22"/>
        </w:rPr>
        <w:t>Извещении</w:t>
      </w:r>
      <w:r w:rsidRPr="009F4AE9">
        <w:rPr>
          <w:rFonts w:ascii="Tahoma" w:hAnsi="Tahoma" w:cs="Tahoma"/>
          <w:sz w:val="22"/>
          <w:szCs w:val="22"/>
        </w:rPr>
        <w:t xml:space="preserve">. </w:t>
      </w:r>
    </w:p>
    <w:p w14:paraId="72BF7E6D"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5. В Извещении указан перечень критериев оценки и точная относительная значимость (весовые коэффициенты) каждого критерия, а также порядок расчета Приведенной цены или ОСВ с указанием необходимых данных, формул и коэффициентов.</w:t>
      </w:r>
    </w:p>
    <w:p w14:paraId="37620459" w14:textId="77777777" w:rsidR="00AF4F27" w:rsidRPr="009F4AE9" w:rsidRDefault="0046779F"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6. </w:t>
      </w:r>
      <w:r w:rsidR="00AF4F27" w:rsidRPr="009F4AE9">
        <w:rPr>
          <w:rFonts w:ascii="Tahoma" w:hAnsi="Tahoma" w:cs="Tahoma"/>
          <w:sz w:val="22"/>
          <w:szCs w:val="22"/>
        </w:rPr>
        <w:t>Результаты Оценочной стадии оформляются протоколом, который должен содержать следующие сведения:</w:t>
      </w:r>
    </w:p>
    <w:p w14:paraId="464DA1C6"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а) дату подписания протокола;</w:t>
      </w:r>
    </w:p>
    <w:p w14:paraId="2B4401CC"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б) количество поданных на участие в Закупке Заявок, а также дата и время регистрации каждой такой Заявки;</w:t>
      </w:r>
    </w:p>
    <w:p w14:paraId="6B05B2EB"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в) результаты оценки Заявок на участие в Закупке с указанием итогового решения о соответствии таких Заявок требованиям </w:t>
      </w:r>
      <w:r w:rsidR="00C3190A" w:rsidRPr="009F4AE9">
        <w:rPr>
          <w:rFonts w:ascii="Tahoma" w:hAnsi="Tahoma" w:cs="Tahoma"/>
          <w:sz w:val="22"/>
          <w:szCs w:val="22"/>
        </w:rPr>
        <w:t>Извещения</w:t>
      </w:r>
      <w:r w:rsidRPr="009F4AE9">
        <w:rPr>
          <w:rFonts w:ascii="Tahoma" w:hAnsi="Tahoma" w:cs="Tahoma"/>
          <w:sz w:val="22"/>
          <w:szCs w:val="22"/>
        </w:rPr>
        <w:t>, а также о присвоении таким Заявкам значения по каждому из предусмотренных критериев оценки таких Заявок;</w:t>
      </w:r>
    </w:p>
    <w:p w14:paraId="54ADC9F8" w14:textId="740C207F" w:rsidR="00AF4F27" w:rsidRDefault="00AF4F27" w:rsidP="00AF4F27">
      <w:pPr>
        <w:pStyle w:val="43"/>
        <w:tabs>
          <w:tab w:val="left" w:pos="1701"/>
        </w:tabs>
        <w:suppressAutoHyphens w:val="0"/>
        <w:ind w:left="0" w:firstLine="709"/>
        <w:jc w:val="both"/>
        <w:rPr>
          <w:rFonts w:ascii="Tahoma" w:hAnsi="Tahoma" w:cs="Tahoma"/>
          <w:sz w:val="22"/>
          <w:szCs w:val="22"/>
        </w:rPr>
      </w:pPr>
      <w:r w:rsidRPr="009F4AE9">
        <w:rPr>
          <w:rFonts w:ascii="Tahoma" w:hAnsi="Tahoma" w:cs="Tahoma"/>
          <w:sz w:val="22"/>
          <w:szCs w:val="22"/>
        </w:rPr>
        <w:t>г) причины, по которым Закупка признана несостоявшейся, в случае ее признания таковой.</w:t>
      </w:r>
    </w:p>
    <w:p w14:paraId="3D42E9F9" w14:textId="584656E3" w:rsidR="00104DA8" w:rsidRPr="00852A9E" w:rsidRDefault="00104DA8" w:rsidP="00104DA8">
      <w:pPr>
        <w:pStyle w:val="a8"/>
        <w:autoSpaceDE w:val="0"/>
        <w:autoSpaceDN w:val="0"/>
        <w:spacing w:after="0" w:line="240" w:lineRule="auto"/>
        <w:ind w:left="0" w:firstLine="709"/>
        <w:contextualSpacing w:val="0"/>
        <w:jc w:val="both"/>
        <w:rPr>
          <w:rFonts w:ascii="Tahoma" w:hAnsi="Tahoma" w:cs="Tahoma"/>
          <w:lang w:val="x-none"/>
        </w:rPr>
      </w:pPr>
      <w:r w:rsidRPr="001F3EC3">
        <w:rPr>
          <w:rFonts w:ascii="Tahoma" w:hAnsi="Tahoma" w:cs="Tahoma"/>
        </w:rPr>
        <w:t>7</w:t>
      </w:r>
      <w:r w:rsidRPr="00852A9E">
        <w:rPr>
          <w:rFonts w:ascii="Tahoma" w:hAnsi="Tahoma" w:cs="Tahoma"/>
        </w:rPr>
        <w:t xml:space="preserve">. </w:t>
      </w:r>
      <w:r w:rsidRPr="00852A9E">
        <w:rPr>
          <w:rFonts w:ascii="Tahoma" w:hAnsi="Tahoma" w:cs="Tahoma"/>
          <w:lang w:val="x-none"/>
        </w:rPr>
        <w:t>Закупка проводится с учетом Постановление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p w14:paraId="1D801B8F" w14:textId="6283BE25" w:rsidR="00104DA8" w:rsidRPr="00104DA8" w:rsidRDefault="00104DA8" w:rsidP="00104DA8">
      <w:pPr>
        <w:pStyle w:val="a8"/>
        <w:autoSpaceDE w:val="0"/>
        <w:autoSpaceDN w:val="0"/>
        <w:spacing w:after="0" w:line="240" w:lineRule="auto"/>
        <w:ind w:left="0" w:firstLine="709"/>
        <w:contextualSpacing w:val="0"/>
        <w:jc w:val="both"/>
        <w:rPr>
          <w:rFonts w:ascii="Tahoma" w:hAnsi="Tahoma" w:cs="Tahoma"/>
        </w:rPr>
      </w:pPr>
      <w:r w:rsidRPr="00852A9E">
        <w:rPr>
          <w:rFonts w:ascii="Tahoma" w:hAnsi="Tahoma" w:cs="Tahoma"/>
        </w:rPr>
        <w:t>Информация о мерах предоставления национального режима устанавливается в Извещении.</w:t>
      </w:r>
    </w:p>
    <w:p w14:paraId="10478EDB" w14:textId="1A48BF16" w:rsidR="000E3AA5" w:rsidRPr="00104DA8" w:rsidRDefault="000E3AA5" w:rsidP="00AF4F27">
      <w:pPr>
        <w:pStyle w:val="43"/>
        <w:tabs>
          <w:tab w:val="left" w:pos="1701"/>
        </w:tabs>
        <w:suppressAutoHyphens w:val="0"/>
        <w:ind w:left="0" w:firstLine="709"/>
        <w:jc w:val="both"/>
        <w:rPr>
          <w:rFonts w:ascii="Tahoma" w:hAnsi="Tahoma" w:cs="Tahoma"/>
          <w:sz w:val="22"/>
          <w:szCs w:val="22"/>
          <w:lang w:val="x-none"/>
        </w:rPr>
      </w:pPr>
    </w:p>
    <w:p w14:paraId="24C518D2"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41" w:name="_Toc475432435"/>
      <w:bookmarkStart w:id="42" w:name="_Toc476821887"/>
      <w:bookmarkStart w:id="43" w:name="_Toc494195679"/>
      <w:bookmarkEnd w:id="40"/>
      <w:r w:rsidRPr="009F4AE9">
        <w:rPr>
          <w:rFonts w:ascii="Tahoma" w:hAnsi="Tahoma" w:cs="Tahoma"/>
          <w:b/>
          <w:color w:val="auto"/>
          <w:sz w:val="22"/>
          <w:szCs w:val="22"/>
        </w:rPr>
        <w:t xml:space="preserve">1.6. </w:t>
      </w:r>
      <w:r w:rsidR="005D1899" w:rsidRPr="009F4AE9">
        <w:rPr>
          <w:rFonts w:ascii="Tahoma" w:hAnsi="Tahoma" w:cs="Tahoma"/>
          <w:b/>
          <w:color w:val="auto"/>
          <w:sz w:val="22"/>
          <w:szCs w:val="22"/>
        </w:rPr>
        <w:t>Определение победителя</w:t>
      </w:r>
      <w:r w:rsidRPr="009F4AE9">
        <w:rPr>
          <w:rFonts w:ascii="Tahoma" w:hAnsi="Tahoma" w:cs="Tahoma"/>
          <w:b/>
          <w:color w:val="auto"/>
          <w:sz w:val="22"/>
          <w:szCs w:val="22"/>
        </w:rPr>
        <w:t xml:space="preserve"> закупки</w:t>
      </w:r>
      <w:bookmarkEnd w:id="41"/>
      <w:bookmarkEnd w:id="42"/>
      <w:bookmarkEnd w:id="43"/>
    </w:p>
    <w:p w14:paraId="385606C2" w14:textId="77777777" w:rsidR="005D1899" w:rsidRPr="009F4AE9" w:rsidRDefault="00BB7A3A" w:rsidP="005D1899">
      <w:pPr>
        <w:spacing w:after="0" w:line="240" w:lineRule="auto"/>
        <w:ind w:firstLine="709"/>
        <w:jc w:val="both"/>
        <w:rPr>
          <w:rFonts w:ascii="Tahoma" w:hAnsi="Tahoma" w:cs="Tahoma"/>
        </w:rPr>
      </w:pPr>
      <w:r w:rsidRPr="009F4AE9">
        <w:rPr>
          <w:rFonts w:ascii="Tahoma" w:hAnsi="Tahoma" w:cs="Tahoma"/>
        </w:rPr>
        <w:t xml:space="preserve">1. </w:t>
      </w:r>
      <w:bookmarkStart w:id="44" w:name="_Toc475432436"/>
      <w:bookmarkStart w:id="45" w:name="_Toc476821888"/>
      <w:bookmarkStart w:id="46" w:name="_Toc494195680"/>
      <w:r w:rsidR="005D1899" w:rsidRPr="009F4AE9">
        <w:rPr>
          <w:rFonts w:ascii="Tahoma" w:hAnsi="Tahoma" w:cs="Tahoma"/>
        </w:rPr>
        <w:t>Победителем закупки признается Участник, представивший Заявку, которая признана наилучшей по результатам Оценочной стадии (получившая наибольший балл по Матрице оценки предложений – в конкурсе и запросе предложений; предложившему наименьшую цену – в аукционе и запросе котировок).</w:t>
      </w:r>
    </w:p>
    <w:p w14:paraId="574E0B7B"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2. Заказчик / Организатор закупки вправе отклонить все Заявки, если ни одна из них не удовлетворяет требованиям </w:t>
      </w:r>
      <w:r w:rsidR="00C3190A" w:rsidRPr="009F4AE9">
        <w:rPr>
          <w:rFonts w:ascii="Tahoma" w:hAnsi="Tahoma" w:cs="Tahoma"/>
        </w:rPr>
        <w:t>Извещения</w:t>
      </w:r>
      <w:r w:rsidRPr="009F4AE9">
        <w:rPr>
          <w:rFonts w:ascii="Tahoma" w:hAnsi="Tahoma" w:cs="Tahoma"/>
        </w:rPr>
        <w:t>.</w:t>
      </w:r>
    </w:p>
    <w:p w14:paraId="681B40B4"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3.</w:t>
      </w:r>
      <w:r w:rsidR="007F4F75" w:rsidRPr="009F4AE9">
        <w:rPr>
          <w:rFonts w:ascii="Tahoma" w:hAnsi="Tahoma" w:cs="Tahoma"/>
        </w:rPr>
        <w:t xml:space="preserve"> </w:t>
      </w:r>
      <w:r w:rsidRPr="009F4AE9">
        <w:rPr>
          <w:rFonts w:ascii="Tahoma" w:hAnsi="Tahoma" w:cs="Tahoma"/>
        </w:rPr>
        <w:t>Заказчик / Организатор закупки вправе перед выбором Победителя закупки потребовать от любого Участника закупки, прошедшего Отборочную стадию, прохождения постквалификации – подтверждения его соответствия Отборочным критериям (применяется при длительных / многоэтапных Закупках).</w:t>
      </w:r>
    </w:p>
    <w:p w14:paraId="788E1D1E"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4.</w:t>
      </w:r>
      <w:r w:rsidR="001B3B20" w:rsidRPr="009F4AE9">
        <w:rPr>
          <w:rFonts w:ascii="Tahoma" w:hAnsi="Tahoma" w:cs="Tahoma"/>
        </w:rPr>
        <w:t xml:space="preserve"> </w:t>
      </w:r>
      <w:r w:rsidRPr="009F4AE9">
        <w:rPr>
          <w:rFonts w:ascii="Tahoma" w:hAnsi="Tahoma" w:cs="Tahoma"/>
        </w:rPr>
        <w:t>По результатам заседания ЦЗК / Закупочной комиссии, на котором осуществляется оценка Заявок и определение Победителя закупки, оформляется протокол выбора Победителя закупки.</w:t>
      </w:r>
    </w:p>
    <w:p w14:paraId="7EFFFF08" w14:textId="77777777" w:rsidR="005D1899" w:rsidRPr="009F4AE9" w:rsidRDefault="0046779F" w:rsidP="005D1899">
      <w:pPr>
        <w:spacing w:after="0" w:line="240" w:lineRule="auto"/>
        <w:ind w:firstLine="709"/>
        <w:jc w:val="both"/>
        <w:rPr>
          <w:rFonts w:ascii="Tahoma" w:hAnsi="Tahoma" w:cs="Tahoma"/>
        </w:rPr>
      </w:pPr>
      <w:r w:rsidRPr="009F4AE9">
        <w:rPr>
          <w:rFonts w:ascii="Tahoma" w:hAnsi="Tahoma" w:cs="Tahoma"/>
        </w:rPr>
        <w:t xml:space="preserve">5. </w:t>
      </w:r>
      <w:r w:rsidR="005D1899" w:rsidRPr="009F4AE9">
        <w:rPr>
          <w:rFonts w:ascii="Tahoma" w:hAnsi="Tahoma" w:cs="Tahoma"/>
        </w:rPr>
        <w:t>В протоколе о результатах закупки должны содержаться следующие сведения:</w:t>
      </w:r>
    </w:p>
    <w:p w14:paraId="3DE7CEEA"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а) дата подписания протокола;</w:t>
      </w:r>
    </w:p>
    <w:p w14:paraId="00F9CE57"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б) количество поданных Заявок, а также дата и время регистрации каждой такой Заявки;</w:t>
      </w:r>
    </w:p>
    <w:p w14:paraId="0A6D7F3B"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в) наименование (для юридического лица) или фамилия, имя, отчество (при наличии) (для физического лица) Участника закупки, с которым планируется заключить договор (в случае, если по итогам Закупки определен Победитель закупки), в том числе единственного участника, с которым планируется заключить договор;</w:t>
      </w:r>
    </w:p>
    <w:p w14:paraId="25B6A093"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lastRenderedPageBreak/>
        <w:t>г) порядковые номера Заявок в порядке уменьшения степени выгодности содержащихся в них условий исполнения договора, включая информацию о ценовых предложениях;</w:t>
      </w:r>
    </w:p>
    <w:p w14:paraId="6A3AF7D6"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д) результаты рассмотрения Заявок (если Извещением на последнем этапе проведения Закупки предусмотрены рассмотрение Заявок и возможность их отклонения) с указанием в том числе: количества Заявок, которые отклонены; оснований отклонения каждой Заявки с указанием положений </w:t>
      </w:r>
      <w:r w:rsidR="00C3190A" w:rsidRPr="009F4AE9">
        <w:rPr>
          <w:rFonts w:ascii="Tahoma" w:hAnsi="Tahoma" w:cs="Tahoma"/>
        </w:rPr>
        <w:t>Извещения</w:t>
      </w:r>
      <w:r w:rsidRPr="009F4AE9">
        <w:rPr>
          <w:rFonts w:ascii="Tahoma" w:hAnsi="Tahoma" w:cs="Tahoma"/>
        </w:rPr>
        <w:t>, которым не соответствуют такие Заявки;</w:t>
      </w:r>
    </w:p>
    <w:p w14:paraId="7342B96C"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е) результаты оценки Заявок с указанием итогового решения о соответствии таких Заявок требованиям </w:t>
      </w:r>
      <w:r w:rsidR="00C3190A" w:rsidRPr="009F4AE9">
        <w:rPr>
          <w:rFonts w:ascii="Tahoma" w:hAnsi="Tahoma" w:cs="Tahoma"/>
        </w:rPr>
        <w:t>Извещения</w:t>
      </w:r>
      <w:r w:rsidRPr="009F4AE9">
        <w:rPr>
          <w:rFonts w:ascii="Tahoma" w:hAnsi="Tahoma" w:cs="Tahoma"/>
        </w:rPr>
        <w:t>, а также о присвоении таким Заявкам значения по каждому из предусмотренных критериев оценки таких Заявок;</w:t>
      </w:r>
    </w:p>
    <w:p w14:paraId="61D06350"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ж) причины, по которым Закупка признана несостоявшейся, в случае признания ее таковой;</w:t>
      </w:r>
    </w:p>
    <w:p w14:paraId="127ED04D"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з) цена и иные существенные условия договора (в зависимости от его вида);</w:t>
      </w:r>
    </w:p>
    <w:p w14:paraId="2609E474"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и) стороны договора, заключаемого по результатам Закупки; </w:t>
      </w:r>
    </w:p>
    <w:p w14:paraId="648DFEBF"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к) требования к обеспечению исполнения обязательств по договору (при наличии). </w:t>
      </w:r>
    </w:p>
    <w:p w14:paraId="3672BF9A" w14:textId="77777777" w:rsidR="005D1899" w:rsidRPr="009F4AE9" w:rsidRDefault="003A5147" w:rsidP="005D1899">
      <w:pPr>
        <w:spacing w:after="0" w:line="240" w:lineRule="auto"/>
        <w:ind w:firstLine="709"/>
        <w:jc w:val="both"/>
        <w:rPr>
          <w:rFonts w:ascii="Tahoma" w:hAnsi="Tahoma" w:cs="Tahoma"/>
        </w:rPr>
      </w:pPr>
      <w:r w:rsidRPr="009F4AE9">
        <w:rPr>
          <w:rFonts w:ascii="Tahoma" w:hAnsi="Tahoma" w:cs="Tahoma"/>
        </w:rPr>
        <w:t>6</w:t>
      </w:r>
      <w:r w:rsidR="00AB5A92" w:rsidRPr="009F4AE9">
        <w:rPr>
          <w:rFonts w:ascii="Tahoma" w:hAnsi="Tahoma" w:cs="Tahoma"/>
        </w:rPr>
        <w:t xml:space="preserve">. </w:t>
      </w:r>
      <w:r w:rsidR="005D1899" w:rsidRPr="009F4AE9">
        <w:rPr>
          <w:rFonts w:ascii="Tahoma" w:hAnsi="Tahoma" w:cs="Tahoma"/>
        </w:rPr>
        <w:t xml:space="preserve">Протокол о результатах </w:t>
      </w:r>
      <w:r w:rsidR="0046779F" w:rsidRPr="009F4AE9">
        <w:rPr>
          <w:rFonts w:ascii="Tahoma" w:hAnsi="Tahoma" w:cs="Tahoma"/>
        </w:rPr>
        <w:t>закупки</w:t>
      </w:r>
      <w:r w:rsidR="005D1899" w:rsidRPr="009F4AE9">
        <w:rPr>
          <w:rFonts w:ascii="Tahoma" w:hAnsi="Tahoma" w:cs="Tahoma"/>
        </w:rPr>
        <w:t xml:space="preserve"> направляется Победителю закупки с проектом договора. </w:t>
      </w:r>
    </w:p>
    <w:p w14:paraId="6B2D4518" w14:textId="5EE3A778" w:rsidR="005D1899" w:rsidRPr="009F4AE9" w:rsidRDefault="003A5147" w:rsidP="005D1899">
      <w:pPr>
        <w:spacing w:after="0" w:line="240" w:lineRule="auto"/>
        <w:ind w:firstLine="709"/>
        <w:jc w:val="both"/>
        <w:rPr>
          <w:rFonts w:ascii="Tahoma" w:hAnsi="Tahoma" w:cs="Tahoma"/>
        </w:rPr>
      </w:pPr>
      <w:r w:rsidRPr="009F4AE9">
        <w:rPr>
          <w:rFonts w:ascii="Tahoma" w:hAnsi="Tahoma" w:cs="Tahoma"/>
        </w:rPr>
        <w:t>7</w:t>
      </w:r>
      <w:r w:rsidR="00AB5A92" w:rsidRPr="009F4AE9">
        <w:rPr>
          <w:rFonts w:ascii="Tahoma" w:hAnsi="Tahoma" w:cs="Tahoma"/>
        </w:rPr>
        <w:t xml:space="preserve">. </w:t>
      </w:r>
      <w:r w:rsidR="005D1899" w:rsidRPr="009F4AE9">
        <w:rPr>
          <w:rFonts w:ascii="Tahoma" w:hAnsi="Tahoma" w:cs="Tahoma"/>
        </w:rPr>
        <w:t xml:space="preserve">Участник закупки, выбранный в качестве Победителя закупки, утрачивает статус Победителя закупки, и его действия (бездействия) освидетельствуют об </w:t>
      </w:r>
      <w:r w:rsidR="008335E0">
        <w:rPr>
          <w:rFonts w:ascii="Tahoma" w:hAnsi="Tahoma" w:cs="Tahoma"/>
        </w:rPr>
        <w:t>отказе</w:t>
      </w:r>
      <w:r w:rsidR="005D1899" w:rsidRPr="009F4AE9">
        <w:rPr>
          <w:rFonts w:ascii="Tahoma" w:hAnsi="Tahoma" w:cs="Tahoma"/>
        </w:rPr>
        <w:t xml:space="preserve"> от заключения договора в следующих случаях:</w:t>
      </w:r>
    </w:p>
    <w:p w14:paraId="711BD8E5" w14:textId="1DE62FBA" w:rsidR="005D1899" w:rsidRPr="009F4AE9" w:rsidRDefault="008335E0" w:rsidP="005D1899">
      <w:pPr>
        <w:spacing w:after="0" w:line="240" w:lineRule="auto"/>
        <w:ind w:firstLine="709"/>
        <w:jc w:val="both"/>
        <w:rPr>
          <w:rFonts w:ascii="Tahoma" w:hAnsi="Tahoma" w:cs="Tahoma"/>
        </w:rPr>
      </w:pPr>
      <w:r>
        <w:rPr>
          <w:rFonts w:ascii="Tahoma" w:hAnsi="Tahoma" w:cs="Tahoma"/>
        </w:rPr>
        <w:t>а</w:t>
      </w:r>
      <w:r w:rsidR="001B3B20" w:rsidRPr="009F4AE9">
        <w:rPr>
          <w:rFonts w:ascii="Tahoma" w:hAnsi="Tahoma" w:cs="Tahoma"/>
        </w:rPr>
        <w:t xml:space="preserve">) </w:t>
      </w:r>
      <w:r w:rsidR="005D1899" w:rsidRPr="009F4AE9">
        <w:rPr>
          <w:rFonts w:ascii="Tahoma" w:hAnsi="Tahoma" w:cs="Tahoma"/>
        </w:rPr>
        <w:t xml:space="preserve">не подписал по итогам проведения </w:t>
      </w:r>
      <w:r w:rsidR="00AB5A92" w:rsidRPr="009F4AE9">
        <w:rPr>
          <w:rFonts w:ascii="Tahoma" w:hAnsi="Tahoma" w:cs="Tahoma"/>
        </w:rPr>
        <w:t xml:space="preserve">закупки </w:t>
      </w:r>
      <w:r w:rsidR="005D1899" w:rsidRPr="009F4AE9">
        <w:rPr>
          <w:rFonts w:ascii="Tahoma" w:hAnsi="Tahoma" w:cs="Tahoma"/>
        </w:rPr>
        <w:t xml:space="preserve">договор в срок, определенный </w:t>
      </w:r>
      <w:r w:rsidR="00C3190A" w:rsidRPr="009F4AE9">
        <w:rPr>
          <w:rFonts w:ascii="Tahoma" w:hAnsi="Tahoma" w:cs="Tahoma"/>
        </w:rPr>
        <w:t>Извещением</w:t>
      </w:r>
      <w:r w:rsidR="005D1899" w:rsidRPr="009F4AE9">
        <w:rPr>
          <w:rFonts w:ascii="Tahoma" w:hAnsi="Tahoma" w:cs="Tahoma"/>
        </w:rPr>
        <w:t>;</w:t>
      </w:r>
    </w:p>
    <w:p w14:paraId="545CB7A3" w14:textId="576AF0FD" w:rsidR="005D1899" w:rsidRPr="009F4AE9" w:rsidRDefault="008335E0" w:rsidP="005D1899">
      <w:pPr>
        <w:spacing w:after="0" w:line="240" w:lineRule="auto"/>
        <w:ind w:firstLine="709"/>
        <w:jc w:val="both"/>
        <w:rPr>
          <w:rFonts w:ascii="Tahoma" w:hAnsi="Tahoma" w:cs="Tahoma"/>
        </w:rPr>
      </w:pPr>
      <w:r>
        <w:rPr>
          <w:rFonts w:ascii="Tahoma" w:hAnsi="Tahoma" w:cs="Tahoma"/>
        </w:rPr>
        <w:t>б</w:t>
      </w:r>
      <w:r w:rsidR="001B3B20" w:rsidRPr="009F4AE9">
        <w:rPr>
          <w:rFonts w:ascii="Tahoma" w:hAnsi="Tahoma" w:cs="Tahoma"/>
        </w:rPr>
        <w:t xml:space="preserve">) </w:t>
      </w:r>
      <w:r w:rsidR="005D1899" w:rsidRPr="009F4AE9">
        <w:rPr>
          <w:rFonts w:ascii="Tahoma" w:hAnsi="Tahoma" w:cs="Tahoma"/>
        </w:rPr>
        <w:t>внес в договор существенные изменения, ухудшающие условия договора.</w:t>
      </w:r>
    </w:p>
    <w:p w14:paraId="03FDB82B" w14:textId="77777777" w:rsidR="005D1899" w:rsidRPr="009F4AE9" w:rsidRDefault="003A5147" w:rsidP="005D1899">
      <w:pPr>
        <w:spacing w:after="0" w:line="240" w:lineRule="auto"/>
        <w:ind w:firstLine="709"/>
        <w:jc w:val="both"/>
        <w:rPr>
          <w:rFonts w:ascii="Tahoma" w:hAnsi="Tahoma" w:cs="Tahoma"/>
        </w:rPr>
      </w:pPr>
      <w:r w:rsidRPr="009F4AE9">
        <w:rPr>
          <w:rFonts w:ascii="Tahoma" w:hAnsi="Tahoma" w:cs="Tahoma"/>
        </w:rPr>
        <w:t>8</w:t>
      </w:r>
      <w:r w:rsidR="00AB5A92" w:rsidRPr="009F4AE9">
        <w:rPr>
          <w:rFonts w:ascii="Tahoma" w:hAnsi="Tahoma" w:cs="Tahoma"/>
        </w:rPr>
        <w:t xml:space="preserve">. </w:t>
      </w:r>
      <w:r w:rsidR="005D1899" w:rsidRPr="009F4AE9">
        <w:rPr>
          <w:rFonts w:ascii="Tahoma" w:hAnsi="Tahoma" w:cs="Tahoma"/>
        </w:rPr>
        <w:t xml:space="preserve">При наступлении случаев, определенных в п. </w:t>
      </w:r>
      <w:r w:rsidRPr="009F4AE9">
        <w:rPr>
          <w:rFonts w:ascii="Tahoma" w:hAnsi="Tahoma" w:cs="Tahoma"/>
        </w:rPr>
        <w:t>7</w:t>
      </w:r>
      <w:r w:rsidR="005D1899" w:rsidRPr="009F4AE9">
        <w:rPr>
          <w:rFonts w:ascii="Tahoma" w:hAnsi="Tahoma" w:cs="Tahoma"/>
        </w:rPr>
        <w:t xml:space="preserve"> Заказчик / Организатор закупки имеет право в порядке, аналогичном для заключения договора с Победителем закупки, заключить договор с Участником закупки, занявшим второе место, а при его отказе – с Участником закупки, занявшим третье место. </w:t>
      </w:r>
    </w:p>
    <w:p w14:paraId="378EF5D4" w14:textId="77777777" w:rsidR="00AB5A92" w:rsidRPr="009F4AE9" w:rsidRDefault="005D1899" w:rsidP="005D1899">
      <w:pPr>
        <w:spacing w:after="0" w:line="240" w:lineRule="auto"/>
        <w:ind w:firstLine="709"/>
        <w:jc w:val="both"/>
        <w:rPr>
          <w:rFonts w:ascii="Tahoma" w:hAnsi="Tahoma" w:cs="Tahoma"/>
        </w:rPr>
      </w:pPr>
      <w:r w:rsidRPr="009F4AE9">
        <w:rPr>
          <w:rFonts w:ascii="Tahoma" w:hAnsi="Tahoma" w:cs="Tahoma"/>
        </w:rPr>
        <w:t>9</w:t>
      </w:r>
      <w:r w:rsidR="00AB5A92" w:rsidRPr="009F4AE9">
        <w:rPr>
          <w:rFonts w:ascii="Tahoma" w:hAnsi="Tahoma" w:cs="Tahoma"/>
        </w:rPr>
        <w:t xml:space="preserve">. </w:t>
      </w:r>
      <w:r w:rsidRPr="009F4AE9">
        <w:rPr>
          <w:rFonts w:ascii="Tahoma" w:hAnsi="Tahoma" w:cs="Tahoma"/>
        </w:rPr>
        <w:t>Сведения об Участниках закупки, уклонившихся от заключения договоров, а также о поставщиках (исполнителях, подрядчиках), с которыми договоры по решению суда расторгнуты в связи с существенным нарушением ими договоров, направляются для включения в Реестр недобросовестных поставщиков в соответствии с требованиями действующего законодательства Российской Федерации.</w:t>
      </w:r>
    </w:p>
    <w:p w14:paraId="0279A64D" w14:textId="77777777" w:rsidR="00AB5A92" w:rsidRPr="009F4AE9" w:rsidRDefault="001E6C13" w:rsidP="009D4D95">
      <w:pPr>
        <w:pStyle w:val="13"/>
        <w:spacing w:before="120" w:after="120" w:line="240" w:lineRule="auto"/>
        <w:jc w:val="center"/>
        <w:rPr>
          <w:rFonts w:ascii="Tahoma" w:hAnsi="Tahoma" w:cs="Tahoma"/>
          <w:b/>
          <w:color w:val="auto"/>
          <w:sz w:val="22"/>
          <w:szCs w:val="22"/>
        </w:rPr>
      </w:pPr>
      <w:bookmarkStart w:id="47" w:name="_Ref270077595"/>
      <w:bookmarkStart w:id="48" w:name="_Toc274777486"/>
      <w:bookmarkStart w:id="49" w:name="_Toc517700303"/>
      <w:bookmarkStart w:id="50" w:name="_Toc517700618"/>
      <w:bookmarkStart w:id="51" w:name="_Toc517705832"/>
      <w:bookmarkStart w:id="52" w:name="_Toc517710746"/>
      <w:r w:rsidRPr="009F4AE9">
        <w:rPr>
          <w:rFonts w:ascii="Tahoma" w:hAnsi="Tahoma" w:cs="Tahoma"/>
          <w:b/>
          <w:color w:val="auto"/>
          <w:sz w:val="22"/>
          <w:szCs w:val="22"/>
        </w:rPr>
        <w:t>1.</w:t>
      </w:r>
      <w:r w:rsidR="00AB5A92" w:rsidRPr="009F4AE9">
        <w:rPr>
          <w:rFonts w:ascii="Tahoma" w:hAnsi="Tahoma" w:cs="Tahoma"/>
          <w:b/>
          <w:color w:val="auto"/>
          <w:sz w:val="22"/>
          <w:szCs w:val="22"/>
        </w:rPr>
        <w:t xml:space="preserve">7. Отстранение Участника </w:t>
      </w:r>
      <w:bookmarkEnd w:id="47"/>
      <w:bookmarkEnd w:id="48"/>
      <w:bookmarkEnd w:id="49"/>
      <w:bookmarkEnd w:id="50"/>
      <w:bookmarkEnd w:id="51"/>
      <w:bookmarkEnd w:id="52"/>
      <w:r w:rsidR="00A466D2" w:rsidRPr="009F4AE9">
        <w:rPr>
          <w:rFonts w:ascii="Tahoma" w:hAnsi="Tahoma" w:cs="Tahoma"/>
          <w:b/>
          <w:color w:val="auto"/>
          <w:sz w:val="22"/>
          <w:szCs w:val="22"/>
        </w:rPr>
        <w:t>закупки</w:t>
      </w:r>
    </w:p>
    <w:p w14:paraId="0FED9B1D" w14:textId="77777777" w:rsidR="00AB5A92" w:rsidRPr="009F4AE9" w:rsidRDefault="00AB5A92" w:rsidP="00AB5A92">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 xml:space="preserve">1. На любом этапе вплоть до подписания договора ЦЗК / Закупочная комиссия вправе отстранить Участника закупки, в том числе допущенного до участия в соответствующей процедуре, при обнаружении: </w:t>
      </w:r>
    </w:p>
    <w:p w14:paraId="2964516D" w14:textId="77777777" w:rsidR="00AB5A92" w:rsidRPr="009F4AE9" w:rsidRDefault="00AB5A92" w:rsidP="00283B6C">
      <w:pPr>
        <w:pStyle w:val="-6"/>
        <w:numPr>
          <w:ilvl w:val="5"/>
          <w:numId w:val="4"/>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 xml:space="preserve">факта подачи им недостоверных сведений, имеющих значение для определения возможности допуска данного Участника к участию в </w:t>
      </w:r>
      <w:r w:rsidR="00984CF4" w:rsidRPr="009F4AE9">
        <w:rPr>
          <w:rFonts w:ascii="Tahoma" w:hAnsi="Tahoma" w:cs="Tahoma"/>
          <w:sz w:val="22"/>
          <w:szCs w:val="22"/>
        </w:rPr>
        <w:t>закупке</w:t>
      </w:r>
      <w:r w:rsidRPr="009F4AE9">
        <w:rPr>
          <w:rFonts w:ascii="Tahoma" w:hAnsi="Tahoma" w:cs="Tahoma"/>
          <w:sz w:val="22"/>
          <w:szCs w:val="22"/>
        </w:rPr>
        <w:t xml:space="preserve"> или установления его места в ранжировке; </w:t>
      </w:r>
    </w:p>
    <w:p w14:paraId="08947B52" w14:textId="77777777" w:rsidR="00AB5A92" w:rsidRPr="009F4AE9" w:rsidRDefault="00AB5A92" w:rsidP="00283B6C">
      <w:pPr>
        <w:pStyle w:val="-6"/>
        <w:numPr>
          <w:ilvl w:val="5"/>
          <w:numId w:val="4"/>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сведений, позволяющих обоснованно отменить ранее принятое решение о допуске;</w:t>
      </w:r>
    </w:p>
    <w:p w14:paraId="434BBF86" w14:textId="77777777" w:rsidR="00AB5A92" w:rsidRPr="009F4AE9" w:rsidRDefault="00AB5A92" w:rsidP="00283B6C">
      <w:pPr>
        <w:pStyle w:val="-6"/>
        <w:numPr>
          <w:ilvl w:val="5"/>
          <w:numId w:val="4"/>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 xml:space="preserve">наличия иных оснований, прямо предусмотренных </w:t>
      </w:r>
      <w:r w:rsidR="00C3190A" w:rsidRPr="009F4AE9">
        <w:rPr>
          <w:rFonts w:ascii="Tahoma" w:hAnsi="Tahoma" w:cs="Tahoma"/>
          <w:sz w:val="22"/>
          <w:szCs w:val="22"/>
        </w:rPr>
        <w:t>Извещением</w:t>
      </w:r>
      <w:r w:rsidR="00984CF4" w:rsidRPr="009F4AE9">
        <w:rPr>
          <w:rFonts w:ascii="Tahoma" w:hAnsi="Tahoma" w:cs="Tahoma"/>
          <w:sz w:val="22"/>
          <w:szCs w:val="22"/>
        </w:rPr>
        <w:t>.</w:t>
      </w:r>
    </w:p>
    <w:p w14:paraId="4BFF3D23" w14:textId="77777777" w:rsidR="00BB7A3A" w:rsidRPr="009F4AE9" w:rsidRDefault="00AB5A92" w:rsidP="009D4D95">
      <w:pPr>
        <w:pStyle w:val="13"/>
        <w:spacing w:before="120" w:after="120" w:line="240" w:lineRule="auto"/>
        <w:jc w:val="center"/>
        <w:rPr>
          <w:rFonts w:ascii="Tahoma" w:hAnsi="Tahoma" w:cs="Tahoma"/>
          <w:b/>
          <w:color w:val="auto"/>
          <w:sz w:val="22"/>
          <w:szCs w:val="22"/>
        </w:rPr>
      </w:pPr>
      <w:r w:rsidRPr="009F4AE9">
        <w:rPr>
          <w:rFonts w:ascii="Tahoma" w:hAnsi="Tahoma" w:cs="Tahoma"/>
          <w:b/>
          <w:color w:val="auto"/>
          <w:sz w:val="22"/>
          <w:szCs w:val="22"/>
        </w:rPr>
        <w:t>1.8</w:t>
      </w:r>
      <w:r w:rsidR="00BB7A3A" w:rsidRPr="009F4AE9">
        <w:rPr>
          <w:rFonts w:ascii="Tahoma" w:hAnsi="Tahoma" w:cs="Tahoma"/>
          <w:b/>
          <w:color w:val="auto"/>
          <w:sz w:val="22"/>
          <w:szCs w:val="22"/>
        </w:rPr>
        <w:t>. Основания и последствия признания закупки несостоявшейся.</w:t>
      </w:r>
      <w:bookmarkEnd w:id="44"/>
      <w:bookmarkEnd w:id="45"/>
      <w:bookmarkEnd w:id="46"/>
    </w:p>
    <w:p w14:paraId="19D9502B"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bookmarkStart w:id="53" w:name="_Toc460404075"/>
      <w:bookmarkStart w:id="54" w:name="_Toc475432437"/>
      <w:r w:rsidRPr="009F4AE9">
        <w:rPr>
          <w:rFonts w:ascii="Tahoma" w:hAnsi="Tahoma" w:cs="Tahoma"/>
        </w:rPr>
        <w:t xml:space="preserve">1. </w:t>
      </w:r>
      <w:r w:rsidR="005208B2" w:rsidRPr="009F4AE9">
        <w:rPr>
          <w:rFonts w:ascii="Tahoma" w:hAnsi="Tahoma" w:cs="Tahoma"/>
        </w:rPr>
        <w:t>Закупка</w:t>
      </w:r>
      <w:r w:rsidRPr="009F4AE9">
        <w:rPr>
          <w:rFonts w:ascii="Tahoma" w:hAnsi="Tahoma" w:cs="Tahoma"/>
        </w:rPr>
        <w:t xml:space="preserve"> признается несостоявш</w:t>
      </w:r>
      <w:r w:rsidR="005208B2" w:rsidRPr="009F4AE9">
        <w:rPr>
          <w:rFonts w:ascii="Tahoma" w:hAnsi="Tahoma" w:cs="Tahoma"/>
        </w:rPr>
        <w:t>ей</w:t>
      </w:r>
      <w:r w:rsidRPr="009F4AE9">
        <w:rPr>
          <w:rFonts w:ascii="Tahoma" w:hAnsi="Tahoma" w:cs="Tahoma"/>
        </w:rPr>
        <w:t>ся, если по окончании срока подачи заявок:</w:t>
      </w:r>
    </w:p>
    <w:p w14:paraId="40E53D0A" w14:textId="2C9120CA" w:rsidR="00BB7A3A" w:rsidRPr="009F4AE9" w:rsidRDefault="00321A43" w:rsidP="00321A43">
      <w:pPr>
        <w:pStyle w:val="33"/>
        <w:tabs>
          <w:tab w:val="left" w:pos="1134"/>
        </w:tabs>
        <w:ind w:left="709"/>
        <w:rPr>
          <w:rFonts w:ascii="Tahoma" w:hAnsi="Tahoma" w:cs="Tahoma"/>
          <w:sz w:val="22"/>
          <w:szCs w:val="22"/>
        </w:rPr>
      </w:pPr>
      <w:bookmarkStart w:id="55" w:name="_Ref298429652"/>
      <w:r>
        <w:rPr>
          <w:rFonts w:ascii="Tahoma" w:hAnsi="Tahoma" w:cs="Tahoma"/>
          <w:sz w:val="22"/>
          <w:szCs w:val="22"/>
        </w:rPr>
        <w:t xml:space="preserve">а) </w:t>
      </w:r>
      <w:r w:rsidR="00BB7A3A" w:rsidRPr="009F4AE9">
        <w:rPr>
          <w:rFonts w:ascii="Tahoma" w:hAnsi="Tahoma" w:cs="Tahoma"/>
          <w:sz w:val="22"/>
          <w:szCs w:val="22"/>
        </w:rPr>
        <w:t>подана только одна Заявка;</w:t>
      </w:r>
      <w:bookmarkEnd w:id="55"/>
    </w:p>
    <w:p w14:paraId="3563840C" w14:textId="78D730C0" w:rsidR="00BB7A3A" w:rsidRPr="009F4AE9" w:rsidRDefault="00321A43" w:rsidP="00321A43">
      <w:pPr>
        <w:pStyle w:val="33"/>
        <w:tabs>
          <w:tab w:val="left" w:pos="1134"/>
        </w:tabs>
        <w:rPr>
          <w:rFonts w:ascii="Tahoma" w:hAnsi="Tahoma" w:cs="Tahoma"/>
          <w:sz w:val="22"/>
          <w:szCs w:val="22"/>
        </w:rPr>
      </w:pPr>
      <w:r>
        <w:rPr>
          <w:rFonts w:ascii="Tahoma" w:hAnsi="Tahoma" w:cs="Tahoma"/>
          <w:sz w:val="22"/>
          <w:szCs w:val="22"/>
        </w:rPr>
        <w:t xml:space="preserve">          б) </w:t>
      </w:r>
      <w:r w:rsidR="00BB7A3A" w:rsidRPr="009F4AE9">
        <w:rPr>
          <w:rFonts w:ascii="Tahoma" w:hAnsi="Tahoma" w:cs="Tahoma"/>
          <w:sz w:val="22"/>
          <w:szCs w:val="22"/>
        </w:rPr>
        <w:t>не подана ни одна Заявка;</w:t>
      </w:r>
    </w:p>
    <w:p w14:paraId="45CD8AEA" w14:textId="2F60AFBC" w:rsidR="00BB7A3A" w:rsidRPr="009F4AE9" w:rsidRDefault="00321A43" w:rsidP="00321A43">
      <w:pPr>
        <w:pStyle w:val="43"/>
        <w:tabs>
          <w:tab w:val="left" w:pos="1134"/>
        </w:tabs>
        <w:suppressAutoHyphens w:val="0"/>
        <w:jc w:val="both"/>
        <w:rPr>
          <w:rFonts w:ascii="Tahoma" w:hAnsi="Tahoma" w:cs="Tahoma"/>
          <w:sz w:val="22"/>
          <w:szCs w:val="22"/>
        </w:rPr>
      </w:pPr>
      <w:r>
        <w:rPr>
          <w:rFonts w:ascii="Tahoma" w:hAnsi="Tahoma" w:cs="Tahoma"/>
          <w:sz w:val="22"/>
          <w:szCs w:val="22"/>
        </w:rPr>
        <w:t xml:space="preserve">     в) </w:t>
      </w:r>
      <w:r w:rsidR="00BB7A3A" w:rsidRPr="009F4AE9">
        <w:rPr>
          <w:rFonts w:ascii="Tahoma" w:hAnsi="Tahoma" w:cs="Tahoma"/>
          <w:sz w:val="22"/>
          <w:szCs w:val="22"/>
        </w:rPr>
        <w:t xml:space="preserve">Отборочную стадию рассмотрения заявок прошел только один </w:t>
      </w:r>
      <w:r w:rsidR="00AB5A92" w:rsidRPr="009F4AE9">
        <w:rPr>
          <w:rFonts w:ascii="Tahoma" w:hAnsi="Tahoma" w:cs="Tahoma"/>
          <w:sz w:val="22"/>
          <w:szCs w:val="22"/>
        </w:rPr>
        <w:t>У</w:t>
      </w:r>
      <w:r w:rsidR="00BB7A3A" w:rsidRPr="009F4AE9">
        <w:rPr>
          <w:rFonts w:ascii="Tahoma" w:hAnsi="Tahoma" w:cs="Tahoma"/>
          <w:sz w:val="22"/>
          <w:szCs w:val="22"/>
        </w:rPr>
        <w:t>частник</w:t>
      </w:r>
      <w:r w:rsidR="00AB5A92" w:rsidRPr="009F4AE9">
        <w:rPr>
          <w:rFonts w:ascii="Tahoma" w:hAnsi="Tahoma" w:cs="Tahoma"/>
          <w:sz w:val="22"/>
          <w:szCs w:val="22"/>
        </w:rPr>
        <w:t xml:space="preserve"> закупки</w:t>
      </w:r>
      <w:r w:rsidR="00BB7A3A" w:rsidRPr="009F4AE9">
        <w:rPr>
          <w:rFonts w:ascii="Tahoma" w:hAnsi="Tahoma" w:cs="Tahoma"/>
          <w:sz w:val="22"/>
          <w:szCs w:val="22"/>
        </w:rPr>
        <w:t>;</w:t>
      </w:r>
    </w:p>
    <w:p w14:paraId="79570294" w14:textId="616F6E98" w:rsidR="00BB7A3A" w:rsidRPr="009F4AE9" w:rsidRDefault="00321A43" w:rsidP="00321A43">
      <w:pPr>
        <w:pStyle w:val="43"/>
        <w:tabs>
          <w:tab w:val="left" w:pos="1134"/>
        </w:tabs>
        <w:suppressAutoHyphens w:val="0"/>
        <w:jc w:val="both"/>
        <w:rPr>
          <w:rFonts w:ascii="Tahoma" w:hAnsi="Tahoma" w:cs="Tahoma"/>
          <w:sz w:val="22"/>
          <w:szCs w:val="22"/>
        </w:rPr>
      </w:pPr>
      <w:r>
        <w:rPr>
          <w:rFonts w:ascii="Tahoma" w:hAnsi="Tahoma" w:cs="Tahoma"/>
          <w:sz w:val="22"/>
          <w:szCs w:val="22"/>
        </w:rPr>
        <w:t xml:space="preserve">     г) </w:t>
      </w:r>
      <w:r w:rsidR="00BB7A3A" w:rsidRPr="009F4AE9">
        <w:rPr>
          <w:rFonts w:ascii="Tahoma" w:hAnsi="Tahoma" w:cs="Tahoma"/>
          <w:sz w:val="22"/>
          <w:szCs w:val="22"/>
        </w:rPr>
        <w:t xml:space="preserve">Отборочную стадию рассмотрения заявок не прошел никто из </w:t>
      </w:r>
      <w:r w:rsidR="00AB5A92" w:rsidRPr="009F4AE9">
        <w:rPr>
          <w:rFonts w:ascii="Tahoma" w:hAnsi="Tahoma" w:cs="Tahoma"/>
          <w:sz w:val="22"/>
          <w:szCs w:val="22"/>
        </w:rPr>
        <w:t>У</w:t>
      </w:r>
      <w:r w:rsidR="00BB7A3A" w:rsidRPr="009F4AE9">
        <w:rPr>
          <w:rFonts w:ascii="Tahoma" w:hAnsi="Tahoma" w:cs="Tahoma"/>
          <w:sz w:val="22"/>
          <w:szCs w:val="22"/>
        </w:rPr>
        <w:t>частников</w:t>
      </w:r>
      <w:r w:rsidR="00AB5A92" w:rsidRPr="009F4AE9">
        <w:rPr>
          <w:rFonts w:ascii="Tahoma" w:hAnsi="Tahoma" w:cs="Tahoma"/>
          <w:sz w:val="22"/>
          <w:szCs w:val="22"/>
        </w:rPr>
        <w:t xml:space="preserve"> закупки</w:t>
      </w:r>
      <w:r w:rsidR="00BB7A3A" w:rsidRPr="009F4AE9">
        <w:rPr>
          <w:rFonts w:ascii="Tahoma" w:hAnsi="Tahoma" w:cs="Tahoma"/>
          <w:sz w:val="22"/>
          <w:szCs w:val="22"/>
        </w:rPr>
        <w:t>.</w:t>
      </w:r>
    </w:p>
    <w:p w14:paraId="1A0AE439" w14:textId="77777777" w:rsidR="00BB7A3A" w:rsidRPr="009F4AE9" w:rsidRDefault="00BB7A3A" w:rsidP="00BB7A3A">
      <w:pPr>
        <w:pStyle w:val="33"/>
        <w:ind w:firstLine="709"/>
        <w:rPr>
          <w:rFonts w:ascii="Tahoma" w:hAnsi="Tahoma" w:cs="Tahoma"/>
          <w:sz w:val="22"/>
          <w:szCs w:val="22"/>
        </w:rPr>
      </w:pPr>
      <w:r w:rsidRPr="009F4AE9">
        <w:rPr>
          <w:rFonts w:ascii="Tahoma" w:hAnsi="Tahoma" w:cs="Tahoma"/>
          <w:sz w:val="22"/>
          <w:szCs w:val="22"/>
        </w:rPr>
        <w:t xml:space="preserve">2. Если в </w:t>
      </w:r>
      <w:r w:rsidR="00AB5A92" w:rsidRPr="009F4AE9">
        <w:rPr>
          <w:rFonts w:ascii="Tahoma" w:hAnsi="Tahoma" w:cs="Tahoma"/>
          <w:sz w:val="22"/>
          <w:szCs w:val="22"/>
        </w:rPr>
        <w:t>Извещении</w:t>
      </w:r>
      <w:r w:rsidRPr="009F4AE9">
        <w:rPr>
          <w:rFonts w:ascii="Tahoma" w:hAnsi="Tahoma" w:cs="Tahoma"/>
          <w:sz w:val="22"/>
          <w:szCs w:val="22"/>
        </w:rPr>
        <w:t xml:space="preserve"> предусмотрено два и более лота, Закупка признается несостоявшейся только по тому лоту, в отношении которого выполняются положения </w:t>
      </w:r>
      <w:r w:rsidR="00C14571" w:rsidRPr="009F4AE9">
        <w:rPr>
          <w:rFonts w:ascii="Tahoma" w:hAnsi="Tahoma" w:cs="Tahoma"/>
          <w:sz w:val="22"/>
          <w:szCs w:val="22"/>
        </w:rPr>
        <w:t>пп. 1 п. </w:t>
      </w:r>
      <w:r w:rsidR="00AB5A92" w:rsidRPr="009F4AE9">
        <w:rPr>
          <w:rFonts w:ascii="Tahoma" w:hAnsi="Tahoma" w:cs="Tahoma"/>
          <w:sz w:val="22"/>
          <w:szCs w:val="22"/>
        </w:rPr>
        <w:t>1.8</w:t>
      </w:r>
      <w:r w:rsidRPr="009F4AE9">
        <w:rPr>
          <w:rFonts w:ascii="Tahoma" w:hAnsi="Tahoma" w:cs="Tahoma"/>
          <w:sz w:val="22"/>
          <w:szCs w:val="22"/>
        </w:rPr>
        <w:t>.</w:t>
      </w:r>
    </w:p>
    <w:p w14:paraId="2EE22D4F"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56" w:name="_Toc476821889"/>
      <w:bookmarkStart w:id="57" w:name="_Toc494195681"/>
      <w:r w:rsidRPr="009F4AE9">
        <w:rPr>
          <w:rFonts w:ascii="Tahoma" w:hAnsi="Tahoma" w:cs="Tahoma"/>
          <w:b/>
          <w:color w:val="auto"/>
          <w:sz w:val="22"/>
          <w:szCs w:val="22"/>
        </w:rPr>
        <w:t>1.</w:t>
      </w:r>
      <w:r w:rsidR="00AB5A92" w:rsidRPr="009F4AE9">
        <w:rPr>
          <w:rFonts w:ascii="Tahoma" w:hAnsi="Tahoma" w:cs="Tahoma"/>
          <w:b/>
          <w:color w:val="auto"/>
          <w:sz w:val="22"/>
          <w:szCs w:val="22"/>
        </w:rPr>
        <w:t>9</w:t>
      </w:r>
      <w:r w:rsidRPr="009F4AE9">
        <w:rPr>
          <w:rFonts w:ascii="Tahoma" w:hAnsi="Tahoma" w:cs="Tahoma"/>
          <w:b/>
          <w:color w:val="auto"/>
          <w:sz w:val="22"/>
          <w:szCs w:val="22"/>
        </w:rPr>
        <w:t>. Порядок заключения и исполнения договора</w:t>
      </w:r>
      <w:bookmarkEnd w:id="53"/>
      <w:bookmarkEnd w:id="54"/>
      <w:bookmarkEnd w:id="56"/>
      <w:bookmarkEnd w:id="57"/>
    </w:p>
    <w:p w14:paraId="35F0F7EE" w14:textId="77777777" w:rsidR="00BB7A3A" w:rsidRPr="009F4AE9" w:rsidRDefault="00BB7A3A" w:rsidP="00BB7A3A">
      <w:pPr>
        <w:pStyle w:val="43"/>
        <w:suppressAutoHyphens w:val="0"/>
        <w:ind w:left="0" w:firstLine="709"/>
        <w:jc w:val="both"/>
        <w:rPr>
          <w:rFonts w:ascii="Tahoma" w:hAnsi="Tahoma" w:cs="Tahoma"/>
          <w:sz w:val="22"/>
          <w:szCs w:val="22"/>
        </w:rPr>
      </w:pPr>
      <w:r w:rsidRPr="009F4AE9">
        <w:rPr>
          <w:rFonts w:ascii="Tahoma" w:hAnsi="Tahoma" w:cs="Tahoma"/>
          <w:sz w:val="22"/>
          <w:szCs w:val="22"/>
        </w:rPr>
        <w:t xml:space="preserve">1. </w:t>
      </w:r>
      <w:r w:rsidR="00AB5A92" w:rsidRPr="009F4AE9">
        <w:rPr>
          <w:rFonts w:ascii="Tahoma" w:hAnsi="Tahoma" w:cs="Tahoma"/>
          <w:sz w:val="22"/>
          <w:szCs w:val="22"/>
        </w:rPr>
        <w:t xml:space="preserve">Договор по результатам конкурентной закупки заключается не ранее чем через десять дней и не позднее чем через двадцать дней с даты размещения в Единой </w:t>
      </w:r>
      <w:r w:rsidR="00AB5A92" w:rsidRPr="009F4AE9">
        <w:rPr>
          <w:rFonts w:ascii="Tahoma" w:hAnsi="Tahoma" w:cs="Tahoma"/>
          <w:sz w:val="22"/>
          <w:szCs w:val="22"/>
        </w:rPr>
        <w:lastRenderedPageBreak/>
        <w:t>информационной системе итогового протокола, составленного по результатам конкурентной Закупки. В случае необходимости одобрения органом управления Заказчика в соответствии с законодательством Российской Федерации заключения договора договор должен быть заключен не позднее чем через пять дней с даты указанного одобрения</w:t>
      </w:r>
      <w:r w:rsidRPr="009F4AE9">
        <w:rPr>
          <w:rFonts w:ascii="Tahoma" w:hAnsi="Tahoma" w:cs="Tahoma"/>
          <w:sz w:val="22"/>
          <w:szCs w:val="22"/>
        </w:rPr>
        <w:t xml:space="preserve">. </w:t>
      </w:r>
    </w:p>
    <w:p w14:paraId="78644331" w14:textId="77777777" w:rsidR="00BB7A3A" w:rsidRPr="009F4AE9" w:rsidRDefault="00AB5A92" w:rsidP="00BB7A3A">
      <w:pPr>
        <w:spacing w:after="0" w:line="240" w:lineRule="auto"/>
        <w:ind w:firstLine="709"/>
        <w:jc w:val="both"/>
        <w:rPr>
          <w:rFonts w:ascii="Tahoma" w:hAnsi="Tahoma" w:cs="Tahoma"/>
        </w:rPr>
      </w:pPr>
      <w:r w:rsidRPr="009F4AE9">
        <w:rPr>
          <w:rFonts w:ascii="Tahoma" w:hAnsi="Tahoma" w:cs="Tahoma"/>
        </w:rPr>
        <w:t>2</w:t>
      </w:r>
      <w:r w:rsidR="00BB7A3A" w:rsidRPr="009F4AE9">
        <w:rPr>
          <w:rFonts w:ascii="Tahoma" w:hAnsi="Tahoma" w:cs="Tahoma"/>
        </w:rPr>
        <w:t xml:space="preserve">. </w:t>
      </w:r>
      <w:r w:rsidRPr="009F4AE9">
        <w:rPr>
          <w:rFonts w:ascii="Tahoma" w:hAnsi="Tahoma" w:cs="Tahoma"/>
        </w:rPr>
        <w:t>Исполнение заключенного договора осуществляется в порядке, установленном действующим законодательством Российской Федерации и заключенным договором</w:t>
      </w:r>
      <w:r w:rsidR="00BB7A3A" w:rsidRPr="009F4AE9">
        <w:rPr>
          <w:rFonts w:ascii="Tahoma" w:hAnsi="Tahoma" w:cs="Tahoma"/>
        </w:rPr>
        <w:t>.</w:t>
      </w:r>
    </w:p>
    <w:p w14:paraId="3972B7EC" w14:textId="77777777" w:rsidR="00BB7A3A" w:rsidRPr="009F4AE9" w:rsidRDefault="00AB5A92" w:rsidP="00BB7A3A">
      <w:pPr>
        <w:spacing w:after="0" w:line="240" w:lineRule="auto"/>
        <w:ind w:firstLine="709"/>
        <w:jc w:val="both"/>
        <w:rPr>
          <w:rFonts w:ascii="Tahoma" w:hAnsi="Tahoma" w:cs="Tahoma"/>
        </w:rPr>
      </w:pPr>
      <w:r w:rsidRPr="009F4AE9">
        <w:rPr>
          <w:rFonts w:ascii="Tahoma" w:hAnsi="Tahoma" w:cs="Tahoma"/>
        </w:rPr>
        <w:t>3</w:t>
      </w:r>
      <w:r w:rsidR="00BB7A3A" w:rsidRPr="009F4AE9">
        <w:rPr>
          <w:rFonts w:ascii="Tahoma" w:hAnsi="Tahoma" w:cs="Tahoma"/>
        </w:rPr>
        <w:t xml:space="preserve">. </w:t>
      </w:r>
      <w:r w:rsidRPr="009F4AE9">
        <w:rPr>
          <w:rFonts w:ascii="Tahoma" w:hAnsi="Tahoma" w:cs="Tahoma"/>
        </w:rPr>
        <w:t>В случае если в Извещении была предусмотрена обязанность по представлению обеспечения исполнения обязательств по договору, такое обеспечение должно быть предоставлено победившим участником в срок, предусмотренный в Извещении и договоре. Если победитель Закупки, подписавший договор, не предоставил в установленный срок обеспечение исполнения своих обязательств, Заказчик должен инициировать расторжение договора в соответствии с порядком, предусмотренным договором. В этом случае Заказчик вправе заключить договор с Участником закупки, занявшим второе место, а при его отказе – с Участником закупки, занявшим третье место</w:t>
      </w:r>
      <w:r w:rsidR="00BB7A3A" w:rsidRPr="009F4AE9">
        <w:rPr>
          <w:rFonts w:ascii="Tahoma" w:hAnsi="Tahoma" w:cs="Tahoma"/>
        </w:rPr>
        <w:t>.</w:t>
      </w:r>
    </w:p>
    <w:p w14:paraId="01069BCD" w14:textId="77777777" w:rsidR="00BB7A3A" w:rsidRPr="009F4AE9" w:rsidRDefault="00AB5A92" w:rsidP="00BB7A3A">
      <w:pPr>
        <w:spacing w:after="0" w:line="240" w:lineRule="auto"/>
        <w:ind w:firstLine="709"/>
        <w:jc w:val="both"/>
        <w:rPr>
          <w:rFonts w:ascii="Tahoma" w:hAnsi="Tahoma" w:cs="Tahoma"/>
        </w:rPr>
      </w:pPr>
      <w:r w:rsidRPr="009F4AE9">
        <w:rPr>
          <w:rFonts w:ascii="Tahoma" w:hAnsi="Tahoma" w:cs="Tahoma"/>
        </w:rPr>
        <w:t>4</w:t>
      </w:r>
      <w:r w:rsidR="00BB7A3A" w:rsidRPr="009F4AE9">
        <w:rPr>
          <w:rFonts w:ascii="Tahoma" w:hAnsi="Tahoma" w:cs="Tahoma"/>
        </w:rPr>
        <w:t xml:space="preserve">. </w:t>
      </w:r>
      <w:r w:rsidRPr="009F4AE9">
        <w:rPr>
          <w:rFonts w:ascii="Tahoma" w:hAnsi="Tahoma" w:cs="Tahoma"/>
        </w:rPr>
        <w:t>Договор по результатам конкурентной закупки, участниками которой могут быть только субъекты малого и среднего предпринимательства, заключается с учетом требований частей 28, 29 статьи 3.4 Федерального закона от 18.07.2011 № 223-ФЗ «О закупках товаров, работ, услуг отдельными видами юридических лиц»</w:t>
      </w:r>
      <w:r w:rsidR="00BB7A3A" w:rsidRPr="009F4AE9">
        <w:rPr>
          <w:rFonts w:ascii="Tahoma" w:hAnsi="Tahoma" w:cs="Tahoma"/>
        </w:rPr>
        <w:t xml:space="preserve">. </w:t>
      </w:r>
    </w:p>
    <w:p w14:paraId="7593AA63"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58" w:name="_Toc460404076"/>
      <w:bookmarkStart w:id="59" w:name="_Toc475432438"/>
      <w:bookmarkStart w:id="60" w:name="_Toc476821890"/>
      <w:bookmarkStart w:id="61" w:name="_Toc494195682"/>
      <w:r w:rsidRPr="009F4AE9">
        <w:rPr>
          <w:rFonts w:ascii="Tahoma" w:hAnsi="Tahoma" w:cs="Tahoma"/>
          <w:b/>
          <w:color w:val="auto"/>
          <w:sz w:val="22"/>
          <w:szCs w:val="22"/>
        </w:rPr>
        <w:t>1.</w:t>
      </w:r>
      <w:r w:rsidR="004E5E14" w:rsidRPr="009F4AE9">
        <w:rPr>
          <w:rFonts w:ascii="Tahoma" w:hAnsi="Tahoma" w:cs="Tahoma"/>
          <w:b/>
          <w:color w:val="auto"/>
          <w:sz w:val="22"/>
          <w:szCs w:val="22"/>
        </w:rPr>
        <w:t>10</w:t>
      </w:r>
      <w:r w:rsidRPr="009F4AE9">
        <w:rPr>
          <w:rFonts w:ascii="Tahoma" w:hAnsi="Tahoma" w:cs="Tahoma"/>
          <w:b/>
          <w:color w:val="auto"/>
          <w:sz w:val="22"/>
          <w:szCs w:val="22"/>
        </w:rPr>
        <w:t>. Обеспечение исполнения обязательств</w:t>
      </w:r>
      <w:bookmarkEnd w:id="58"/>
      <w:bookmarkEnd w:id="59"/>
      <w:bookmarkEnd w:id="60"/>
      <w:bookmarkEnd w:id="61"/>
    </w:p>
    <w:p w14:paraId="3CFC8A88" w14:textId="24F27541" w:rsidR="00301A5C" w:rsidRPr="009F4AE9" w:rsidRDefault="00BB7A3A"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1. </w:t>
      </w:r>
      <w:r w:rsidR="00301A5C" w:rsidRPr="009F4AE9">
        <w:rPr>
          <w:rFonts w:ascii="Tahoma" w:eastAsia="Times New Roman" w:hAnsi="Tahoma" w:cs="Tahoma"/>
          <w:bCs/>
          <w:color w:val="000000" w:themeColor="text1"/>
        </w:rPr>
        <w:t xml:space="preserve">Заказчик / Организатор закупки вправе потребовать предоставления документов, подтверждающих наличие возможности предоставления Участником закупки обеспечения исполнения обязательств по договору (например, письмо или справка банка о выдаче Участнику закупки (в случае признания его Победителем закупки и заключения с ним договора) соответствующей </w:t>
      </w:r>
      <w:r w:rsidR="008335E0">
        <w:rPr>
          <w:rFonts w:ascii="Tahoma" w:eastAsia="Times New Roman" w:hAnsi="Tahoma" w:cs="Tahoma"/>
          <w:bCs/>
          <w:color w:val="000000" w:themeColor="text1"/>
        </w:rPr>
        <w:t xml:space="preserve">независимой </w:t>
      </w:r>
      <w:r w:rsidR="00301A5C" w:rsidRPr="009F4AE9">
        <w:rPr>
          <w:rFonts w:ascii="Tahoma" w:eastAsia="Times New Roman" w:hAnsi="Tahoma" w:cs="Tahoma"/>
          <w:bCs/>
          <w:color w:val="000000" w:themeColor="text1"/>
        </w:rPr>
        <w:t xml:space="preserve">банковской гарантии / векселя). </w:t>
      </w:r>
    </w:p>
    <w:p w14:paraId="3F5B5E72" w14:textId="77777777" w:rsidR="00301A5C" w:rsidRPr="009F4AE9" w:rsidRDefault="00301A5C" w:rsidP="00301A5C">
      <w:pPr>
        <w:spacing w:after="0" w:line="240" w:lineRule="auto"/>
        <w:ind w:firstLine="708"/>
        <w:jc w:val="both"/>
        <w:rPr>
          <w:rFonts w:ascii="Tahoma" w:eastAsia="Times New Roman" w:hAnsi="Tahoma" w:cs="Tahoma"/>
          <w:bCs/>
          <w:color w:val="000000" w:themeColor="text1"/>
        </w:rPr>
      </w:pPr>
      <w:r w:rsidRPr="009F4AE9">
        <w:rPr>
          <w:rFonts w:ascii="Tahoma" w:eastAsia="Times New Roman" w:hAnsi="Tahoma" w:cs="Tahoma"/>
          <w:bCs/>
          <w:color w:val="000000" w:themeColor="text1"/>
        </w:rPr>
        <w:t>2. При наличии требования Заказчика о предоставлении обеспечения исполнения обязательств по договору:</w:t>
      </w:r>
    </w:p>
    <w:p w14:paraId="2F43097E" w14:textId="77777777" w:rsidR="00301A5C" w:rsidRPr="009F4AE9" w:rsidRDefault="00301A5C" w:rsidP="00283B6C">
      <w:pPr>
        <w:numPr>
          <w:ilvl w:val="2"/>
          <w:numId w:val="5"/>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требования, касающиеся обеспечения, должны быть одинаковыми для всех Участников закупки;</w:t>
      </w:r>
    </w:p>
    <w:p w14:paraId="39CFE497" w14:textId="77777777" w:rsidR="00301A5C" w:rsidRPr="009F4AE9" w:rsidRDefault="00301A5C" w:rsidP="00283B6C">
      <w:pPr>
        <w:numPr>
          <w:ilvl w:val="2"/>
          <w:numId w:val="5"/>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Извещение</w:t>
      </w:r>
      <w:r w:rsidR="00151E84" w:rsidRPr="009F4AE9">
        <w:rPr>
          <w:rFonts w:ascii="Tahoma" w:eastAsia="Times New Roman" w:hAnsi="Tahoma" w:cs="Tahoma"/>
          <w:bCs/>
          <w:color w:val="000000" w:themeColor="text1"/>
        </w:rPr>
        <w:t xml:space="preserve"> должно</w:t>
      </w:r>
      <w:r w:rsidRPr="009F4AE9">
        <w:rPr>
          <w:rFonts w:ascii="Tahoma" w:eastAsia="Times New Roman" w:hAnsi="Tahoma" w:cs="Tahoma"/>
          <w:bCs/>
          <w:color w:val="000000" w:themeColor="text1"/>
        </w:rPr>
        <w:t xml:space="preserve"> содержать требования, предъявляемые к гарантам (поручителям), а также к способам, форме, размеру, порядку представления</w:t>
      </w:r>
      <w:r w:rsidR="00A466D2" w:rsidRPr="009F4AE9">
        <w:rPr>
          <w:rFonts w:ascii="Tahoma" w:eastAsia="Times New Roman" w:hAnsi="Tahoma" w:cs="Tahoma"/>
          <w:bCs/>
          <w:color w:val="000000" w:themeColor="text1"/>
        </w:rPr>
        <w:t xml:space="preserve">, удержания, замены и сроку действия </w:t>
      </w:r>
      <w:r w:rsidRPr="009F4AE9">
        <w:rPr>
          <w:rFonts w:ascii="Tahoma" w:eastAsia="Times New Roman" w:hAnsi="Tahoma" w:cs="Tahoma"/>
          <w:bCs/>
          <w:color w:val="000000" w:themeColor="text1"/>
        </w:rPr>
        <w:t>обеспечения;</w:t>
      </w:r>
    </w:p>
    <w:p w14:paraId="77814912" w14:textId="7322B5B9" w:rsidR="00301A5C" w:rsidRPr="009F4AE9" w:rsidRDefault="00301A5C" w:rsidP="00283B6C">
      <w:pPr>
        <w:numPr>
          <w:ilvl w:val="2"/>
          <w:numId w:val="5"/>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в виде </w:t>
      </w:r>
      <w:r w:rsidR="008335E0">
        <w:rPr>
          <w:rFonts w:ascii="Tahoma" w:eastAsia="Times New Roman" w:hAnsi="Tahoma" w:cs="Tahoma"/>
          <w:bCs/>
          <w:color w:val="000000" w:themeColor="text1"/>
        </w:rPr>
        <w:t xml:space="preserve">независимой </w:t>
      </w:r>
      <w:r w:rsidRPr="009F4AE9">
        <w:rPr>
          <w:rFonts w:ascii="Tahoma" w:eastAsia="Times New Roman" w:hAnsi="Tahoma" w:cs="Tahoma"/>
          <w:bCs/>
          <w:color w:val="000000" w:themeColor="text1"/>
        </w:rPr>
        <w:t>банковской гарантии, форма соответствующей гарантии должна являться приложением к проекту договора (за исключением Внешнеторговых контрактов, по условиям которых Банковская гарантия не предоставляется в оригинале на бумажном носителе);</w:t>
      </w:r>
    </w:p>
    <w:p w14:paraId="35DD3E09" w14:textId="77777777" w:rsidR="00301A5C" w:rsidRPr="009F4AE9" w:rsidRDefault="00301A5C" w:rsidP="00283B6C">
      <w:pPr>
        <w:numPr>
          <w:ilvl w:val="2"/>
          <w:numId w:val="5"/>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в проекте договора должно быть указано, что непредставление / утрата обеспечения исполнения обязательств по договору являются основанием для отказа Заказчика от исполнения соответствующего договора во внесудебном порядке.</w:t>
      </w:r>
    </w:p>
    <w:p w14:paraId="03A1BAE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3. Заказчик вправе установить в Извещении требование об Обеспечении заявки (за исключением Закупок, по которым Начальная (максимальная) цена не превышает пять миллионов рублей), в том числе, виды, порядок внесения обеспечения и размер обеспечения. Размер обеспечения Заявки, установленный в Извещении, не должен превышать пять процентов Начальной (максимальной) цены.</w:t>
      </w:r>
    </w:p>
    <w:p w14:paraId="6E8C35BD"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Извещением могут быть предусмотрены следующие виды обеспечения Заявки: </w:t>
      </w:r>
    </w:p>
    <w:p w14:paraId="13F67D3D"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денежными средствами путем перечисления на расчётный счет Заказчика;</w:t>
      </w:r>
    </w:p>
    <w:p w14:paraId="722F3E16" w14:textId="511E66B1"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 </w:t>
      </w:r>
      <w:r w:rsidR="008335E0">
        <w:rPr>
          <w:rFonts w:ascii="Tahoma" w:eastAsia="Times New Roman" w:hAnsi="Tahoma" w:cs="Tahoma"/>
          <w:bCs/>
          <w:color w:val="000000" w:themeColor="text1"/>
        </w:rPr>
        <w:t xml:space="preserve">независимой </w:t>
      </w:r>
      <w:r w:rsidRPr="009F4AE9">
        <w:rPr>
          <w:rFonts w:ascii="Tahoma" w:eastAsia="Times New Roman" w:hAnsi="Tahoma" w:cs="Tahoma"/>
          <w:bCs/>
          <w:color w:val="000000" w:themeColor="text1"/>
        </w:rPr>
        <w:t>банковской гарантией.</w:t>
      </w:r>
    </w:p>
    <w:p w14:paraId="196DC34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В случае проведения закупки в электронной форме Обеспечение заявки может производиться в соответствии с правилами, установленными оператором ЭТП.</w:t>
      </w:r>
    </w:p>
    <w:p w14:paraId="22E99393"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4. Денежные средства, внесенные в качестве Обеспечения заявки на счет Заказчика, возвращаются:</w:t>
      </w:r>
    </w:p>
    <w:p w14:paraId="75CF2FE3"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а) всем Участникам закупки, за исключением Победителя закупки, в срок не более 15 дней со дня подписания протокола, составленного по результатам закупки;</w:t>
      </w:r>
    </w:p>
    <w:p w14:paraId="286D0E3A"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б) Победителю закупки в срок не более 15 дней со дня заключения договора либо со дня принятия Заказчиком в порядке, установленном настоящим Положением, решения о том, что договор по результатам закупки не заключается.</w:t>
      </w:r>
    </w:p>
    <w:p w14:paraId="7AC79D2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lastRenderedPageBreak/>
        <w:t>5. Обеспечение заявки удерживается в пользу Заказчика в случаях:</w:t>
      </w:r>
    </w:p>
    <w:p w14:paraId="56E522C8"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а) уклонения или отказа Победителя закупки или иного Участника закупки, с которым заключается договор по результатам закупки, от заключения договора;</w:t>
      </w:r>
    </w:p>
    <w:p w14:paraId="2F743A4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б) непредоставления или предоставления с нарушением условий, установленных настоящим Положением, обеспечения исполнения договора до заключения договора (в случае, если в извещении, закупочной документации установлены требования о предоставлении обеспечения исполнения договора до заключения договора). </w:t>
      </w:r>
    </w:p>
    <w:p w14:paraId="18ECBE04" w14:textId="77777777" w:rsidR="00BB7A3A"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6. Особенности обеспечения заявки на участие в конкурентной закупке, участниками которой могут быть только субъекты малого и среднего предпринимательства, установлены статьей 3.4 Федерального закона от 18.07.2011 № 223-ФЗ «О закупках товаров, работ, услуг отдельными видами юридических лиц»</w:t>
      </w:r>
      <w:r w:rsidR="00BB7A3A" w:rsidRPr="009F4AE9">
        <w:rPr>
          <w:rFonts w:ascii="Tahoma" w:eastAsia="Times New Roman" w:hAnsi="Tahoma" w:cs="Tahoma"/>
          <w:bCs/>
          <w:color w:val="000000" w:themeColor="text1"/>
        </w:rPr>
        <w:t>).</w:t>
      </w:r>
    </w:p>
    <w:p w14:paraId="21F70C8B" w14:textId="77777777" w:rsidR="00BB431F" w:rsidRDefault="00BB431F" w:rsidP="00301A5C">
      <w:pPr>
        <w:spacing w:after="0" w:line="240" w:lineRule="auto"/>
        <w:ind w:firstLine="709"/>
        <w:jc w:val="both"/>
        <w:rPr>
          <w:rFonts w:ascii="Tahoma" w:eastAsia="Times New Roman" w:hAnsi="Tahoma" w:cs="Tahoma"/>
          <w:bCs/>
          <w:color w:val="000000" w:themeColor="text1"/>
        </w:rPr>
      </w:pPr>
    </w:p>
    <w:p w14:paraId="20EC0A2F" w14:textId="77777777" w:rsidR="000D5EF6" w:rsidRPr="00237EA1" w:rsidRDefault="000D5EF6" w:rsidP="00283B6C">
      <w:pPr>
        <w:pStyle w:val="a8"/>
        <w:widowControl w:val="0"/>
        <w:numPr>
          <w:ilvl w:val="1"/>
          <w:numId w:val="23"/>
        </w:numPr>
        <w:autoSpaceDE w:val="0"/>
        <w:autoSpaceDN w:val="0"/>
        <w:adjustRightInd w:val="0"/>
        <w:spacing w:before="120" w:after="120" w:line="240" w:lineRule="auto"/>
        <w:ind w:left="0" w:firstLine="0"/>
        <w:contextualSpacing w:val="0"/>
        <w:jc w:val="center"/>
        <w:rPr>
          <w:rFonts w:ascii="Tahoma" w:hAnsi="Tahoma" w:cs="Tahoma"/>
          <w:b/>
        </w:rPr>
      </w:pPr>
      <w:bookmarkStart w:id="62" w:name="_Hlk187348693"/>
      <w:r w:rsidRPr="00237EA1">
        <w:rPr>
          <w:rFonts w:ascii="Tahoma" w:hAnsi="Tahoma" w:cs="Tahoma"/>
          <w:b/>
        </w:rPr>
        <w:t>Предоставление национального режима при осуществлении закупок товаров, работ, услуг.</w:t>
      </w:r>
      <w:bookmarkEnd w:id="62"/>
    </w:p>
    <w:p w14:paraId="1A4F693F" w14:textId="6E552685" w:rsidR="000D5EF6" w:rsidRPr="001A11EC" w:rsidRDefault="001A11EC" w:rsidP="001A11EC">
      <w:pPr>
        <w:spacing w:after="0" w:line="240" w:lineRule="auto"/>
        <w:ind w:firstLine="709"/>
        <w:jc w:val="both"/>
        <w:rPr>
          <w:rFonts w:ascii="Tahoma" w:hAnsi="Tahoma" w:cs="Tahoma"/>
        </w:rPr>
      </w:pPr>
      <w:r>
        <w:rPr>
          <w:rFonts w:ascii="Tahoma" w:hAnsi="Tahoma" w:cs="Tahoma"/>
        </w:rPr>
        <w:t xml:space="preserve">1. </w:t>
      </w:r>
      <w:r w:rsidR="000D5EF6" w:rsidRPr="001A11EC">
        <w:rPr>
          <w:rFonts w:ascii="Tahoma" w:hAnsi="Tahoma" w:cs="Tahoma"/>
        </w:rPr>
        <w:t>Национальный режим при осуществлении закупок товаров, работ, услуг применяется в соответствии с Законом 223-ФЗ, 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 1875) и Положением «О порядке подготовки и проведения закупок товаров, работ и услуг в АО «КРП», при осуществлении закупок предоставляется национальный режим, обеспечивающий происходящему из иностранного государства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w:t>
      </w:r>
    </w:p>
    <w:p w14:paraId="738543E4" w14:textId="41163E09" w:rsidR="000D5EF6" w:rsidRPr="001A11EC" w:rsidRDefault="001A11EC" w:rsidP="001A11EC">
      <w:pPr>
        <w:spacing w:after="0" w:line="240" w:lineRule="auto"/>
        <w:ind w:firstLine="709"/>
        <w:jc w:val="both"/>
        <w:rPr>
          <w:rFonts w:ascii="Tahoma" w:hAnsi="Tahoma" w:cs="Tahoma"/>
        </w:rPr>
      </w:pPr>
      <w:r>
        <w:rPr>
          <w:rFonts w:ascii="Tahoma" w:hAnsi="Tahoma" w:cs="Tahoma"/>
        </w:rPr>
        <w:t xml:space="preserve">2. </w:t>
      </w:r>
      <w:r w:rsidR="000D5EF6" w:rsidRPr="001A11EC">
        <w:rPr>
          <w:rFonts w:ascii="Tahoma" w:hAnsi="Tahoma" w:cs="Tahoma"/>
        </w:rPr>
        <w:t>Условие о применении национального режима относительно товаров российского происхождения, работы, услуг, соответственно выполняемой, оказываемой российским гражданином, российским юридическим лицом, применяется также в отношении товара, происходящего из государства – члена Евразийского экономического союза, работы, услуги, соответственно выполняемый, оказываемой иностранным лицом, зарегистрированным на территории государства – члена Евразийского экономического союза.</w:t>
      </w:r>
    </w:p>
    <w:p w14:paraId="5A8A6FE6" w14:textId="266FE08F" w:rsidR="000D5EF6" w:rsidRPr="001A11EC" w:rsidRDefault="001A11EC" w:rsidP="001A11EC">
      <w:pPr>
        <w:spacing w:after="0" w:line="240" w:lineRule="auto"/>
        <w:ind w:firstLine="709"/>
        <w:jc w:val="both"/>
        <w:rPr>
          <w:rFonts w:ascii="Tahoma" w:hAnsi="Tahoma" w:cs="Tahoma"/>
        </w:rPr>
      </w:pPr>
      <w:r>
        <w:rPr>
          <w:rFonts w:ascii="Tahoma" w:hAnsi="Tahoma" w:cs="Tahoma"/>
        </w:rPr>
        <w:t xml:space="preserve">3. </w:t>
      </w:r>
      <w:r w:rsidR="000D5EF6" w:rsidRPr="001A11EC">
        <w:rPr>
          <w:rFonts w:ascii="Tahoma" w:hAnsi="Tahoma" w:cs="Tahoma"/>
        </w:rPr>
        <w:t>Отнесение Участника закупки к российским или иностранным лицам производится, в том числе,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0BF39DF4" w14:textId="7BAB3CEA" w:rsidR="000D5EF6" w:rsidRPr="001A11EC" w:rsidRDefault="001A11EC" w:rsidP="001A11EC">
      <w:pPr>
        <w:spacing w:after="0" w:line="240" w:lineRule="auto"/>
        <w:ind w:firstLine="709"/>
        <w:jc w:val="both"/>
        <w:rPr>
          <w:rFonts w:ascii="Tahoma" w:hAnsi="Tahoma" w:cs="Tahoma"/>
        </w:rPr>
      </w:pPr>
      <w:r>
        <w:rPr>
          <w:rFonts w:ascii="Tahoma" w:hAnsi="Tahoma" w:cs="Tahoma"/>
        </w:rPr>
        <w:t xml:space="preserve">4. </w:t>
      </w:r>
      <w:r w:rsidR="000D5EF6" w:rsidRPr="001A11EC">
        <w:rPr>
          <w:rFonts w:ascii="Tahoma" w:hAnsi="Tahoma" w:cs="Tahoma"/>
        </w:rPr>
        <w:t>Предоставление национального режима осуществляется в следующих формах:</w:t>
      </w:r>
    </w:p>
    <w:p w14:paraId="1BFF537D" w14:textId="77777777" w:rsidR="000D5EF6" w:rsidRDefault="000D5EF6" w:rsidP="001A11EC">
      <w:pPr>
        <w:spacing w:after="0" w:line="240" w:lineRule="auto"/>
        <w:ind w:firstLine="709"/>
        <w:jc w:val="both"/>
        <w:rPr>
          <w:rFonts w:ascii="Tahoma" w:hAnsi="Tahoma" w:cs="Tahoma"/>
        </w:rPr>
      </w:pPr>
      <w:r>
        <w:rPr>
          <w:rFonts w:ascii="Tahoma" w:hAnsi="Tahoma" w:cs="Tahoma"/>
        </w:rPr>
        <w:t xml:space="preserve">а) </w:t>
      </w:r>
      <w:r w:rsidRPr="00FE5AD0">
        <w:rPr>
          <w:rFonts w:ascii="Tahoma" w:hAnsi="Tahoma" w:cs="Tahoma"/>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 1 к Постановлению № 1875);</w:t>
      </w:r>
    </w:p>
    <w:p w14:paraId="2D329E94" w14:textId="77777777" w:rsidR="000D5EF6" w:rsidRDefault="000D5EF6" w:rsidP="001A11EC">
      <w:pPr>
        <w:spacing w:after="0" w:line="240" w:lineRule="auto"/>
        <w:ind w:firstLine="709"/>
        <w:jc w:val="both"/>
        <w:rPr>
          <w:rFonts w:ascii="Tahoma" w:hAnsi="Tahoma" w:cs="Tahoma"/>
        </w:rPr>
      </w:pPr>
      <w:r>
        <w:rPr>
          <w:rFonts w:ascii="Tahoma" w:hAnsi="Tahoma" w:cs="Tahoma"/>
        </w:rPr>
        <w:t xml:space="preserve">б) </w:t>
      </w:r>
      <w:r w:rsidRPr="00FE5AD0">
        <w:rPr>
          <w:rFonts w:ascii="Tahoma" w:hAnsi="Tahoma" w:cs="Tahoma"/>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 2 к Постановлению № 1875);</w:t>
      </w:r>
    </w:p>
    <w:p w14:paraId="09FA6823" w14:textId="77777777" w:rsidR="000D5EF6" w:rsidRPr="00FE5AD0" w:rsidRDefault="000D5EF6" w:rsidP="001A11EC">
      <w:pPr>
        <w:spacing w:after="0" w:line="240" w:lineRule="auto"/>
        <w:ind w:firstLine="709"/>
        <w:jc w:val="both"/>
        <w:rPr>
          <w:rFonts w:ascii="Tahoma" w:hAnsi="Tahoma" w:cs="Tahoma"/>
        </w:rPr>
      </w:pPr>
      <w:r>
        <w:rPr>
          <w:rFonts w:ascii="Tahoma" w:hAnsi="Tahoma" w:cs="Tahoma"/>
        </w:rPr>
        <w:t xml:space="preserve">в) </w:t>
      </w:r>
      <w:r w:rsidRPr="00FE5AD0">
        <w:rPr>
          <w:rFonts w:ascii="Tahoma" w:hAnsi="Tahoma" w:cs="Tahoma"/>
        </w:rPr>
        <w:t>преимущество в отношении товаров российского происхождения (в том числе поставляемых при выполнении закупаемых работ, оказании закупаемых услуг).</w:t>
      </w:r>
    </w:p>
    <w:p w14:paraId="6679CE6B" w14:textId="49AE47A3" w:rsidR="000D5EF6" w:rsidRPr="001A11EC" w:rsidRDefault="001A11EC" w:rsidP="001A11EC">
      <w:pPr>
        <w:spacing w:after="0" w:line="240" w:lineRule="auto"/>
        <w:ind w:firstLine="709"/>
        <w:jc w:val="both"/>
        <w:rPr>
          <w:rFonts w:ascii="Tahoma" w:hAnsi="Tahoma" w:cs="Tahoma"/>
        </w:rPr>
      </w:pPr>
      <w:r>
        <w:rPr>
          <w:rFonts w:ascii="Tahoma" w:hAnsi="Tahoma" w:cs="Tahoma"/>
        </w:rPr>
        <w:t xml:space="preserve">5. </w:t>
      </w:r>
      <w:r w:rsidR="000D5EF6" w:rsidRPr="001A11EC">
        <w:rPr>
          <w:rFonts w:ascii="Tahoma" w:hAnsi="Tahoma" w:cs="Tahoma"/>
        </w:rPr>
        <w:t>Информацией и документами, подтверждающими страну происхождения товара, в отношении которого Постановлением 1875 установлен запрет, ограничение, преимущество, являются:</w:t>
      </w:r>
    </w:p>
    <w:p w14:paraId="69F0D88D" w14:textId="77777777" w:rsidR="000D5EF6" w:rsidRPr="002E7062" w:rsidRDefault="000D5EF6" w:rsidP="00283B6C">
      <w:pPr>
        <w:pStyle w:val="a8"/>
        <w:numPr>
          <w:ilvl w:val="0"/>
          <w:numId w:val="22"/>
        </w:numPr>
        <w:spacing w:after="0" w:line="240" w:lineRule="auto"/>
        <w:ind w:left="0" w:firstLine="709"/>
        <w:jc w:val="both"/>
        <w:rPr>
          <w:rFonts w:ascii="Tahoma" w:hAnsi="Tahoma" w:cs="Tahoma"/>
        </w:rPr>
      </w:pPr>
      <w:r w:rsidRPr="002E7062">
        <w:rPr>
          <w:rFonts w:ascii="Tahoma" w:hAnsi="Tahoma" w:cs="Tahoma"/>
        </w:rPr>
        <w:t>для подтверждения происхождения товаров, указанных в подпунктах «а», «б» пункта 3 Постановления 1875, из Российской Федерации и государств-членов Евразийского экономического союза, соответственно, номер реестровой записи из реестра российской промышленной продукции, из евразийского реестра промышленных товаров соответственно, содержащей:</w:t>
      </w:r>
    </w:p>
    <w:p w14:paraId="57B098D3" w14:textId="77777777" w:rsidR="000D5EF6" w:rsidRPr="002E7062" w:rsidRDefault="000D5EF6" w:rsidP="001A11EC">
      <w:pPr>
        <w:spacing w:after="0" w:line="240" w:lineRule="auto"/>
        <w:ind w:firstLine="709"/>
        <w:jc w:val="both"/>
        <w:rPr>
          <w:rFonts w:ascii="Tahoma" w:hAnsi="Tahoma" w:cs="Tahoma"/>
        </w:rPr>
      </w:pPr>
      <w:r w:rsidRPr="002E7062">
        <w:rPr>
          <w:rFonts w:ascii="Tahoma" w:hAnsi="Tahoma" w:cs="Tahoma"/>
        </w:rPr>
        <w:lastRenderedPageBreak/>
        <w:t>- информацию о совокупном количестве баллов за выполнение (освоение) на территории Российской Федерации/ Евразийского экономического союза соответствующих операций (условий) (в отношении промышленной продукции, к которой применяется требование о присвоении таких баллов) для целей осуществления закупок;</w:t>
      </w:r>
    </w:p>
    <w:p w14:paraId="2CE3BD4E" w14:textId="77777777" w:rsidR="000D5EF6" w:rsidRPr="002E7062" w:rsidRDefault="000D5EF6" w:rsidP="001A11EC">
      <w:pPr>
        <w:spacing w:after="0" w:line="240" w:lineRule="auto"/>
        <w:ind w:firstLine="709"/>
        <w:jc w:val="both"/>
        <w:rPr>
          <w:rFonts w:ascii="Tahoma" w:hAnsi="Tahoma" w:cs="Tahoma"/>
        </w:rPr>
      </w:pPr>
      <w:r w:rsidRPr="002E7062">
        <w:rPr>
          <w:rFonts w:ascii="Tahoma" w:hAnsi="Tahoma" w:cs="Tahoma"/>
        </w:rPr>
        <w:t>- информацию об уровне радиоэлектронной продукции (в отношении радиоэлектронной продукции первого или второго уровня, определенного постановлением Правительства РФ от 17.07.2015 № 719 «О подтверждении производства российской промышленной продукции» (далее – Постановление № 719) для целей осуществления закупок);</w:t>
      </w:r>
    </w:p>
    <w:p w14:paraId="37E22D55" w14:textId="77777777" w:rsidR="000D5EF6" w:rsidRPr="002E7062" w:rsidRDefault="000D5EF6" w:rsidP="00283B6C">
      <w:pPr>
        <w:pStyle w:val="a8"/>
        <w:numPr>
          <w:ilvl w:val="0"/>
          <w:numId w:val="22"/>
        </w:numPr>
        <w:spacing w:after="0" w:line="240" w:lineRule="auto"/>
        <w:ind w:left="0" w:firstLine="709"/>
        <w:jc w:val="both"/>
        <w:rPr>
          <w:rFonts w:ascii="Tahoma" w:hAnsi="Tahoma" w:cs="Tahoma"/>
        </w:rPr>
      </w:pPr>
      <w:r w:rsidRPr="002E7062">
        <w:rPr>
          <w:rFonts w:ascii="Tahoma" w:hAnsi="Tahoma" w:cs="Tahoma"/>
        </w:rPr>
        <w:t>для подтверждения происхождения программ для электронных вычислительных машин и (или) баз данных (далее - программное обеспечение), указанных в подпункте «г», «е» пункта 3 Постановления № 1875, из Российской Федерации и государств-членов Евразийского экономического союза, соответственно, порядковый номер реестровой записи из реестра российского программного обеспечения, из реестра евразийского программного обеспечения соответственно;</w:t>
      </w:r>
    </w:p>
    <w:p w14:paraId="7AF1E11B" w14:textId="77777777" w:rsidR="000D5EF6" w:rsidRPr="00EF7506" w:rsidRDefault="000D5EF6" w:rsidP="00283B6C">
      <w:pPr>
        <w:pStyle w:val="a8"/>
        <w:numPr>
          <w:ilvl w:val="0"/>
          <w:numId w:val="22"/>
        </w:numPr>
        <w:spacing w:after="0" w:line="240" w:lineRule="auto"/>
        <w:ind w:left="0" w:firstLine="709"/>
        <w:jc w:val="both"/>
        <w:rPr>
          <w:rFonts w:ascii="Tahoma" w:hAnsi="Tahoma" w:cs="Tahoma"/>
        </w:rPr>
      </w:pPr>
      <w:r w:rsidRPr="00EF7506">
        <w:rPr>
          <w:rFonts w:ascii="Tahoma" w:hAnsi="Tahoma" w:cs="Tahoma"/>
        </w:rPr>
        <w:t>для подтверждения происхождения программного обеспечения, указанного в подпункте «д», «ж» пункта 3 Постановления № 1875, из Российской Федерации и государств-членов Евразийского экономического союза и его соответствия дополнительным требованиям к программному обеспечению, сведения о которых включены в реестр российского программного обеспечения, утвержденным постановлением Правительства Российской Федерации от 23 марта 2017 г. №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 (далее - дополнительные требования к программному обеспечению), соответственно, порядковый номер реестровой записи из реестра российского программного обеспечения, из реестра евразийского программного обеспечения соответственно, содержащей информацию о соответствии программного обеспечения дополнительным требованиям к программному обеспечению.</w:t>
      </w:r>
    </w:p>
    <w:p w14:paraId="2C55B0BC" w14:textId="5BB145A8" w:rsidR="000D5EF6" w:rsidRPr="001A11EC" w:rsidRDefault="001A11EC" w:rsidP="001A11EC">
      <w:pPr>
        <w:spacing w:after="0" w:line="240" w:lineRule="auto"/>
        <w:ind w:firstLine="709"/>
        <w:jc w:val="both"/>
        <w:rPr>
          <w:rFonts w:ascii="Tahoma" w:hAnsi="Tahoma" w:cs="Tahoma"/>
        </w:rPr>
      </w:pPr>
      <w:r>
        <w:rPr>
          <w:rFonts w:ascii="Tahoma" w:hAnsi="Tahoma" w:cs="Tahoma"/>
        </w:rPr>
        <w:t xml:space="preserve">6. </w:t>
      </w:r>
      <w:r w:rsidR="000D5EF6" w:rsidRPr="001A11EC">
        <w:rPr>
          <w:rFonts w:ascii="Tahoma" w:hAnsi="Tahoma" w:cs="Tahoma"/>
        </w:rPr>
        <w:t xml:space="preserve">В случае применения запрета, ограничения, преимущества в отношении поставляемого товара, участник в составе своей заявки должен предоставить информацию и документацию, подтверждающую страну происхождения товара, указанную в п. 5 настоящего раздела 2 </w:t>
      </w:r>
      <w:r w:rsidR="000D5EF6" w:rsidRPr="001A11EC">
        <w:rPr>
          <w:rFonts w:ascii="Tahoma" w:eastAsia="Times New Roman" w:hAnsi="Tahoma" w:cs="Tahoma"/>
          <w:bCs/>
          <w:color w:val="000000" w:themeColor="text1"/>
        </w:rPr>
        <w:t>Общие положения</w:t>
      </w:r>
      <w:r w:rsidR="000D5EF6" w:rsidRPr="001A11EC">
        <w:rPr>
          <w:rFonts w:ascii="Tahoma" w:hAnsi="Tahoma" w:cs="Tahoma"/>
        </w:rPr>
        <w:t>.</w:t>
      </w:r>
    </w:p>
    <w:p w14:paraId="6E69F3BC" w14:textId="5142EECC" w:rsidR="000D5EF6" w:rsidRPr="001A11EC" w:rsidRDefault="001A11EC" w:rsidP="001A11EC">
      <w:pPr>
        <w:spacing w:after="0" w:line="240" w:lineRule="auto"/>
        <w:ind w:firstLine="709"/>
        <w:jc w:val="both"/>
        <w:rPr>
          <w:rFonts w:ascii="Tahoma" w:hAnsi="Tahoma" w:cs="Tahoma"/>
        </w:rPr>
      </w:pPr>
      <w:r>
        <w:rPr>
          <w:rFonts w:ascii="Tahoma" w:hAnsi="Tahoma" w:cs="Tahoma"/>
        </w:rPr>
        <w:t xml:space="preserve">7. </w:t>
      </w:r>
      <w:r w:rsidR="000D5EF6" w:rsidRPr="001A11EC">
        <w:rPr>
          <w:rFonts w:ascii="Tahoma" w:hAnsi="Tahoma" w:cs="Tahoma"/>
        </w:rPr>
        <w:t>Участник, предоставивший в составе заявки недостоверные сведения о стране происхождения товара, не допускается к участию в закупке.</w:t>
      </w:r>
    </w:p>
    <w:p w14:paraId="71B87286" w14:textId="243FD5B0" w:rsidR="000D5EF6" w:rsidRPr="001A11EC" w:rsidRDefault="001A11EC" w:rsidP="001A11EC">
      <w:pPr>
        <w:spacing w:after="0" w:line="240" w:lineRule="auto"/>
        <w:ind w:firstLine="709"/>
        <w:jc w:val="both"/>
        <w:rPr>
          <w:rFonts w:ascii="Tahoma" w:hAnsi="Tahoma" w:cs="Tahoma"/>
        </w:rPr>
      </w:pPr>
      <w:r>
        <w:rPr>
          <w:rFonts w:ascii="Tahoma" w:hAnsi="Tahoma" w:cs="Tahoma"/>
        </w:rPr>
        <w:t xml:space="preserve">8. </w:t>
      </w:r>
      <w:r w:rsidR="000D5EF6" w:rsidRPr="001A11EC">
        <w:rPr>
          <w:rFonts w:ascii="Tahoma" w:hAnsi="Tahoma" w:cs="Tahoma"/>
        </w:rPr>
        <w:t>В договоре указывается страна происхождения поставляемого товара на основании сведений, содержащихся в заявке, представленной Участником закупки с которым заключается договор.</w:t>
      </w:r>
    </w:p>
    <w:p w14:paraId="4C0E6901" w14:textId="77FA66E1" w:rsidR="000D5EF6" w:rsidRPr="001A11EC" w:rsidRDefault="001A11EC" w:rsidP="001A11EC">
      <w:pPr>
        <w:spacing w:after="0" w:line="240" w:lineRule="auto"/>
        <w:ind w:firstLine="709"/>
        <w:jc w:val="both"/>
        <w:rPr>
          <w:rFonts w:ascii="Tahoma" w:hAnsi="Tahoma" w:cs="Tahoma"/>
        </w:rPr>
      </w:pPr>
      <w:r>
        <w:rPr>
          <w:rFonts w:ascii="Tahoma" w:hAnsi="Tahoma" w:cs="Tahoma"/>
        </w:rPr>
        <w:t xml:space="preserve">9. </w:t>
      </w:r>
      <w:r w:rsidR="000D5EF6" w:rsidRPr="001A11EC">
        <w:rPr>
          <w:rFonts w:ascii="Tahoma" w:hAnsi="Tahoma" w:cs="Tahoma"/>
        </w:rPr>
        <w:t xml:space="preserve">Если предмет закупки включает хотя бы один товар, не указанный в приложениях № 1 и № 2 к Постановлению № 1875, в отношении заявки, содержащей предложение о поставке товаров (в том числе поставляемых при выполнении закупаемых работ, оказании закупаемых услуг) только российского происхождения, применяется предусмотренное подпунктом в) пункта 4 настоящего раздела 2 </w:t>
      </w:r>
      <w:r w:rsidR="000D5EF6" w:rsidRPr="001A11EC">
        <w:rPr>
          <w:rFonts w:ascii="Tahoma" w:eastAsia="Times New Roman" w:hAnsi="Tahoma" w:cs="Tahoma"/>
          <w:bCs/>
          <w:color w:val="000000" w:themeColor="text1"/>
        </w:rPr>
        <w:t>Общие положения</w:t>
      </w:r>
      <w:r w:rsidR="000D5EF6" w:rsidRPr="001A11EC">
        <w:rPr>
          <w:rFonts w:ascii="Tahoma" w:hAnsi="Tahoma" w:cs="Tahoma"/>
        </w:rPr>
        <w:t xml:space="preserve"> преимущество, при осуществлении закупки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w:t>
      </w:r>
    </w:p>
    <w:p w14:paraId="5FDF1B9C" w14:textId="7AB78AA6" w:rsidR="000D5EF6" w:rsidRPr="001A11EC" w:rsidRDefault="001A11EC" w:rsidP="001A11EC">
      <w:pPr>
        <w:spacing w:after="0" w:line="240" w:lineRule="auto"/>
        <w:ind w:firstLine="709"/>
        <w:jc w:val="both"/>
        <w:rPr>
          <w:rFonts w:ascii="Tahoma" w:hAnsi="Tahoma" w:cs="Tahoma"/>
        </w:rPr>
      </w:pPr>
      <w:r>
        <w:rPr>
          <w:rFonts w:ascii="Tahoma" w:hAnsi="Tahoma" w:cs="Tahoma"/>
        </w:rPr>
        <w:t xml:space="preserve">10. </w:t>
      </w:r>
      <w:r w:rsidR="000D5EF6" w:rsidRPr="001A11EC">
        <w:rPr>
          <w:rFonts w:ascii="Tahoma" w:hAnsi="Tahoma" w:cs="Tahoma"/>
        </w:rPr>
        <w:t xml:space="preserve">В случае, если предметом договора является поставка товара, на который не распространяется запрет и ограничение, установленные Постановлением № 1875, и при наличии заявки (заявок) на участие в закупке с предложением только иностранного товара и заявки (заявок) с предложением иностранного товара, осуществляется снижение на 15% (пятнадцать процентов) ценового предложения участника закупки, предлагающего к поставке товар только российского происхождения, при рассмотрении, оценке, сопоставлении заявок на участие в закупке, окончательных предложений. </w:t>
      </w:r>
    </w:p>
    <w:p w14:paraId="0D331E1F" w14:textId="77777777" w:rsidR="000D5EF6" w:rsidRDefault="000D5EF6" w:rsidP="001A11EC">
      <w:pPr>
        <w:spacing w:after="0" w:line="240" w:lineRule="auto"/>
        <w:ind w:firstLine="709"/>
        <w:jc w:val="both"/>
        <w:rPr>
          <w:rFonts w:ascii="Tahoma" w:hAnsi="Tahoma" w:cs="Tahoma"/>
        </w:rPr>
      </w:pPr>
      <w:r w:rsidRPr="0078402F">
        <w:rPr>
          <w:rFonts w:ascii="Tahoma" w:hAnsi="Tahoma" w:cs="Tahoma"/>
        </w:rPr>
        <w:t xml:space="preserve">В случае заключения договора с участником, предлагающим к поставке товар только российского происхождения, договор заключается без учета снижения ценового </w:t>
      </w:r>
      <w:r w:rsidRPr="0078402F">
        <w:rPr>
          <w:rFonts w:ascii="Tahoma" w:hAnsi="Tahoma" w:cs="Tahoma"/>
        </w:rPr>
        <w:lastRenderedPageBreak/>
        <w:t>предложения, осуществленного в соответствии с настоящим пунктом.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14:paraId="7D1734B2" w14:textId="3F51D243" w:rsidR="000D5EF6" w:rsidRPr="001A11EC" w:rsidRDefault="001A11EC" w:rsidP="001A11EC">
      <w:pPr>
        <w:spacing w:after="0" w:line="240" w:lineRule="auto"/>
        <w:ind w:firstLine="709"/>
        <w:jc w:val="both"/>
        <w:rPr>
          <w:rFonts w:ascii="Tahoma" w:hAnsi="Tahoma" w:cs="Tahoma"/>
        </w:rPr>
      </w:pPr>
      <w:r>
        <w:rPr>
          <w:rFonts w:ascii="Tahoma" w:hAnsi="Tahoma" w:cs="Tahoma"/>
        </w:rPr>
        <w:t xml:space="preserve">11. </w:t>
      </w:r>
      <w:r w:rsidR="000D5EF6" w:rsidRPr="001A11EC">
        <w:rPr>
          <w:rFonts w:ascii="Tahoma" w:hAnsi="Tahoma" w:cs="Tahoma"/>
        </w:rPr>
        <w:t>Если иное не установлено Законом 223-ФЗ и принятыми в соответствии с ним нормативными правовыми актами, в том числе Постановлением № 1875, допускается включать в один предмет закупки товары (работы, услуги) как указанные в Постановлении № 1875, так и не указанные в нем, при этом:</w:t>
      </w:r>
    </w:p>
    <w:p w14:paraId="7E4D7BA8" w14:textId="77777777" w:rsidR="000D5EF6" w:rsidRPr="0078402F" w:rsidRDefault="000D5EF6" w:rsidP="001A11EC">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к включенным в закупку товарам, указанным в приложении № 1 к Постановлению № 1875, применяются условия, касающиеся запрета;</w:t>
      </w:r>
    </w:p>
    <w:p w14:paraId="7D8DEAEB" w14:textId="77777777" w:rsidR="000D5EF6" w:rsidRPr="0078402F" w:rsidRDefault="000D5EF6" w:rsidP="001A11EC">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к включенным в закупку товарам, указанным в приложении № 2 к Постановлению № 1875, применяются условия, касающиеся ограничения;</w:t>
      </w:r>
    </w:p>
    <w:p w14:paraId="487A2232" w14:textId="77777777" w:rsidR="000D5EF6" w:rsidRPr="0078402F" w:rsidRDefault="000D5EF6" w:rsidP="001A11EC">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к включенным в закупку товарам, не указанным в приложениях № 1 и № 2 к Постановлению № 1875, применяются условия, касающиеся преимущества;</w:t>
      </w:r>
    </w:p>
    <w:p w14:paraId="107EB681" w14:textId="77777777" w:rsidR="000D5EF6" w:rsidRPr="0078402F" w:rsidRDefault="000D5EF6" w:rsidP="001A11EC">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преимущество предоставляется пр</w:t>
      </w:r>
      <w:r>
        <w:rPr>
          <w:rFonts w:ascii="Tahoma" w:hAnsi="Tahoma" w:cs="Tahoma"/>
        </w:rPr>
        <w:t xml:space="preserve">и условии, указанном в пункте </w:t>
      </w:r>
      <w:r w:rsidRPr="00EF7506">
        <w:rPr>
          <w:rFonts w:ascii="Tahoma" w:hAnsi="Tahoma" w:cs="Tahoma"/>
        </w:rPr>
        <w:t xml:space="preserve">п. </w:t>
      </w:r>
      <w:r>
        <w:rPr>
          <w:rFonts w:ascii="Tahoma" w:hAnsi="Tahoma" w:cs="Tahoma"/>
        </w:rPr>
        <w:t xml:space="preserve">9 настоящего раздела 2 </w:t>
      </w:r>
      <w:r w:rsidRPr="000C4602">
        <w:rPr>
          <w:rFonts w:ascii="Tahoma" w:eastAsia="Times New Roman" w:hAnsi="Tahoma" w:cs="Tahoma"/>
          <w:bCs/>
          <w:color w:val="000000" w:themeColor="text1"/>
        </w:rPr>
        <w:t>Общие положения</w:t>
      </w:r>
      <w:r>
        <w:rPr>
          <w:rFonts w:ascii="Tahoma" w:hAnsi="Tahoma" w:cs="Tahoma"/>
        </w:rPr>
        <w:t>, заявке на участие в закупке</w:t>
      </w:r>
      <w:r w:rsidRPr="0078402F">
        <w:rPr>
          <w:rFonts w:ascii="Tahoma" w:hAnsi="Tahoma" w:cs="Tahoma"/>
        </w:rPr>
        <w:t>, которая содержит предложение о поставке товара (в том числе поставляемого при выполнении закупаемых работ, оказании закупаемых услуг) только российского происхождения, как в отношении включенных в объект закупки (предмет закупки) товаров, не указанных в приложениях № 1 и № 2 к Постановлению № 1875, так и включенных в объект закупки (предмет закупки) товаров, указанных в таких приложениях.</w:t>
      </w:r>
    </w:p>
    <w:p w14:paraId="682C1A46" w14:textId="037090AF" w:rsidR="000D5EF6" w:rsidRPr="001A11EC" w:rsidRDefault="001A11EC" w:rsidP="001A11EC">
      <w:pPr>
        <w:spacing w:after="0" w:line="240" w:lineRule="auto"/>
        <w:ind w:firstLine="709"/>
        <w:jc w:val="both"/>
        <w:rPr>
          <w:rFonts w:ascii="Tahoma" w:hAnsi="Tahoma" w:cs="Tahoma"/>
        </w:rPr>
      </w:pPr>
      <w:r>
        <w:rPr>
          <w:rFonts w:ascii="Tahoma" w:hAnsi="Tahoma" w:cs="Tahoma"/>
        </w:rPr>
        <w:t xml:space="preserve">12. </w:t>
      </w:r>
      <w:r w:rsidR="000D5EF6" w:rsidRPr="001A11EC">
        <w:rPr>
          <w:rFonts w:ascii="Tahoma" w:hAnsi="Tahoma" w:cs="Tahoma"/>
        </w:rPr>
        <w:t>При осуществлении конкурентной закупки не могут быть включены в предмет одного лота, одного договора товары, указанные в позициях подпункта «г» пункта 4 Постановления № 1875, и товары, не указанные в таких позициях.</w:t>
      </w:r>
    </w:p>
    <w:p w14:paraId="7EF8DE18" w14:textId="72F8286F" w:rsidR="000D5EF6" w:rsidRPr="001A11EC" w:rsidRDefault="001A11EC" w:rsidP="001A11EC">
      <w:pPr>
        <w:spacing w:after="0" w:line="240" w:lineRule="auto"/>
        <w:ind w:firstLine="709"/>
        <w:jc w:val="both"/>
        <w:rPr>
          <w:rFonts w:ascii="Tahoma" w:hAnsi="Tahoma" w:cs="Tahoma"/>
        </w:rPr>
      </w:pPr>
      <w:r>
        <w:rPr>
          <w:rFonts w:ascii="Tahoma" w:hAnsi="Tahoma" w:cs="Tahoma"/>
        </w:rPr>
        <w:t xml:space="preserve">13. </w:t>
      </w:r>
      <w:r w:rsidR="000D5EF6" w:rsidRPr="001A11EC">
        <w:rPr>
          <w:rFonts w:ascii="Tahoma" w:hAnsi="Tahoma" w:cs="Tahoma"/>
        </w:rPr>
        <w:t>Запрет, ограничение, преимущество распространяются на товары, являющиеся предметом финансовой аренды (лизинга).</w:t>
      </w:r>
    </w:p>
    <w:p w14:paraId="2C6D49CA" w14:textId="3F0EDE4E" w:rsidR="000D5EF6" w:rsidRPr="001A11EC" w:rsidRDefault="001A11EC" w:rsidP="001A11EC">
      <w:pPr>
        <w:spacing w:after="0" w:line="240" w:lineRule="auto"/>
        <w:ind w:firstLine="709"/>
        <w:jc w:val="both"/>
        <w:rPr>
          <w:rFonts w:ascii="Tahoma" w:hAnsi="Tahoma" w:cs="Tahoma"/>
        </w:rPr>
      </w:pPr>
      <w:r>
        <w:rPr>
          <w:rFonts w:ascii="Tahoma" w:hAnsi="Tahoma" w:cs="Tahoma"/>
        </w:rPr>
        <w:t xml:space="preserve">14. </w:t>
      </w:r>
      <w:r w:rsidR="000D5EF6" w:rsidRPr="001A11EC">
        <w:rPr>
          <w:rFonts w:ascii="Tahoma" w:hAnsi="Tahoma" w:cs="Tahoma"/>
        </w:rPr>
        <w:t>Запрет, ограничение, преимущество не применяются при осуществлении закупки, при которой заключается договор со встречными инвестиционными обязательствами, предусматривающий поставку товара, произведенного исключительно на создаваемом, модернизируемом, осваиваемом в соответствии с таким договором производстве.</w:t>
      </w:r>
    </w:p>
    <w:p w14:paraId="77B482A7" w14:textId="1AB6D712" w:rsidR="000D5EF6" w:rsidRPr="001A11EC" w:rsidRDefault="001A11EC" w:rsidP="001A11EC">
      <w:pPr>
        <w:spacing w:after="0" w:line="240" w:lineRule="auto"/>
        <w:ind w:firstLine="709"/>
        <w:jc w:val="both"/>
        <w:rPr>
          <w:rFonts w:ascii="Tahoma" w:hAnsi="Tahoma" w:cs="Tahoma"/>
        </w:rPr>
      </w:pPr>
      <w:r>
        <w:rPr>
          <w:rFonts w:ascii="Tahoma" w:hAnsi="Tahoma" w:cs="Tahoma"/>
        </w:rPr>
        <w:t xml:space="preserve">15. </w:t>
      </w:r>
      <w:r w:rsidR="000D5EF6" w:rsidRPr="001A11EC">
        <w:rPr>
          <w:rFonts w:ascii="Tahoma" w:hAnsi="Tahoma" w:cs="Tahoma"/>
        </w:rPr>
        <w:t>Запрет закупок товаров также применяется, если товары, указанные в подпункте «н» пункта 4 Постановления № 1875, включены в состав одной закупки.</w:t>
      </w:r>
    </w:p>
    <w:p w14:paraId="63052A51" w14:textId="5330256C" w:rsidR="000D5EF6" w:rsidRPr="001A11EC" w:rsidRDefault="001A11EC" w:rsidP="001A11EC">
      <w:pPr>
        <w:spacing w:after="0" w:line="240" w:lineRule="auto"/>
        <w:ind w:firstLine="709"/>
        <w:jc w:val="both"/>
        <w:rPr>
          <w:rFonts w:ascii="Tahoma" w:hAnsi="Tahoma" w:cs="Tahoma"/>
        </w:rPr>
      </w:pPr>
      <w:r>
        <w:rPr>
          <w:rFonts w:ascii="Tahoma" w:hAnsi="Tahoma" w:cs="Tahoma"/>
        </w:rPr>
        <w:t xml:space="preserve">16. </w:t>
      </w:r>
      <w:r w:rsidR="000D5EF6" w:rsidRPr="001A11EC">
        <w:rPr>
          <w:rFonts w:ascii="Tahoma" w:hAnsi="Tahoma" w:cs="Tahoma"/>
        </w:rPr>
        <w:t>Запрет закупок программного обеспечения, указанных в подпункте «о» пункта 4 Постановления № 1875:</w:t>
      </w:r>
    </w:p>
    <w:p w14:paraId="583543C2" w14:textId="77777777" w:rsidR="000D5EF6" w:rsidRPr="0078402F" w:rsidRDefault="000D5EF6" w:rsidP="001A11EC">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применяется также, если такое программное обеспечение включено в состав закупки наряду с иными товарами;</w:t>
      </w:r>
    </w:p>
    <w:p w14:paraId="0E755D9E" w14:textId="77777777" w:rsidR="000D5EF6" w:rsidRPr="0078402F" w:rsidRDefault="000D5EF6" w:rsidP="001A11EC">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применяется в отношении программного обеспечения, реализуемого независимо от вида договора на материальном носителе и (или) в электронном виде, а также исключительных прав на программное обеспечение и прав использования программного обеспечения;</w:t>
      </w:r>
    </w:p>
    <w:p w14:paraId="47953EB4" w14:textId="77777777" w:rsidR="000D5EF6" w:rsidRPr="00305751" w:rsidRDefault="000D5EF6" w:rsidP="001A11EC">
      <w:pPr>
        <w:spacing w:after="0" w:line="240" w:lineRule="auto"/>
        <w:ind w:firstLine="709"/>
        <w:jc w:val="both"/>
        <w:rPr>
          <w:rFonts w:ascii="Tahoma" w:hAnsi="Tahoma" w:cs="Tahoma"/>
        </w:rPr>
      </w:pPr>
      <w:r>
        <w:rPr>
          <w:rFonts w:ascii="Tahoma" w:hAnsi="Tahoma" w:cs="Tahoma"/>
        </w:rPr>
        <w:t xml:space="preserve">- </w:t>
      </w:r>
      <w:r w:rsidRPr="00305751">
        <w:rPr>
          <w:rFonts w:ascii="Tahoma" w:hAnsi="Tahoma" w:cs="Tahoma"/>
        </w:rPr>
        <w:t>не применяется, если сведения о таком программном обеспечении составляют государственную тайну.</w:t>
      </w:r>
    </w:p>
    <w:p w14:paraId="43936418" w14:textId="5096A0D2" w:rsidR="000D5EF6" w:rsidRPr="001A11EC" w:rsidRDefault="001A11EC" w:rsidP="001A11EC">
      <w:pPr>
        <w:spacing w:after="0" w:line="240" w:lineRule="auto"/>
        <w:ind w:firstLine="709"/>
        <w:jc w:val="both"/>
        <w:rPr>
          <w:rFonts w:ascii="Tahoma" w:hAnsi="Tahoma" w:cs="Tahoma"/>
        </w:rPr>
      </w:pPr>
      <w:r>
        <w:rPr>
          <w:rFonts w:ascii="Tahoma" w:hAnsi="Tahoma" w:cs="Tahoma"/>
        </w:rPr>
        <w:t xml:space="preserve">17. </w:t>
      </w:r>
      <w:r w:rsidR="000D5EF6" w:rsidRPr="001A11EC">
        <w:rPr>
          <w:rFonts w:ascii="Tahoma" w:hAnsi="Tahoma" w:cs="Tahoma"/>
        </w:rPr>
        <w:t>При осуществлении закупок товаров, указанных в подпункте «т» пункта 4 Постановления № 1875, заявка на участие в закупке, в которой содержится предложение о поставке товара российского происхождения, являющегося радиоэлектронной продукцией, не признанной радиоэлектронной продукцией первого уровня в соответствии с Постановлением № 719, приравнивается заявке на участие в закупке, в которой содержится предложение о поставке товара, происходящего из иностранного государства, если на участие в такой закупке подана заявка, признанная по результатам ее рассмотрения соответствующей требованиям Закона 223-ФЗ и содержащая предложение о поставке товара российского происхождения, являющегося радиоэлектронной продукцией, признанной радиоэлектронной продукцией первого уровня.</w:t>
      </w:r>
    </w:p>
    <w:p w14:paraId="0873CB5B" w14:textId="219805B3" w:rsidR="000D5EF6" w:rsidRPr="001A11EC" w:rsidRDefault="001A11EC" w:rsidP="001A11EC">
      <w:pPr>
        <w:spacing w:after="0" w:line="240" w:lineRule="auto"/>
        <w:ind w:firstLine="709"/>
        <w:jc w:val="both"/>
        <w:rPr>
          <w:rFonts w:ascii="Tahoma" w:hAnsi="Tahoma" w:cs="Tahoma"/>
        </w:rPr>
      </w:pPr>
      <w:r>
        <w:rPr>
          <w:rFonts w:ascii="Tahoma" w:hAnsi="Tahoma" w:cs="Tahoma"/>
        </w:rPr>
        <w:t xml:space="preserve">18. </w:t>
      </w:r>
      <w:r w:rsidR="000D5EF6" w:rsidRPr="001A11EC">
        <w:rPr>
          <w:rFonts w:ascii="Tahoma" w:hAnsi="Tahoma" w:cs="Tahoma"/>
        </w:rPr>
        <w:t xml:space="preserve">При осуществлении закупки программного обеспечения, указанного в подпункте «х» пункта 4 Постановления № 1875, заявка на участие в закупке, в которой содержится предложение программного обеспечения, реестровая запись о котором в реестре российского программного обеспечения или реестре евразийского программного обеспечения не содержит информацию о соответствии предлагаемого программного обеспечения дополнительным </w:t>
      </w:r>
      <w:r w:rsidR="000D5EF6" w:rsidRPr="001A11EC">
        <w:rPr>
          <w:rFonts w:ascii="Tahoma" w:hAnsi="Tahoma" w:cs="Tahoma"/>
        </w:rPr>
        <w:lastRenderedPageBreak/>
        <w:t>требованиям к программному обеспечению, приравнивается к заявке на участие в закупке, в которой содержится предложение программного обеспечения, происходящего из иностранного государства, если на участие в такой закупке подана заявка, признанная по результатам ее рассмотрения соответствующей требованиям Закона 223-ФЗ и содержащая предложение о программном обеспечении, реестровая запись о котором в реестре российского программного обеспечения или реестре евразийского программного обеспечения содержит информацию о соответствии предлагаемого программного обеспечения дополнительным требованиям к программному обеспечению.</w:t>
      </w:r>
    </w:p>
    <w:p w14:paraId="5D4D2558" w14:textId="575ED9D7" w:rsidR="000D5EF6" w:rsidRPr="001A11EC" w:rsidRDefault="001A11EC" w:rsidP="001A11EC">
      <w:pPr>
        <w:spacing w:after="0" w:line="240" w:lineRule="auto"/>
        <w:ind w:firstLine="709"/>
        <w:jc w:val="both"/>
        <w:rPr>
          <w:rFonts w:ascii="Tahoma" w:hAnsi="Tahoma" w:cs="Tahoma"/>
        </w:rPr>
      </w:pPr>
      <w:r>
        <w:rPr>
          <w:rFonts w:ascii="Tahoma" w:hAnsi="Tahoma" w:cs="Tahoma"/>
        </w:rPr>
        <w:t xml:space="preserve">19. </w:t>
      </w:r>
      <w:r w:rsidR="000D5EF6" w:rsidRPr="001A11EC">
        <w:rPr>
          <w:rFonts w:ascii="Tahoma" w:hAnsi="Tahoma" w:cs="Tahoma"/>
        </w:rPr>
        <w:t>Запрет может не применяться при наступлении одного из случаев, указанных в подпунктах «а»-«д», «з»-«н» пункта 5 Постановления № 1875.</w:t>
      </w:r>
    </w:p>
    <w:p w14:paraId="739E7F27" w14:textId="60CC77C8" w:rsidR="000D5EF6" w:rsidRPr="001A11EC" w:rsidRDefault="001A11EC" w:rsidP="001A11EC">
      <w:pPr>
        <w:spacing w:after="0" w:line="240" w:lineRule="auto"/>
        <w:ind w:firstLine="709"/>
        <w:jc w:val="both"/>
        <w:rPr>
          <w:rFonts w:ascii="Tahoma" w:hAnsi="Tahoma" w:cs="Tahoma"/>
        </w:rPr>
      </w:pPr>
      <w:r>
        <w:rPr>
          <w:rFonts w:ascii="Tahoma" w:hAnsi="Tahoma" w:cs="Tahoma"/>
        </w:rPr>
        <w:t xml:space="preserve">20. </w:t>
      </w:r>
      <w:r w:rsidR="000D5EF6" w:rsidRPr="001A11EC">
        <w:rPr>
          <w:rFonts w:ascii="Tahoma" w:hAnsi="Tahoma" w:cs="Tahoma"/>
        </w:rPr>
        <w:t>Ограничение может не применяться при осуществлении закупок:</w:t>
      </w:r>
    </w:p>
    <w:p w14:paraId="2280E15F" w14:textId="77777777" w:rsidR="000D5EF6" w:rsidRDefault="000D5EF6" w:rsidP="001A11EC">
      <w:pPr>
        <w:spacing w:after="0" w:line="240" w:lineRule="auto"/>
        <w:ind w:firstLine="709"/>
        <w:jc w:val="both"/>
        <w:rPr>
          <w:rFonts w:ascii="Tahoma" w:hAnsi="Tahoma" w:cs="Tahoma"/>
        </w:rPr>
      </w:pPr>
      <w:r>
        <w:rPr>
          <w:rFonts w:ascii="Tahoma" w:hAnsi="Tahoma" w:cs="Tahoma"/>
        </w:rPr>
        <w:t xml:space="preserve">- </w:t>
      </w:r>
      <w:r w:rsidRPr="00AD4D4A">
        <w:rPr>
          <w:rFonts w:ascii="Tahoma" w:hAnsi="Tahoma" w:cs="Tahoma"/>
        </w:rPr>
        <w:t>товара определенного товарного знака ввиду его несовместимости с товарами, на которых размещаются другие товарные знаки, и необходимости обеспечения взаимодействия закупаемого то</w:t>
      </w:r>
      <w:r>
        <w:rPr>
          <w:rFonts w:ascii="Tahoma" w:hAnsi="Tahoma" w:cs="Tahoma"/>
        </w:rPr>
        <w:t>вара с товарами, используемыми З</w:t>
      </w:r>
      <w:r w:rsidRPr="00AD4D4A">
        <w:rPr>
          <w:rFonts w:ascii="Tahoma" w:hAnsi="Tahoma" w:cs="Tahoma"/>
        </w:rPr>
        <w:t>аказчиком, за исключением случаев осуществления закупок товара, указанного в подпункте «а» пункта 6 Постановления № 1875;</w:t>
      </w:r>
    </w:p>
    <w:p w14:paraId="4552CA0F" w14:textId="77777777" w:rsidR="000D5EF6" w:rsidRPr="00AD4D4A" w:rsidRDefault="000D5EF6" w:rsidP="001A11EC">
      <w:pPr>
        <w:spacing w:after="0" w:line="240" w:lineRule="auto"/>
        <w:ind w:firstLine="709"/>
        <w:jc w:val="both"/>
        <w:rPr>
          <w:rFonts w:ascii="Tahoma" w:hAnsi="Tahoma" w:cs="Tahoma"/>
        </w:rPr>
      </w:pPr>
      <w:r>
        <w:rPr>
          <w:rFonts w:ascii="Tahoma" w:hAnsi="Tahoma" w:cs="Tahoma"/>
        </w:rPr>
        <w:t xml:space="preserve">- </w:t>
      </w:r>
      <w:r w:rsidRPr="00AD4D4A">
        <w:rPr>
          <w:rFonts w:ascii="Tahoma" w:hAnsi="Tahoma" w:cs="Tahoma"/>
        </w:rPr>
        <w:t>товара из числа запасных частей и расходных материалов к машина</w:t>
      </w:r>
      <w:r>
        <w:rPr>
          <w:rFonts w:ascii="Tahoma" w:hAnsi="Tahoma" w:cs="Tahoma"/>
        </w:rPr>
        <w:t>м и оборудованию, используемым З</w:t>
      </w:r>
      <w:r w:rsidRPr="00AD4D4A">
        <w:rPr>
          <w:rFonts w:ascii="Tahoma" w:hAnsi="Tahoma" w:cs="Tahoma"/>
        </w:rPr>
        <w:t>аказчиком, в соответствии с технической документацией на указанные машины и оборудование.</w:t>
      </w:r>
    </w:p>
    <w:p w14:paraId="141E8568" w14:textId="05056046" w:rsidR="000D5EF6" w:rsidRPr="001A11EC" w:rsidRDefault="001A11EC" w:rsidP="001A11EC">
      <w:pPr>
        <w:spacing w:after="0" w:line="240" w:lineRule="auto"/>
        <w:ind w:firstLine="709"/>
        <w:jc w:val="both"/>
        <w:rPr>
          <w:rFonts w:ascii="Tahoma" w:hAnsi="Tahoma" w:cs="Tahoma"/>
        </w:rPr>
      </w:pPr>
      <w:r>
        <w:rPr>
          <w:rFonts w:ascii="Tahoma" w:hAnsi="Tahoma" w:cs="Tahoma"/>
        </w:rPr>
        <w:t xml:space="preserve">21. </w:t>
      </w:r>
      <w:r w:rsidR="000D5EF6" w:rsidRPr="001A11EC">
        <w:rPr>
          <w:rFonts w:ascii="Tahoma" w:hAnsi="Tahoma" w:cs="Tahoma"/>
        </w:rPr>
        <w:t>Запрет может не применяться при осуществлении закупок товаров, указанных в подпункте «к» пункта 10 Постановления № 1875, извещение об осуществлении которых размещено в ЕИС до 1 июля 2025 г. В случае неприменения в соответствии с настоящим пунктом запрета, при осуществлении закупок соответствующих товаров, применяется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и указанных в подпункте «л» пункта 10 Постановления № 1875.</w:t>
      </w:r>
    </w:p>
    <w:p w14:paraId="71F0A618" w14:textId="2EBB9C1F" w:rsidR="000D5EF6" w:rsidRPr="001A11EC" w:rsidRDefault="001A11EC" w:rsidP="001A11EC">
      <w:pPr>
        <w:spacing w:after="0" w:line="240" w:lineRule="auto"/>
        <w:ind w:firstLine="709"/>
        <w:jc w:val="both"/>
        <w:rPr>
          <w:rFonts w:ascii="Tahoma" w:hAnsi="Tahoma" w:cs="Tahoma"/>
        </w:rPr>
      </w:pPr>
      <w:r>
        <w:rPr>
          <w:rFonts w:ascii="Tahoma" w:hAnsi="Tahoma" w:cs="Tahoma"/>
        </w:rPr>
        <w:t xml:space="preserve">22. </w:t>
      </w:r>
      <w:r w:rsidR="000D5EF6" w:rsidRPr="001A11EC">
        <w:rPr>
          <w:rFonts w:ascii="Tahoma" w:hAnsi="Tahoma" w:cs="Tahoma"/>
        </w:rPr>
        <w:t>При условии несоответствия норм настоящего раздела Информационной карты условиям действующего законодательства Российской Федерации, подлежат применению нормы законодательства Российской Федерации.</w:t>
      </w:r>
    </w:p>
    <w:p w14:paraId="1BA82690" w14:textId="77777777" w:rsidR="00BB431F" w:rsidRDefault="00BB431F" w:rsidP="00BB431F">
      <w:pPr>
        <w:rPr>
          <w:rFonts w:ascii="Tahoma" w:hAnsi="Tahoma" w:cs="Tahoma"/>
          <w:b/>
          <w:bCs/>
        </w:rPr>
      </w:pPr>
    </w:p>
    <w:p w14:paraId="02831A20" w14:textId="77777777" w:rsidR="00BB431F" w:rsidRPr="009F4AE9" w:rsidRDefault="00BB431F" w:rsidP="00301A5C">
      <w:pPr>
        <w:spacing w:after="0" w:line="240" w:lineRule="auto"/>
        <w:ind w:firstLine="709"/>
        <w:jc w:val="both"/>
        <w:rPr>
          <w:rFonts w:ascii="Tahoma" w:eastAsia="Times New Roman" w:hAnsi="Tahoma" w:cs="Tahoma"/>
          <w:bCs/>
          <w:color w:val="000000" w:themeColor="text1"/>
        </w:rPr>
      </w:pPr>
    </w:p>
    <w:bookmarkEnd w:id="4"/>
    <w:p w14:paraId="4D425B78" w14:textId="20038DFC" w:rsidR="00A466D2" w:rsidRDefault="00A466D2">
      <w:pPr>
        <w:rPr>
          <w:rFonts w:ascii="Tahoma" w:hAnsi="Tahoma" w:cs="Tahoma"/>
          <w:b/>
          <w:bCs/>
        </w:rPr>
      </w:pPr>
      <w:r w:rsidRPr="009F4AE9">
        <w:rPr>
          <w:rFonts w:ascii="Tahoma" w:hAnsi="Tahoma" w:cs="Tahoma"/>
          <w:b/>
          <w:bCs/>
        </w:rPr>
        <w:br w:type="page"/>
      </w:r>
    </w:p>
    <w:p w14:paraId="240AC8CB" w14:textId="77777777" w:rsidR="001C3C1D" w:rsidRDefault="001C3C1D" w:rsidP="001C3C1D">
      <w:pPr>
        <w:spacing w:after="0" w:line="240" w:lineRule="auto"/>
        <w:jc w:val="right"/>
        <w:rPr>
          <w:rFonts w:ascii="Tahoma" w:eastAsia="Times New Roman" w:hAnsi="Tahoma" w:cs="Tahoma"/>
          <w:sz w:val="20"/>
          <w:szCs w:val="20"/>
          <w:lang w:eastAsia="ru-RU"/>
        </w:rPr>
      </w:pPr>
      <w:r w:rsidRPr="006945DF">
        <w:rPr>
          <w:rFonts w:ascii="Tahoma" w:eastAsia="Times New Roman" w:hAnsi="Tahoma" w:cs="Tahoma"/>
          <w:sz w:val="20"/>
          <w:szCs w:val="20"/>
          <w:lang w:eastAsia="ru-RU"/>
        </w:rPr>
        <w:lastRenderedPageBreak/>
        <w:t xml:space="preserve">Приложение № 1 </w:t>
      </w:r>
    </w:p>
    <w:p w14:paraId="4CC5CB91" w14:textId="77777777" w:rsidR="001C3C1D" w:rsidRPr="00CC13EC" w:rsidRDefault="001C3C1D" w:rsidP="001C3C1D">
      <w:pPr>
        <w:pStyle w:val="41"/>
        <w:jc w:val="right"/>
        <w:rPr>
          <w:rFonts w:ascii="Tahoma" w:eastAsia="Times New Roman" w:hAnsi="Tahoma" w:cs="Tahoma"/>
          <w:bCs/>
          <w:i w:val="0"/>
          <w:color w:val="auto"/>
        </w:rPr>
      </w:pPr>
      <w:r w:rsidRPr="00543CBE">
        <w:rPr>
          <w:rFonts w:ascii="Tahoma" w:eastAsia="Times New Roman" w:hAnsi="Tahoma" w:cs="Tahoma"/>
          <w:i w:val="0"/>
          <w:color w:val="auto"/>
          <w:sz w:val="20"/>
          <w:szCs w:val="20"/>
          <w:lang w:eastAsia="ru-RU"/>
        </w:rPr>
        <w:t>к Информационной карте</w:t>
      </w:r>
    </w:p>
    <w:p w14:paraId="5B1F5FE0" w14:textId="77777777" w:rsidR="001C3C1D" w:rsidRDefault="001C3C1D" w:rsidP="001C3C1D">
      <w:pPr>
        <w:jc w:val="center"/>
        <w:rPr>
          <w:rFonts w:ascii="Tahoma" w:eastAsia="Times New Roman" w:hAnsi="Tahoma" w:cs="Tahoma"/>
          <w:b/>
          <w:sz w:val="20"/>
          <w:szCs w:val="20"/>
          <w:lang w:eastAsia="ru-RU"/>
        </w:rPr>
      </w:pPr>
      <w:r w:rsidRPr="00CD624D">
        <w:rPr>
          <w:rFonts w:ascii="Tahoma" w:eastAsia="Times New Roman" w:hAnsi="Tahoma" w:cs="Tahoma"/>
          <w:b/>
          <w:sz w:val="20"/>
          <w:szCs w:val="20"/>
          <w:lang w:eastAsia="ru-RU"/>
        </w:rPr>
        <w:t>Отборочные критерии</w:t>
      </w:r>
    </w:p>
    <w:p w14:paraId="5DAE0B49" w14:textId="77777777" w:rsidR="001C3C1D" w:rsidRDefault="001C3C1D" w:rsidP="001C3C1D">
      <w:pPr>
        <w:spacing w:after="0" w:line="240" w:lineRule="auto"/>
        <w:ind w:right="110" w:firstLine="851"/>
        <w:jc w:val="both"/>
        <w:rPr>
          <w:rFonts w:ascii="Tahoma" w:eastAsia="Times New Roman" w:hAnsi="Tahoma" w:cs="Tahoma"/>
          <w:sz w:val="20"/>
          <w:szCs w:val="20"/>
          <w:lang w:eastAsia="ru-RU"/>
        </w:rPr>
      </w:pPr>
      <w:r w:rsidRPr="00CD624D">
        <w:rPr>
          <w:rFonts w:ascii="Tahoma" w:eastAsia="Times New Roman" w:hAnsi="Tahoma" w:cs="Tahoma"/>
          <w:sz w:val="20"/>
          <w:szCs w:val="20"/>
          <w:lang w:eastAsia="ru-RU"/>
        </w:rPr>
        <w:t>Отборочные критерии — критерии, при несоответствии хотя бы одному из которых Заявка участника подлежит отклонению на Отборочной стадии без дальнейшего рассмотрения существа содержащихся в ней предложений.</w:t>
      </w:r>
    </w:p>
    <w:p w14:paraId="78F3D379" w14:textId="77777777" w:rsidR="001C3C1D" w:rsidRDefault="001C3C1D" w:rsidP="001C3C1D">
      <w:pPr>
        <w:spacing w:after="0" w:line="240" w:lineRule="auto"/>
        <w:ind w:left="851" w:firstLine="851"/>
        <w:jc w:val="both"/>
        <w:rPr>
          <w:rFonts w:ascii="Tahoma" w:eastAsia="Times New Roman" w:hAnsi="Tahoma" w:cs="Tahoma"/>
          <w:sz w:val="20"/>
          <w:szCs w:val="20"/>
          <w:lang w:eastAsia="ru-RU"/>
        </w:rPr>
      </w:pPr>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562"/>
        <w:gridCol w:w="4962"/>
        <w:gridCol w:w="4395"/>
      </w:tblGrid>
      <w:tr w:rsidR="001C3C1D" w:rsidRPr="00E26874" w14:paraId="6A9A9E73" w14:textId="77777777" w:rsidTr="00C740E8">
        <w:trPr>
          <w:trHeight w:val="440"/>
          <w:tblHeader/>
          <w:jc w:val="center"/>
        </w:trPr>
        <w:tc>
          <w:tcPr>
            <w:tcW w:w="562" w:type="dxa"/>
            <w:tcBorders>
              <w:left w:val="single" w:sz="4" w:space="0" w:color="auto"/>
              <w:right w:val="single" w:sz="4" w:space="0" w:color="auto"/>
            </w:tcBorders>
            <w:shd w:val="clear" w:color="auto" w:fill="auto"/>
            <w:vAlign w:val="center"/>
          </w:tcPr>
          <w:p w14:paraId="3D04AEA3" w14:textId="77777777" w:rsidR="001C3C1D" w:rsidRPr="00E26874" w:rsidRDefault="001C3C1D" w:rsidP="00C740E8">
            <w:pPr>
              <w:spacing w:after="0" w:line="240" w:lineRule="auto"/>
              <w:jc w:val="center"/>
              <w:rPr>
                <w:rFonts w:ascii="Tahoma" w:eastAsia="Times New Roman" w:hAnsi="Tahoma" w:cs="Tahoma"/>
                <w:b/>
                <w:i/>
                <w:sz w:val="20"/>
                <w:szCs w:val="20"/>
                <w:lang w:eastAsia="ru-RU"/>
              </w:rPr>
            </w:pPr>
            <w:r w:rsidRPr="00E26874">
              <w:rPr>
                <w:rFonts w:ascii="Tahoma" w:eastAsia="Times New Roman" w:hAnsi="Tahoma" w:cs="Tahoma"/>
                <w:b/>
                <w:i/>
                <w:sz w:val="20"/>
                <w:szCs w:val="20"/>
                <w:lang w:eastAsia="ru-RU"/>
              </w:rPr>
              <w:t>№</w:t>
            </w:r>
          </w:p>
          <w:p w14:paraId="77AC696B" w14:textId="77777777" w:rsidR="001C3C1D" w:rsidRPr="00E26874" w:rsidRDefault="001C3C1D" w:rsidP="00C740E8">
            <w:pPr>
              <w:spacing w:after="0" w:line="240" w:lineRule="auto"/>
              <w:jc w:val="center"/>
              <w:rPr>
                <w:rFonts w:ascii="Tahoma" w:eastAsia="Times New Roman" w:hAnsi="Tahoma" w:cs="Tahoma"/>
                <w:b/>
                <w:i/>
                <w:sz w:val="20"/>
                <w:szCs w:val="20"/>
                <w:lang w:eastAsia="ru-RU"/>
              </w:rPr>
            </w:pPr>
            <w:r w:rsidRPr="00E26874">
              <w:rPr>
                <w:rFonts w:ascii="Tahoma" w:eastAsia="Times New Roman" w:hAnsi="Tahoma" w:cs="Tahoma"/>
                <w:b/>
                <w:i/>
                <w:sz w:val="20"/>
                <w:szCs w:val="20"/>
                <w:lang w:eastAsia="ru-RU"/>
              </w:rPr>
              <w:t>п/п</w:t>
            </w:r>
          </w:p>
        </w:tc>
        <w:tc>
          <w:tcPr>
            <w:tcW w:w="4962" w:type="dxa"/>
            <w:tcBorders>
              <w:left w:val="single" w:sz="4" w:space="0" w:color="auto"/>
              <w:right w:val="single" w:sz="4" w:space="0" w:color="auto"/>
            </w:tcBorders>
            <w:shd w:val="clear" w:color="auto" w:fill="auto"/>
            <w:vAlign w:val="center"/>
          </w:tcPr>
          <w:p w14:paraId="2C5535A5" w14:textId="77777777" w:rsidR="001C3C1D" w:rsidRPr="00E26874" w:rsidRDefault="001C3C1D" w:rsidP="00C740E8">
            <w:pPr>
              <w:spacing w:after="0" w:line="240" w:lineRule="auto"/>
              <w:jc w:val="center"/>
              <w:rPr>
                <w:rFonts w:ascii="Tahoma" w:eastAsia="Times New Roman" w:hAnsi="Tahoma" w:cs="Tahoma"/>
                <w:b/>
                <w:i/>
                <w:sz w:val="20"/>
                <w:szCs w:val="20"/>
                <w:lang w:eastAsia="ru-RU"/>
              </w:rPr>
            </w:pPr>
            <w:r w:rsidRPr="00E26874">
              <w:rPr>
                <w:rFonts w:ascii="Tahoma" w:eastAsia="Times New Roman" w:hAnsi="Tahoma" w:cs="Tahoma"/>
                <w:b/>
                <w:i/>
                <w:sz w:val="20"/>
                <w:szCs w:val="20"/>
                <w:lang w:eastAsia="ru-RU"/>
              </w:rPr>
              <w:t>Критерии</w:t>
            </w:r>
          </w:p>
        </w:tc>
        <w:tc>
          <w:tcPr>
            <w:tcW w:w="4395" w:type="dxa"/>
            <w:tcBorders>
              <w:left w:val="single" w:sz="4" w:space="0" w:color="auto"/>
            </w:tcBorders>
            <w:shd w:val="clear" w:color="auto" w:fill="auto"/>
            <w:vAlign w:val="center"/>
          </w:tcPr>
          <w:p w14:paraId="5BF7B383" w14:textId="77777777" w:rsidR="001C3C1D" w:rsidRPr="00E26874" w:rsidRDefault="001C3C1D" w:rsidP="00C740E8">
            <w:pPr>
              <w:spacing w:after="0" w:line="240" w:lineRule="auto"/>
              <w:jc w:val="center"/>
              <w:rPr>
                <w:rFonts w:ascii="Tahoma" w:eastAsia="Times New Roman" w:hAnsi="Tahoma" w:cs="Tahoma"/>
                <w:b/>
                <w:i/>
                <w:sz w:val="20"/>
                <w:szCs w:val="20"/>
                <w:lang w:eastAsia="ru-RU"/>
              </w:rPr>
            </w:pPr>
            <w:r w:rsidRPr="00E26874">
              <w:rPr>
                <w:rFonts w:ascii="Tahoma" w:eastAsia="Times New Roman" w:hAnsi="Tahoma" w:cs="Tahoma"/>
                <w:b/>
                <w:i/>
                <w:sz w:val="20"/>
                <w:szCs w:val="20"/>
                <w:lang w:eastAsia="ru-RU"/>
              </w:rPr>
              <w:t>Документы, подтверждающие соответствие</w:t>
            </w:r>
          </w:p>
          <w:p w14:paraId="48AE87C0" w14:textId="77777777" w:rsidR="001C3C1D" w:rsidRPr="00E26874" w:rsidRDefault="001C3C1D" w:rsidP="00C740E8">
            <w:pPr>
              <w:spacing w:after="0" w:line="240" w:lineRule="auto"/>
              <w:jc w:val="center"/>
              <w:rPr>
                <w:rFonts w:ascii="Tahoma" w:eastAsia="Times New Roman" w:hAnsi="Tahoma" w:cs="Tahoma"/>
                <w:b/>
                <w:i/>
                <w:sz w:val="20"/>
                <w:szCs w:val="20"/>
                <w:lang w:eastAsia="ru-RU"/>
              </w:rPr>
            </w:pPr>
            <w:r w:rsidRPr="00E26874">
              <w:rPr>
                <w:rFonts w:ascii="Tahoma" w:eastAsia="Times New Roman" w:hAnsi="Tahoma" w:cs="Tahoma"/>
                <w:b/>
                <w:i/>
                <w:sz w:val="20"/>
                <w:szCs w:val="20"/>
                <w:lang w:eastAsia="ru-RU"/>
              </w:rPr>
              <w:t>установленным критериям</w:t>
            </w:r>
          </w:p>
        </w:tc>
      </w:tr>
      <w:tr w:rsidR="00A84F53" w:rsidRPr="00E26874" w14:paraId="50D9C7F8" w14:textId="77777777" w:rsidTr="00C740E8">
        <w:trPr>
          <w:trHeight w:val="699"/>
          <w:jc w:val="center"/>
        </w:trPr>
        <w:tc>
          <w:tcPr>
            <w:tcW w:w="562" w:type="dxa"/>
            <w:tcBorders>
              <w:top w:val="single" w:sz="4" w:space="0" w:color="auto"/>
            </w:tcBorders>
            <w:shd w:val="clear" w:color="auto" w:fill="FFFFFF"/>
            <w:vAlign w:val="center"/>
          </w:tcPr>
          <w:p w14:paraId="48BD897A" w14:textId="77777777" w:rsidR="00A84F53" w:rsidRPr="00E26874" w:rsidRDefault="00A84F53" w:rsidP="00A84F53">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1</w:t>
            </w:r>
          </w:p>
        </w:tc>
        <w:tc>
          <w:tcPr>
            <w:tcW w:w="4962" w:type="dxa"/>
            <w:tcBorders>
              <w:top w:val="single" w:sz="4" w:space="0" w:color="auto"/>
            </w:tcBorders>
            <w:vAlign w:val="center"/>
          </w:tcPr>
          <w:p w14:paraId="3E372A33" w14:textId="77777777" w:rsidR="00A84F53" w:rsidRPr="00E26874" w:rsidRDefault="00A84F53" w:rsidP="00A84F53">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Правильность оформления заявки и порядка ее представления.</w:t>
            </w:r>
          </w:p>
          <w:p w14:paraId="58A2C7B3" w14:textId="655AC3F6" w:rsidR="00A84F53" w:rsidRPr="00E26874" w:rsidRDefault="00A84F53" w:rsidP="00A84F53">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Соответствие требованиям к поставляемому товару, выполняемым работам, оказываемым услугам, а также иным требованиям Извещения (Технического задания), которые являются предметом Закупки/условиями закупочной процедуры на основании предложения Участника.</w:t>
            </w:r>
          </w:p>
        </w:tc>
        <w:tc>
          <w:tcPr>
            <w:tcW w:w="4395" w:type="dxa"/>
            <w:tcBorders>
              <w:top w:val="single" w:sz="4" w:space="0" w:color="auto"/>
            </w:tcBorders>
            <w:vAlign w:val="center"/>
          </w:tcPr>
          <w:p w14:paraId="7370D76D" w14:textId="77777777" w:rsidR="00A84F53" w:rsidRPr="00E26874" w:rsidRDefault="00A84F53" w:rsidP="00A84F53">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Заявка содержит комплект документов, оформленных в соответствии с закупочной документацией (п.21.1, п. 21.2 Информационной карты).</w:t>
            </w:r>
          </w:p>
          <w:p w14:paraId="1CBE6FF5" w14:textId="4B05772B" w:rsidR="00A84F53" w:rsidRPr="00E26874" w:rsidRDefault="00A84F53" w:rsidP="00A84F53">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Все документы Участников должны быть представлены на ЭТП. Документы и сведения, направляемые в форме электронных документов участником закупки, должны быть подписаны усиленной электронной подписью в соответствии с условиями функционирования ЭТП лица, имеющего право действовать от имени соответственно участника закупки. Каждому файлу должен соответствовать только один документ, включая приложения. Допускается организация приложений в отдельном файле. Наименование файла должно соответствовать наименованию документа. Все документы должны быть на русском языке.</w:t>
            </w:r>
          </w:p>
        </w:tc>
      </w:tr>
      <w:tr w:rsidR="00A84F53" w:rsidRPr="00E26874" w14:paraId="3A9D4AC7" w14:textId="77777777" w:rsidTr="00C740E8">
        <w:trPr>
          <w:trHeight w:val="699"/>
          <w:jc w:val="center"/>
        </w:trPr>
        <w:tc>
          <w:tcPr>
            <w:tcW w:w="562" w:type="dxa"/>
            <w:tcBorders>
              <w:top w:val="single" w:sz="4" w:space="0" w:color="auto"/>
            </w:tcBorders>
            <w:shd w:val="clear" w:color="auto" w:fill="FFFFFF"/>
            <w:vAlign w:val="center"/>
          </w:tcPr>
          <w:p w14:paraId="4DD95740" w14:textId="77777777" w:rsidR="00A84F53" w:rsidRPr="00E26874" w:rsidRDefault="00A84F53" w:rsidP="00A84F53">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2</w:t>
            </w:r>
          </w:p>
        </w:tc>
        <w:tc>
          <w:tcPr>
            <w:tcW w:w="4962" w:type="dxa"/>
            <w:tcBorders>
              <w:top w:val="single" w:sz="4" w:space="0" w:color="auto"/>
            </w:tcBorders>
            <w:vAlign w:val="center"/>
          </w:tcPr>
          <w:p w14:paraId="25F50A25" w14:textId="08B59F8A" w:rsidR="00A84F53" w:rsidRPr="00E26874" w:rsidRDefault="00A84F53" w:rsidP="00A84F53">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tc>
        <w:tc>
          <w:tcPr>
            <w:tcW w:w="4395" w:type="dxa"/>
            <w:tcBorders>
              <w:top w:val="single" w:sz="4" w:space="0" w:color="auto"/>
            </w:tcBorders>
            <w:vAlign w:val="center"/>
          </w:tcPr>
          <w:p w14:paraId="3AB638D7" w14:textId="25C8CB77" w:rsidR="00A84F53" w:rsidRPr="00E26874" w:rsidRDefault="00A84F53" w:rsidP="00A84F53">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Указывается в заявке на участие по форме №</w:t>
            </w:r>
            <w:r w:rsidR="00014442">
              <w:rPr>
                <w:rFonts w:ascii="Tahoma" w:eastAsia="Times New Roman" w:hAnsi="Tahoma" w:cs="Tahoma"/>
                <w:sz w:val="20"/>
                <w:szCs w:val="20"/>
                <w:lang w:eastAsia="ru-RU"/>
              </w:rPr>
              <w:t>2</w:t>
            </w:r>
            <w:r w:rsidRPr="00E26874">
              <w:rPr>
                <w:rFonts w:ascii="Tahoma" w:eastAsia="Times New Roman" w:hAnsi="Tahoma" w:cs="Tahoma"/>
                <w:sz w:val="20"/>
                <w:szCs w:val="20"/>
                <w:lang w:eastAsia="ru-RU"/>
              </w:rPr>
              <w:t xml:space="preserve">, предусмотренной Разделом 6 к </w:t>
            </w:r>
            <w:r>
              <w:rPr>
                <w:rFonts w:ascii="Tahoma" w:eastAsia="Times New Roman" w:hAnsi="Tahoma" w:cs="Tahoma"/>
                <w:sz w:val="20"/>
                <w:szCs w:val="20"/>
                <w:lang w:eastAsia="ru-RU"/>
              </w:rPr>
              <w:t>Извещению</w:t>
            </w:r>
            <w:r w:rsidRPr="00E26874">
              <w:rPr>
                <w:rFonts w:ascii="Tahoma" w:eastAsia="Times New Roman" w:hAnsi="Tahoma" w:cs="Tahoma"/>
                <w:sz w:val="20"/>
                <w:szCs w:val="20"/>
                <w:lang w:eastAsia="ru-RU"/>
              </w:rPr>
              <w:t xml:space="preserve">. </w:t>
            </w:r>
          </w:p>
          <w:p w14:paraId="522A44C6" w14:textId="77777777" w:rsidR="00A84F53" w:rsidRPr="00E26874" w:rsidRDefault="00A84F53" w:rsidP="00A84F53">
            <w:pPr>
              <w:spacing w:after="0" w:line="240" w:lineRule="auto"/>
              <w:jc w:val="both"/>
              <w:rPr>
                <w:rFonts w:ascii="Tahoma" w:eastAsia="Times New Roman" w:hAnsi="Tahoma" w:cs="Tahoma"/>
                <w:sz w:val="20"/>
                <w:szCs w:val="20"/>
                <w:lang w:eastAsia="ru-RU"/>
              </w:rPr>
            </w:pPr>
          </w:p>
        </w:tc>
      </w:tr>
      <w:tr w:rsidR="00A84F53" w:rsidRPr="00E26874" w14:paraId="12EA7026" w14:textId="77777777" w:rsidTr="00C740E8">
        <w:trPr>
          <w:trHeight w:val="440"/>
          <w:jc w:val="center"/>
        </w:trPr>
        <w:tc>
          <w:tcPr>
            <w:tcW w:w="562" w:type="dxa"/>
            <w:shd w:val="clear" w:color="auto" w:fill="FFFFFF"/>
            <w:vAlign w:val="center"/>
          </w:tcPr>
          <w:p w14:paraId="3F4A8EE2" w14:textId="77777777" w:rsidR="00A84F53" w:rsidRPr="00E26874" w:rsidRDefault="00A84F53" w:rsidP="00A84F53">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3</w:t>
            </w:r>
          </w:p>
        </w:tc>
        <w:tc>
          <w:tcPr>
            <w:tcW w:w="4962" w:type="dxa"/>
            <w:vAlign w:val="center"/>
          </w:tcPr>
          <w:p w14:paraId="2A583EBB" w14:textId="128625D7" w:rsidR="00A84F53" w:rsidRPr="00E26874" w:rsidRDefault="00A84F53" w:rsidP="00A84F53">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Участник не должен являться организацией, на имущество которой наложен арест по решению суда, административного органа и (или) деятельность которой приостановлена.</w:t>
            </w:r>
          </w:p>
        </w:tc>
        <w:tc>
          <w:tcPr>
            <w:tcW w:w="4395" w:type="dxa"/>
            <w:vAlign w:val="center"/>
          </w:tcPr>
          <w:p w14:paraId="3F666978" w14:textId="23326B13" w:rsidR="00A84F53" w:rsidRPr="00E26874" w:rsidRDefault="00A84F53" w:rsidP="00A84F53">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Указывается в заявке на участие по форме №</w:t>
            </w:r>
            <w:r w:rsidR="00014442">
              <w:rPr>
                <w:rFonts w:ascii="Tahoma" w:eastAsia="Times New Roman" w:hAnsi="Tahoma" w:cs="Tahoma"/>
                <w:sz w:val="20"/>
                <w:szCs w:val="20"/>
                <w:lang w:eastAsia="ru-RU"/>
              </w:rPr>
              <w:t>2</w:t>
            </w:r>
            <w:r w:rsidRPr="00E26874">
              <w:rPr>
                <w:rFonts w:ascii="Tahoma" w:eastAsia="Times New Roman" w:hAnsi="Tahoma" w:cs="Tahoma"/>
                <w:sz w:val="20"/>
                <w:szCs w:val="20"/>
                <w:lang w:eastAsia="ru-RU"/>
              </w:rPr>
              <w:t xml:space="preserve">, предусмотренной Разделом 6 к </w:t>
            </w:r>
            <w:r>
              <w:rPr>
                <w:rFonts w:ascii="Tahoma" w:eastAsia="Times New Roman" w:hAnsi="Tahoma" w:cs="Tahoma"/>
                <w:sz w:val="20"/>
                <w:szCs w:val="20"/>
                <w:lang w:eastAsia="ru-RU"/>
              </w:rPr>
              <w:t>Извещению</w:t>
            </w:r>
            <w:r w:rsidRPr="00E26874">
              <w:rPr>
                <w:rFonts w:ascii="Tahoma" w:eastAsia="Times New Roman" w:hAnsi="Tahoma" w:cs="Tahoma"/>
                <w:sz w:val="20"/>
                <w:szCs w:val="20"/>
                <w:lang w:eastAsia="ru-RU"/>
              </w:rPr>
              <w:t xml:space="preserve">. </w:t>
            </w:r>
          </w:p>
          <w:p w14:paraId="30ADB44B" w14:textId="77777777" w:rsidR="00A84F53" w:rsidRPr="00E26874" w:rsidRDefault="00A84F53" w:rsidP="00A84F53">
            <w:pPr>
              <w:spacing w:after="0" w:line="240" w:lineRule="auto"/>
              <w:jc w:val="both"/>
              <w:rPr>
                <w:rFonts w:ascii="Tahoma" w:eastAsia="Times New Roman" w:hAnsi="Tahoma" w:cs="Tahoma"/>
                <w:sz w:val="20"/>
                <w:szCs w:val="20"/>
                <w:lang w:eastAsia="ru-RU"/>
              </w:rPr>
            </w:pPr>
          </w:p>
        </w:tc>
      </w:tr>
      <w:tr w:rsidR="00A84F53" w:rsidRPr="00E26874" w14:paraId="0775E81C" w14:textId="77777777" w:rsidTr="00C740E8">
        <w:trPr>
          <w:trHeight w:val="70"/>
          <w:jc w:val="center"/>
        </w:trPr>
        <w:tc>
          <w:tcPr>
            <w:tcW w:w="562" w:type="dxa"/>
            <w:shd w:val="clear" w:color="auto" w:fill="FFFFFF"/>
            <w:vAlign w:val="center"/>
          </w:tcPr>
          <w:p w14:paraId="46DD1F8C" w14:textId="77777777" w:rsidR="00A84F53" w:rsidRPr="00E26874" w:rsidRDefault="00A84F53" w:rsidP="00A84F53">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4</w:t>
            </w:r>
          </w:p>
        </w:tc>
        <w:tc>
          <w:tcPr>
            <w:tcW w:w="4962" w:type="dxa"/>
            <w:vAlign w:val="center"/>
          </w:tcPr>
          <w:p w14:paraId="2C100B1D" w14:textId="4307640E" w:rsidR="00A84F53" w:rsidRPr="00E26874" w:rsidRDefault="00A84F53" w:rsidP="00A84F53">
            <w:pPr>
              <w:spacing w:after="0" w:line="240" w:lineRule="auto"/>
              <w:jc w:val="both"/>
              <w:rPr>
                <w:rFonts w:ascii="Tahoma" w:eastAsia="Times New Roman" w:hAnsi="Tahoma" w:cs="Tahoma"/>
                <w:sz w:val="20"/>
                <w:szCs w:val="20"/>
                <w:lang w:eastAsia="ru-RU"/>
              </w:rPr>
            </w:pPr>
            <w:r w:rsidRPr="00E26874">
              <w:rPr>
                <w:rFonts w:ascii="Tahoma" w:hAnsi="Tahoma" w:cs="Tahoma"/>
                <w:sz w:val="20"/>
                <w:szCs w:val="20"/>
              </w:rPr>
              <w:t>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последний отчетный период. Участник закупки вправе подтвердить соответствие данному требованию в декларативной форме в соответствии с Извещением</w:t>
            </w:r>
          </w:p>
        </w:tc>
        <w:tc>
          <w:tcPr>
            <w:tcW w:w="4395" w:type="dxa"/>
            <w:tcBorders>
              <w:top w:val="single" w:sz="4" w:space="0" w:color="auto"/>
              <w:bottom w:val="single" w:sz="4" w:space="0" w:color="auto"/>
            </w:tcBorders>
            <w:vAlign w:val="center"/>
          </w:tcPr>
          <w:p w14:paraId="5B568ACF" w14:textId="3D44D62B" w:rsidR="00A84F53" w:rsidRDefault="00A84F53" w:rsidP="00A84F53">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Справка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выданная налоговым органом, в котором контрагент стоит на налоговом учете, не ранее, чем за три месяца до даты предоставления (оригинал или копия, заверенная уполномоченным лицом контрагента с указанием даты заверения), (код справки по КНД 1120101).</w:t>
            </w:r>
          </w:p>
          <w:p w14:paraId="14D8FAA1" w14:textId="776EE786" w:rsidR="009C630D" w:rsidRPr="00E26874" w:rsidRDefault="009C630D" w:rsidP="00A84F53">
            <w:pPr>
              <w:spacing w:after="0" w:line="240" w:lineRule="auto"/>
              <w:jc w:val="both"/>
              <w:rPr>
                <w:rFonts w:ascii="Tahoma" w:eastAsia="Times New Roman" w:hAnsi="Tahoma" w:cs="Tahoma"/>
                <w:sz w:val="20"/>
                <w:szCs w:val="20"/>
                <w:lang w:eastAsia="ru-RU"/>
              </w:rPr>
            </w:pPr>
            <w:r>
              <w:rPr>
                <w:rFonts w:ascii="Tahoma" w:eastAsia="Times New Roman" w:hAnsi="Tahoma" w:cs="Tahoma"/>
                <w:sz w:val="20"/>
                <w:szCs w:val="20"/>
                <w:lang w:eastAsia="ru-RU"/>
              </w:rPr>
              <w:t xml:space="preserve">Справка </w:t>
            </w:r>
            <w:r w:rsidRPr="0083527D">
              <w:rPr>
                <w:rFonts w:ascii="Tahoma" w:eastAsia="Times New Roman" w:hAnsi="Tahoma" w:cs="Tahoma"/>
                <w:sz w:val="20"/>
                <w:szCs w:val="20"/>
                <w:lang w:eastAsia="ru-RU"/>
              </w:rPr>
              <w:t>о наличии положительного, отрицательного или нулевого сальдо единого налогового счета налогоплательщика, плательщика сбора, плательщика страховых взносов или налогового агента (КНД 1160082)</w:t>
            </w:r>
            <w:r>
              <w:rPr>
                <w:rFonts w:ascii="Tahoma" w:eastAsia="Times New Roman" w:hAnsi="Tahoma" w:cs="Tahoma"/>
                <w:sz w:val="20"/>
                <w:szCs w:val="20"/>
                <w:lang w:eastAsia="ru-RU"/>
              </w:rPr>
              <w:t>.</w:t>
            </w:r>
          </w:p>
          <w:p w14:paraId="1F4DD1CA" w14:textId="22180ADB" w:rsidR="00A84F53" w:rsidRPr="00E26874" w:rsidRDefault="00A84F53" w:rsidP="00A84F53">
            <w:pPr>
              <w:spacing w:after="0" w:line="240" w:lineRule="auto"/>
              <w:jc w:val="both"/>
              <w:rPr>
                <w:rFonts w:ascii="Tahoma" w:eastAsia="Times New Roman" w:hAnsi="Tahoma" w:cs="Tahoma"/>
                <w:i/>
                <w:sz w:val="20"/>
                <w:szCs w:val="20"/>
                <w:lang w:eastAsia="ru-RU"/>
              </w:rPr>
            </w:pPr>
            <w:r w:rsidRPr="00E26874">
              <w:rPr>
                <w:rFonts w:ascii="Tahoma" w:eastAsia="Times New Roman" w:hAnsi="Tahoma" w:cs="Tahoma"/>
                <w:i/>
                <w:sz w:val="20"/>
                <w:szCs w:val="20"/>
                <w:lang w:eastAsia="ru-RU"/>
              </w:rPr>
              <w:t xml:space="preserve">Участник закупки считается соответствующим установленному требованию в случае, если им в установленном порядке подано заявление об </w:t>
            </w:r>
            <w:r w:rsidRPr="00E26874">
              <w:rPr>
                <w:rFonts w:ascii="Tahoma" w:eastAsia="Times New Roman" w:hAnsi="Tahoma" w:cs="Tahoma"/>
                <w:i/>
                <w:sz w:val="20"/>
                <w:szCs w:val="20"/>
                <w:lang w:eastAsia="ru-RU"/>
              </w:rPr>
              <w:lastRenderedPageBreak/>
              <w:t>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 (в таком случае Участником закупки представляется также копия указанного заявления с доказательством направления в административный орган или в суд).</w:t>
            </w:r>
          </w:p>
        </w:tc>
      </w:tr>
      <w:tr w:rsidR="00A84F53" w:rsidRPr="00E26874" w14:paraId="3769B887" w14:textId="77777777" w:rsidTr="00C740E8">
        <w:trPr>
          <w:trHeight w:val="70"/>
          <w:jc w:val="center"/>
        </w:trPr>
        <w:tc>
          <w:tcPr>
            <w:tcW w:w="562" w:type="dxa"/>
            <w:shd w:val="clear" w:color="auto" w:fill="FFFFFF"/>
            <w:vAlign w:val="center"/>
          </w:tcPr>
          <w:p w14:paraId="515636B7" w14:textId="77777777" w:rsidR="00A84F53" w:rsidRPr="00E26874" w:rsidRDefault="00A84F53" w:rsidP="00A84F53">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lastRenderedPageBreak/>
              <w:t>5</w:t>
            </w:r>
          </w:p>
        </w:tc>
        <w:tc>
          <w:tcPr>
            <w:tcW w:w="4962" w:type="dxa"/>
            <w:vAlign w:val="center"/>
          </w:tcPr>
          <w:p w14:paraId="737DDB53" w14:textId="7B7937FF" w:rsidR="00A84F53" w:rsidRPr="00E26874" w:rsidRDefault="00A84F53" w:rsidP="00A84F53">
            <w:pPr>
              <w:spacing w:after="0" w:line="240" w:lineRule="auto"/>
              <w:jc w:val="both"/>
              <w:rPr>
                <w:rFonts w:ascii="Tahoma" w:hAnsi="Tahoma" w:cs="Tahoma"/>
                <w:sz w:val="20"/>
                <w:szCs w:val="20"/>
              </w:rPr>
            </w:pPr>
            <w:r w:rsidRPr="00E26874">
              <w:rPr>
                <w:rFonts w:ascii="Tahoma" w:hAnsi="Tahoma" w:cs="Tahoma"/>
                <w:sz w:val="20"/>
                <w:szCs w:val="20"/>
              </w:rPr>
              <w:t xml:space="preserve">Отсутствие у участника закупки </w:t>
            </w:r>
            <w:r w:rsidR="00DF31B4">
              <w:rPr>
                <w:rFonts w:ascii="Tahoma" w:hAnsi="Tahoma" w:cs="Tahoma"/>
                <w:sz w:val="20"/>
                <w:szCs w:val="20"/>
              </w:rPr>
              <w:t>–</w:t>
            </w:r>
            <w:r w:rsidRPr="00E26874">
              <w:rPr>
                <w:rFonts w:ascii="Tahoma" w:hAnsi="Tahoma" w:cs="Tahoma"/>
                <w:sz w:val="20"/>
                <w:szCs w:val="20"/>
              </w:rPr>
              <w:t xml:space="preserve"> физического лица либо у руководителя, членов коллегиального исполнительного органа и (или) главного бухгалтера юридического лица </w:t>
            </w:r>
            <w:r w:rsidR="00DF31B4">
              <w:rPr>
                <w:rFonts w:ascii="Tahoma" w:hAnsi="Tahoma" w:cs="Tahoma"/>
                <w:sz w:val="20"/>
                <w:szCs w:val="20"/>
              </w:rPr>
              <w:t>–</w:t>
            </w:r>
            <w:r w:rsidRPr="00E26874">
              <w:rPr>
                <w:rFonts w:ascii="Tahoma" w:hAnsi="Tahoma" w:cs="Tahoma"/>
                <w:sz w:val="20"/>
                <w:szCs w:val="20"/>
              </w:rPr>
              <w:t xml:space="preserve">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tc>
        <w:tc>
          <w:tcPr>
            <w:tcW w:w="4395" w:type="dxa"/>
            <w:tcBorders>
              <w:top w:val="single" w:sz="4" w:space="0" w:color="auto"/>
              <w:bottom w:val="single" w:sz="4" w:space="0" w:color="auto"/>
            </w:tcBorders>
            <w:vAlign w:val="center"/>
          </w:tcPr>
          <w:p w14:paraId="3E53FEFB" w14:textId="60427F62" w:rsidR="00A84F53" w:rsidRPr="00E26874" w:rsidRDefault="00A84F53" w:rsidP="00156F23">
            <w:pPr>
              <w:spacing w:after="0" w:line="240" w:lineRule="auto"/>
              <w:jc w:val="both"/>
              <w:rPr>
                <w:rFonts w:ascii="Tahoma" w:eastAsia="Times New Roman" w:hAnsi="Tahoma" w:cs="Tahoma"/>
                <w:sz w:val="20"/>
                <w:szCs w:val="20"/>
                <w:lang w:eastAsia="ru-RU"/>
              </w:rPr>
            </w:pPr>
            <w:r w:rsidRPr="008A1B97">
              <w:rPr>
                <w:rFonts w:ascii="Tahoma" w:eastAsia="Times New Roman" w:hAnsi="Tahoma" w:cs="Tahoma"/>
                <w:sz w:val="20"/>
                <w:szCs w:val="20"/>
                <w:lang w:eastAsia="ru-RU"/>
              </w:rPr>
              <w:t xml:space="preserve">Указывается в заявке на участие </w:t>
            </w:r>
            <w:r w:rsidRPr="00E26874">
              <w:rPr>
                <w:rFonts w:ascii="Tahoma" w:eastAsia="Times New Roman" w:hAnsi="Tahoma" w:cs="Tahoma"/>
                <w:sz w:val="20"/>
                <w:szCs w:val="20"/>
                <w:lang w:eastAsia="ru-RU"/>
              </w:rPr>
              <w:t>по форме №</w:t>
            </w:r>
            <w:r w:rsidR="00156F23">
              <w:rPr>
                <w:rFonts w:ascii="Tahoma" w:eastAsia="Times New Roman" w:hAnsi="Tahoma" w:cs="Tahoma"/>
                <w:sz w:val="20"/>
                <w:szCs w:val="20"/>
                <w:lang w:eastAsia="ru-RU"/>
              </w:rPr>
              <w:t>2</w:t>
            </w:r>
            <w:r w:rsidRPr="00E26874">
              <w:rPr>
                <w:rFonts w:ascii="Tahoma" w:eastAsia="Times New Roman" w:hAnsi="Tahoma" w:cs="Tahoma"/>
                <w:sz w:val="20"/>
                <w:szCs w:val="20"/>
                <w:lang w:eastAsia="ru-RU"/>
              </w:rPr>
              <w:t xml:space="preserve">, предусмотренной Разделом 6 к </w:t>
            </w:r>
            <w:r>
              <w:rPr>
                <w:rFonts w:ascii="Tahoma" w:eastAsia="Times New Roman" w:hAnsi="Tahoma" w:cs="Tahoma"/>
                <w:sz w:val="20"/>
                <w:szCs w:val="20"/>
                <w:lang w:eastAsia="ru-RU"/>
              </w:rPr>
              <w:t>Извещению.</w:t>
            </w:r>
          </w:p>
        </w:tc>
      </w:tr>
      <w:tr w:rsidR="00A84F53" w:rsidRPr="00E26874" w14:paraId="0EC57055" w14:textId="77777777" w:rsidTr="00C740E8">
        <w:trPr>
          <w:trHeight w:val="70"/>
          <w:jc w:val="center"/>
        </w:trPr>
        <w:tc>
          <w:tcPr>
            <w:tcW w:w="562" w:type="dxa"/>
            <w:shd w:val="clear" w:color="auto" w:fill="FFFFFF"/>
            <w:vAlign w:val="center"/>
          </w:tcPr>
          <w:p w14:paraId="6DD8E89C" w14:textId="77777777" w:rsidR="00A84F53" w:rsidRPr="00E26874" w:rsidRDefault="00A84F53" w:rsidP="00A84F53">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6</w:t>
            </w:r>
          </w:p>
        </w:tc>
        <w:tc>
          <w:tcPr>
            <w:tcW w:w="4962" w:type="dxa"/>
            <w:vAlign w:val="center"/>
          </w:tcPr>
          <w:p w14:paraId="35609325" w14:textId="10730CC5" w:rsidR="00A84F53" w:rsidRPr="00E26874" w:rsidRDefault="00A84F53" w:rsidP="00A84F53">
            <w:pPr>
              <w:spacing w:after="0" w:line="240" w:lineRule="auto"/>
              <w:jc w:val="both"/>
              <w:rPr>
                <w:rFonts w:ascii="Tahoma" w:hAnsi="Tahoma" w:cs="Tahoma"/>
                <w:sz w:val="20"/>
                <w:szCs w:val="20"/>
              </w:rPr>
            </w:pPr>
            <w:r w:rsidRPr="00E26874">
              <w:rPr>
                <w:rFonts w:ascii="Tahoma" w:hAnsi="Tahoma" w:cs="Tahoma"/>
                <w:sz w:val="20"/>
                <w:szCs w:val="20"/>
              </w:rPr>
              <w:t xml:space="preserve">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w:t>
            </w:r>
            <w:r w:rsidR="00DF31B4">
              <w:rPr>
                <w:rFonts w:ascii="Tahoma" w:hAnsi="Tahoma" w:cs="Tahoma"/>
                <w:sz w:val="20"/>
                <w:szCs w:val="20"/>
              </w:rPr>
              <w:t>–</w:t>
            </w:r>
            <w:r w:rsidRPr="00E26874">
              <w:rPr>
                <w:rFonts w:ascii="Tahoma" w:hAnsi="Tahoma" w:cs="Tahoma"/>
                <w:sz w:val="20"/>
                <w:szCs w:val="20"/>
              </w:rPr>
              <w:t xml:space="preserve">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tc>
        <w:tc>
          <w:tcPr>
            <w:tcW w:w="4395" w:type="dxa"/>
            <w:tcBorders>
              <w:top w:val="single" w:sz="4" w:space="0" w:color="auto"/>
              <w:bottom w:val="single" w:sz="4" w:space="0" w:color="auto"/>
            </w:tcBorders>
            <w:vAlign w:val="center"/>
          </w:tcPr>
          <w:p w14:paraId="54F9D0A0" w14:textId="721DB761" w:rsidR="00A84F53" w:rsidRPr="00E26874" w:rsidRDefault="00A84F53" w:rsidP="00156F23">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Указывается в заявке на участие по форме №</w:t>
            </w:r>
            <w:r w:rsidR="00156F23">
              <w:rPr>
                <w:rFonts w:ascii="Tahoma" w:eastAsia="Times New Roman" w:hAnsi="Tahoma" w:cs="Tahoma"/>
                <w:sz w:val="20"/>
                <w:szCs w:val="20"/>
                <w:lang w:eastAsia="ru-RU"/>
              </w:rPr>
              <w:t>2</w:t>
            </w:r>
            <w:r w:rsidRPr="00E26874">
              <w:rPr>
                <w:rFonts w:ascii="Tahoma" w:eastAsia="Times New Roman" w:hAnsi="Tahoma" w:cs="Tahoma"/>
                <w:sz w:val="20"/>
                <w:szCs w:val="20"/>
                <w:lang w:eastAsia="ru-RU"/>
              </w:rPr>
              <w:t xml:space="preserve">, предусмотренной Разделом 6 к </w:t>
            </w:r>
            <w:r>
              <w:rPr>
                <w:rFonts w:ascii="Tahoma" w:eastAsia="Times New Roman" w:hAnsi="Tahoma" w:cs="Tahoma"/>
                <w:sz w:val="20"/>
                <w:szCs w:val="20"/>
                <w:lang w:eastAsia="ru-RU"/>
              </w:rPr>
              <w:t>Извещению.</w:t>
            </w:r>
            <w:r w:rsidRPr="00E26874" w:rsidDel="00E26874">
              <w:rPr>
                <w:rFonts w:ascii="Tahoma" w:eastAsia="Times New Roman" w:hAnsi="Tahoma" w:cs="Tahoma"/>
                <w:sz w:val="20"/>
                <w:szCs w:val="20"/>
                <w:lang w:eastAsia="ru-RU"/>
              </w:rPr>
              <w:t xml:space="preserve"> </w:t>
            </w:r>
          </w:p>
        </w:tc>
      </w:tr>
      <w:tr w:rsidR="00A84F53" w:rsidRPr="00E26874" w14:paraId="25B89FB4" w14:textId="77777777" w:rsidTr="00C740E8">
        <w:trPr>
          <w:trHeight w:val="70"/>
          <w:jc w:val="center"/>
        </w:trPr>
        <w:tc>
          <w:tcPr>
            <w:tcW w:w="562" w:type="dxa"/>
            <w:shd w:val="clear" w:color="auto" w:fill="FFFFFF"/>
            <w:vAlign w:val="center"/>
          </w:tcPr>
          <w:p w14:paraId="47731710" w14:textId="77777777" w:rsidR="00A84F53" w:rsidRPr="00E26874" w:rsidRDefault="00A84F53" w:rsidP="00A84F53">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7</w:t>
            </w:r>
          </w:p>
        </w:tc>
        <w:tc>
          <w:tcPr>
            <w:tcW w:w="4962" w:type="dxa"/>
            <w:vAlign w:val="center"/>
          </w:tcPr>
          <w:p w14:paraId="62F52BA2" w14:textId="77777777" w:rsidR="00A84F53" w:rsidRPr="00E26874" w:rsidRDefault="00A84F53" w:rsidP="00A84F53">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Отсутствие сведений об Участнике закупки в следующих реестрах недобросовестных поставщиков:</w:t>
            </w:r>
          </w:p>
          <w:p w14:paraId="7297C4A2" w14:textId="77777777" w:rsidR="00A84F53" w:rsidRPr="00E26874" w:rsidRDefault="00A84F53" w:rsidP="00A84F53">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lastRenderedPageBreak/>
              <w:t>- в реестре, ведущемся в соответствии с положениями Федерального закона от 18.07.2011 № 223-ФЗ «О закупках товаров, работ, услуг отдельными видами юридических лиц»;</w:t>
            </w:r>
          </w:p>
          <w:p w14:paraId="435F7270" w14:textId="77777777" w:rsidR="00A84F53" w:rsidRPr="00E26874" w:rsidRDefault="00A84F53" w:rsidP="00A84F53">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 в реестре, ведущемся в соответствии с положениями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14:paraId="3FB608A1" w14:textId="77777777" w:rsidR="00A84F53" w:rsidRPr="00E26874" w:rsidRDefault="00A84F53" w:rsidP="00A84F53">
            <w:pPr>
              <w:spacing w:after="0" w:line="240" w:lineRule="auto"/>
              <w:jc w:val="both"/>
              <w:rPr>
                <w:rFonts w:ascii="Tahoma" w:hAnsi="Tahoma" w:cs="Tahoma"/>
                <w:sz w:val="20"/>
                <w:szCs w:val="20"/>
                <w:lang w:eastAsia="ru-RU"/>
              </w:rPr>
            </w:pPr>
            <w:r w:rsidRPr="00E26874">
              <w:rPr>
                <w:rFonts w:ascii="Tahoma" w:eastAsia="Times New Roman" w:hAnsi="Tahoma" w:cs="Tahoma"/>
                <w:sz w:val="20"/>
                <w:szCs w:val="20"/>
                <w:lang w:eastAsia="ru-RU"/>
              </w:rPr>
              <w:t xml:space="preserve">- </w:t>
            </w:r>
            <w:r w:rsidRPr="00E26874">
              <w:rPr>
                <w:rFonts w:ascii="Tahoma" w:hAnsi="Tahoma" w:cs="Tahoma"/>
                <w:sz w:val="20"/>
                <w:szCs w:val="20"/>
                <w:lang w:eastAsia="ru-RU"/>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160554DB" w14:textId="4575EF71" w:rsidR="00A84F53" w:rsidRPr="00E26874" w:rsidRDefault="00A84F53" w:rsidP="00A84F53">
            <w:pPr>
              <w:spacing w:after="0" w:line="240" w:lineRule="auto"/>
              <w:jc w:val="both"/>
              <w:rPr>
                <w:rFonts w:ascii="Tahoma" w:hAnsi="Tahoma" w:cs="Tahoma"/>
                <w:sz w:val="20"/>
                <w:szCs w:val="20"/>
              </w:rPr>
            </w:pPr>
            <w:r w:rsidRPr="00E26874">
              <w:rPr>
                <w:rFonts w:ascii="Tahoma" w:hAnsi="Tahoma" w:cs="Tahoma"/>
                <w:sz w:val="20"/>
                <w:szCs w:val="20"/>
                <w:lang w:eastAsia="ru-RU"/>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tc>
        <w:tc>
          <w:tcPr>
            <w:tcW w:w="4395" w:type="dxa"/>
            <w:tcBorders>
              <w:top w:val="single" w:sz="4" w:space="0" w:color="auto"/>
              <w:bottom w:val="single" w:sz="4" w:space="0" w:color="auto"/>
            </w:tcBorders>
            <w:vAlign w:val="center"/>
          </w:tcPr>
          <w:p w14:paraId="659524FB" w14:textId="7910E9D6" w:rsidR="00A84F53" w:rsidRPr="00E26874" w:rsidRDefault="00A84F53" w:rsidP="00156F23">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lastRenderedPageBreak/>
              <w:t>Указывается в заявке на участие по форме №</w:t>
            </w:r>
            <w:r w:rsidR="00156F23">
              <w:rPr>
                <w:rFonts w:ascii="Tahoma" w:eastAsia="Times New Roman" w:hAnsi="Tahoma" w:cs="Tahoma"/>
                <w:sz w:val="20"/>
                <w:szCs w:val="20"/>
                <w:lang w:eastAsia="ru-RU"/>
              </w:rPr>
              <w:t>2</w:t>
            </w:r>
            <w:r w:rsidRPr="00E26874">
              <w:rPr>
                <w:rFonts w:ascii="Tahoma" w:eastAsia="Times New Roman" w:hAnsi="Tahoma" w:cs="Tahoma"/>
                <w:sz w:val="20"/>
                <w:szCs w:val="20"/>
                <w:lang w:eastAsia="ru-RU"/>
              </w:rPr>
              <w:t xml:space="preserve">, предусмотренной Разделом 6 к </w:t>
            </w:r>
            <w:r>
              <w:rPr>
                <w:rFonts w:ascii="Tahoma" w:eastAsia="Times New Roman" w:hAnsi="Tahoma" w:cs="Tahoma"/>
                <w:sz w:val="20"/>
                <w:szCs w:val="20"/>
                <w:lang w:eastAsia="ru-RU"/>
              </w:rPr>
              <w:t>Извещению</w:t>
            </w:r>
            <w:r w:rsidRPr="00E26874">
              <w:rPr>
                <w:rFonts w:ascii="Tahoma" w:eastAsia="Times New Roman" w:hAnsi="Tahoma" w:cs="Tahoma"/>
                <w:sz w:val="20"/>
                <w:szCs w:val="20"/>
                <w:lang w:eastAsia="ru-RU"/>
              </w:rPr>
              <w:t>.</w:t>
            </w:r>
          </w:p>
        </w:tc>
      </w:tr>
      <w:tr w:rsidR="00A84F53" w:rsidRPr="00E26874" w14:paraId="61A133BC" w14:textId="77777777" w:rsidTr="00C740E8">
        <w:trPr>
          <w:trHeight w:val="70"/>
          <w:jc w:val="center"/>
        </w:trPr>
        <w:tc>
          <w:tcPr>
            <w:tcW w:w="562" w:type="dxa"/>
            <w:shd w:val="clear" w:color="auto" w:fill="FFFFFF"/>
            <w:vAlign w:val="center"/>
          </w:tcPr>
          <w:p w14:paraId="36D39329" w14:textId="77777777" w:rsidR="00A84F53" w:rsidRPr="00E26874" w:rsidRDefault="00A84F53" w:rsidP="00A84F53">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8</w:t>
            </w:r>
          </w:p>
        </w:tc>
        <w:tc>
          <w:tcPr>
            <w:tcW w:w="4962" w:type="dxa"/>
            <w:vAlign w:val="center"/>
          </w:tcPr>
          <w:p w14:paraId="6DC14C68" w14:textId="64B3E965" w:rsidR="00A84F53" w:rsidRPr="00E26874" w:rsidRDefault="00A84F53" w:rsidP="00A84F53">
            <w:pPr>
              <w:spacing w:after="0" w:line="240" w:lineRule="auto"/>
              <w:jc w:val="both"/>
              <w:rPr>
                <w:rFonts w:ascii="Tahoma" w:eastAsia="Times New Roman" w:hAnsi="Tahoma" w:cs="Tahoma"/>
                <w:sz w:val="20"/>
                <w:szCs w:val="20"/>
                <w:lang w:eastAsia="ru-RU"/>
              </w:rPr>
            </w:pPr>
            <w:r>
              <w:rPr>
                <w:rFonts w:ascii="Tahoma" w:eastAsia="Times New Roman" w:hAnsi="Tahoma" w:cs="Tahoma"/>
                <w:sz w:val="20"/>
                <w:szCs w:val="20"/>
                <w:lang w:eastAsia="ru-RU"/>
              </w:rPr>
              <w:t>Н</w:t>
            </w:r>
            <w:r w:rsidRPr="007E6A00">
              <w:rPr>
                <w:rFonts w:ascii="Tahoma" w:eastAsia="Times New Roman" w:hAnsi="Tahoma" w:cs="Tahoma"/>
                <w:sz w:val="20"/>
                <w:szCs w:val="20"/>
                <w:lang w:eastAsia="ru-RU"/>
              </w:rPr>
              <w:t>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p>
        </w:tc>
        <w:tc>
          <w:tcPr>
            <w:tcW w:w="4395" w:type="dxa"/>
            <w:tcBorders>
              <w:top w:val="single" w:sz="4" w:space="0" w:color="auto"/>
              <w:bottom w:val="single" w:sz="4" w:space="0" w:color="auto"/>
            </w:tcBorders>
            <w:vAlign w:val="center"/>
          </w:tcPr>
          <w:p w14:paraId="5B2ADFD7" w14:textId="18E7C2A3" w:rsidR="00A84F53" w:rsidRPr="00E26874" w:rsidRDefault="00A84F53" w:rsidP="00A84F53">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Указывается в заявке на участие по форме №</w:t>
            </w:r>
            <w:r w:rsidR="00156F23">
              <w:rPr>
                <w:rFonts w:ascii="Tahoma" w:eastAsia="Times New Roman" w:hAnsi="Tahoma" w:cs="Tahoma"/>
                <w:sz w:val="20"/>
                <w:szCs w:val="20"/>
                <w:lang w:eastAsia="ru-RU"/>
              </w:rPr>
              <w:t>2</w:t>
            </w:r>
            <w:r w:rsidRPr="00E26874">
              <w:rPr>
                <w:rFonts w:ascii="Tahoma" w:eastAsia="Times New Roman" w:hAnsi="Tahoma" w:cs="Tahoma"/>
                <w:sz w:val="20"/>
                <w:szCs w:val="20"/>
                <w:lang w:eastAsia="ru-RU"/>
              </w:rPr>
              <w:t xml:space="preserve">, предусмотренной Разделом 6 к </w:t>
            </w:r>
            <w:r>
              <w:rPr>
                <w:rFonts w:ascii="Tahoma" w:eastAsia="Times New Roman" w:hAnsi="Tahoma" w:cs="Tahoma"/>
                <w:sz w:val="20"/>
                <w:szCs w:val="20"/>
                <w:lang w:eastAsia="ru-RU"/>
              </w:rPr>
              <w:t>Извещению</w:t>
            </w:r>
            <w:r w:rsidRPr="00E26874">
              <w:rPr>
                <w:rFonts w:ascii="Tahoma" w:eastAsia="Times New Roman" w:hAnsi="Tahoma" w:cs="Tahoma"/>
                <w:sz w:val="20"/>
                <w:szCs w:val="20"/>
                <w:lang w:eastAsia="ru-RU"/>
              </w:rPr>
              <w:t xml:space="preserve">. </w:t>
            </w:r>
          </w:p>
          <w:p w14:paraId="45156A70" w14:textId="77777777" w:rsidR="00A84F53" w:rsidRPr="00E26874" w:rsidRDefault="00A84F53" w:rsidP="00A84F53">
            <w:pPr>
              <w:spacing w:after="0" w:line="240" w:lineRule="auto"/>
              <w:jc w:val="both"/>
              <w:rPr>
                <w:rFonts w:ascii="Tahoma" w:eastAsia="Times New Roman" w:hAnsi="Tahoma" w:cs="Tahoma"/>
                <w:sz w:val="20"/>
                <w:szCs w:val="20"/>
                <w:highlight w:val="yellow"/>
                <w:lang w:eastAsia="ru-RU"/>
              </w:rPr>
            </w:pPr>
          </w:p>
        </w:tc>
      </w:tr>
      <w:tr w:rsidR="00A84F53" w:rsidRPr="00E26874" w14:paraId="68804834" w14:textId="77777777" w:rsidTr="00C740E8">
        <w:trPr>
          <w:trHeight w:val="70"/>
          <w:jc w:val="center"/>
        </w:trPr>
        <w:tc>
          <w:tcPr>
            <w:tcW w:w="562" w:type="dxa"/>
            <w:shd w:val="clear" w:color="auto" w:fill="FFFFFF"/>
            <w:vAlign w:val="center"/>
          </w:tcPr>
          <w:p w14:paraId="004AA677" w14:textId="77777777" w:rsidR="00A84F53" w:rsidRPr="00E26874" w:rsidRDefault="00A84F53" w:rsidP="00A84F53">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9</w:t>
            </w:r>
          </w:p>
        </w:tc>
        <w:tc>
          <w:tcPr>
            <w:tcW w:w="4962" w:type="dxa"/>
            <w:vAlign w:val="center"/>
          </w:tcPr>
          <w:p w14:paraId="4AE0DDAD" w14:textId="46EC7EE3" w:rsidR="00A84F53" w:rsidRPr="00E26874" w:rsidRDefault="00A84F53" w:rsidP="00A84F53">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 xml:space="preserve">Достоверность представляемой Участником закупки </w:t>
            </w:r>
            <w:r w:rsidRPr="00E26874">
              <w:rPr>
                <w:rFonts w:ascii="Tahoma" w:hAnsi="Tahoma" w:cs="Tahoma"/>
                <w:sz w:val="20"/>
                <w:szCs w:val="20"/>
              </w:rPr>
              <w:t>в составе заявки на участие в закупочной процедуре информации</w:t>
            </w:r>
            <w:r w:rsidRPr="00E26874">
              <w:rPr>
                <w:rFonts w:ascii="Tahoma" w:eastAsia="Times New Roman" w:hAnsi="Tahoma" w:cs="Tahoma"/>
                <w:sz w:val="20"/>
                <w:szCs w:val="20"/>
                <w:lang w:eastAsia="ru-RU"/>
              </w:rPr>
              <w:t>,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tc>
        <w:tc>
          <w:tcPr>
            <w:tcW w:w="4395" w:type="dxa"/>
            <w:tcBorders>
              <w:top w:val="single" w:sz="4" w:space="0" w:color="auto"/>
              <w:bottom w:val="single" w:sz="4" w:space="0" w:color="auto"/>
            </w:tcBorders>
            <w:vAlign w:val="center"/>
          </w:tcPr>
          <w:p w14:paraId="2FA50367" w14:textId="3D09DC04" w:rsidR="00A84F53" w:rsidRPr="00E26874" w:rsidRDefault="00A84F53" w:rsidP="00A84F53">
            <w:pPr>
              <w:spacing w:after="0" w:line="240" w:lineRule="auto"/>
              <w:jc w:val="both"/>
              <w:rPr>
                <w:rFonts w:ascii="Tahoma" w:eastAsia="Times New Roman" w:hAnsi="Tahoma" w:cs="Tahoma"/>
                <w:i/>
                <w:sz w:val="20"/>
                <w:szCs w:val="20"/>
                <w:lang w:eastAsia="ru-RU"/>
              </w:rPr>
            </w:pPr>
            <w:r w:rsidRPr="00E26874">
              <w:rPr>
                <w:rFonts w:ascii="Tahoma" w:eastAsia="Times New Roman" w:hAnsi="Tahoma" w:cs="Tahoma"/>
                <w:sz w:val="20"/>
                <w:szCs w:val="20"/>
                <w:lang w:eastAsia="ru-RU"/>
              </w:rPr>
              <w:t>Достоверность информации проверяется Заказчиком самостоятельно на основании данных, полученных от Участника закупки, из открытых источников, от государственных (муниципальных) органов, государственных внебюджетных фондов, физических и юридических лиц</w:t>
            </w:r>
          </w:p>
        </w:tc>
      </w:tr>
      <w:tr w:rsidR="00A84F53" w:rsidRPr="00E26874" w14:paraId="216F6536" w14:textId="77777777" w:rsidTr="00C740E8">
        <w:trPr>
          <w:trHeight w:val="371"/>
          <w:jc w:val="center"/>
        </w:trPr>
        <w:tc>
          <w:tcPr>
            <w:tcW w:w="562" w:type="dxa"/>
            <w:shd w:val="clear" w:color="auto" w:fill="FFFFFF"/>
            <w:vAlign w:val="center"/>
          </w:tcPr>
          <w:p w14:paraId="1C5EDF2A" w14:textId="77777777" w:rsidR="00A84F53" w:rsidRPr="00E26874" w:rsidRDefault="00A84F53" w:rsidP="00A84F53">
            <w:pPr>
              <w:spacing w:after="0" w:line="240" w:lineRule="auto"/>
              <w:jc w:val="center"/>
              <w:rPr>
                <w:rFonts w:ascii="Tahoma" w:eastAsia="Times New Roman" w:hAnsi="Tahoma" w:cs="Tahoma"/>
                <w:sz w:val="20"/>
                <w:szCs w:val="20"/>
                <w:lang w:val="en-US" w:eastAsia="ru-RU"/>
              </w:rPr>
            </w:pPr>
            <w:r w:rsidRPr="00E26874">
              <w:rPr>
                <w:rFonts w:ascii="Tahoma" w:eastAsia="Times New Roman" w:hAnsi="Tahoma" w:cs="Tahoma"/>
                <w:sz w:val="20"/>
                <w:szCs w:val="20"/>
                <w:lang w:eastAsia="ru-RU"/>
              </w:rPr>
              <w:t>1</w:t>
            </w:r>
            <w:r w:rsidRPr="00E26874">
              <w:rPr>
                <w:rFonts w:ascii="Tahoma" w:eastAsia="Times New Roman" w:hAnsi="Tahoma" w:cs="Tahoma"/>
                <w:sz w:val="20"/>
                <w:szCs w:val="20"/>
                <w:lang w:val="en-US" w:eastAsia="ru-RU"/>
              </w:rPr>
              <w:t>0</w:t>
            </w:r>
          </w:p>
        </w:tc>
        <w:tc>
          <w:tcPr>
            <w:tcW w:w="4962" w:type="dxa"/>
            <w:vAlign w:val="center"/>
          </w:tcPr>
          <w:p w14:paraId="7EA413CA" w14:textId="42C139C0" w:rsidR="00A84F53" w:rsidRPr="00E26874" w:rsidRDefault="00A84F53" w:rsidP="00A84F53">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Стоимость коммерческого предложения Участника закупки не превышает начальную (максимальную) цену договора/лота.</w:t>
            </w:r>
          </w:p>
        </w:tc>
        <w:tc>
          <w:tcPr>
            <w:tcW w:w="4395" w:type="dxa"/>
            <w:tcBorders>
              <w:top w:val="single" w:sz="4" w:space="0" w:color="auto"/>
              <w:bottom w:val="single" w:sz="4" w:space="0" w:color="auto"/>
            </w:tcBorders>
            <w:vAlign w:val="center"/>
          </w:tcPr>
          <w:p w14:paraId="77981BCC" w14:textId="0E229F7D" w:rsidR="00A84F53" w:rsidRPr="00E26874" w:rsidRDefault="00A84F53" w:rsidP="00156F23">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Коммерческое предложение Участника закупки по форме №</w:t>
            </w:r>
            <w:r w:rsidR="00156F23">
              <w:rPr>
                <w:rFonts w:ascii="Tahoma" w:eastAsia="Times New Roman" w:hAnsi="Tahoma" w:cs="Tahoma"/>
                <w:sz w:val="20"/>
                <w:szCs w:val="20"/>
                <w:lang w:eastAsia="ru-RU"/>
              </w:rPr>
              <w:t>4</w:t>
            </w:r>
            <w:r w:rsidR="00156F23" w:rsidRPr="00E26874">
              <w:rPr>
                <w:rFonts w:ascii="Tahoma" w:eastAsia="Times New Roman" w:hAnsi="Tahoma" w:cs="Tahoma"/>
                <w:sz w:val="20"/>
                <w:szCs w:val="20"/>
                <w:lang w:eastAsia="ru-RU"/>
              </w:rPr>
              <w:t xml:space="preserve"> </w:t>
            </w:r>
            <w:r w:rsidRPr="00E26874">
              <w:rPr>
                <w:rFonts w:ascii="Tahoma" w:eastAsia="Times New Roman" w:hAnsi="Tahoma" w:cs="Tahoma"/>
                <w:sz w:val="20"/>
                <w:szCs w:val="20"/>
                <w:lang w:eastAsia="ru-RU"/>
              </w:rPr>
              <w:t xml:space="preserve">Раздела 6 к </w:t>
            </w:r>
            <w:r>
              <w:rPr>
                <w:rFonts w:ascii="Tahoma" w:eastAsia="Times New Roman" w:hAnsi="Tahoma" w:cs="Tahoma"/>
                <w:sz w:val="20"/>
                <w:szCs w:val="20"/>
                <w:lang w:eastAsia="ru-RU"/>
              </w:rPr>
              <w:t>Извещению</w:t>
            </w:r>
            <w:r w:rsidRPr="00E26874">
              <w:rPr>
                <w:rFonts w:ascii="Tahoma" w:eastAsia="Times New Roman" w:hAnsi="Tahoma" w:cs="Tahoma"/>
                <w:sz w:val="20"/>
                <w:szCs w:val="20"/>
                <w:lang w:eastAsia="ru-RU"/>
              </w:rPr>
              <w:t>.</w:t>
            </w:r>
          </w:p>
        </w:tc>
      </w:tr>
      <w:tr w:rsidR="00A84F53" w:rsidRPr="00E26874" w14:paraId="4CB63A92" w14:textId="77777777" w:rsidTr="00C740E8">
        <w:trPr>
          <w:trHeight w:val="70"/>
          <w:jc w:val="center"/>
        </w:trPr>
        <w:tc>
          <w:tcPr>
            <w:tcW w:w="562" w:type="dxa"/>
            <w:shd w:val="clear" w:color="auto" w:fill="FFFFFF"/>
            <w:vAlign w:val="center"/>
          </w:tcPr>
          <w:p w14:paraId="498A8516" w14:textId="77777777" w:rsidR="00A84F53" w:rsidRPr="00E26874" w:rsidRDefault="00A84F53" w:rsidP="00A84F53">
            <w:pPr>
              <w:spacing w:after="0" w:line="240" w:lineRule="auto"/>
              <w:jc w:val="center"/>
              <w:rPr>
                <w:rFonts w:ascii="Tahoma" w:eastAsia="Times New Roman" w:hAnsi="Tahoma" w:cs="Tahoma"/>
                <w:sz w:val="20"/>
                <w:szCs w:val="20"/>
                <w:lang w:val="en-US" w:eastAsia="ru-RU"/>
              </w:rPr>
            </w:pPr>
            <w:r w:rsidRPr="00E26874">
              <w:rPr>
                <w:rFonts w:ascii="Tahoma" w:eastAsia="Times New Roman" w:hAnsi="Tahoma" w:cs="Tahoma"/>
                <w:sz w:val="20"/>
                <w:szCs w:val="20"/>
                <w:lang w:eastAsia="ru-RU"/>
              </w:rPr>
              <w:t>1</w:t>
            </w:r>
            <w:r w:rsidRPr="00E26874">
              <w:rPr>
                <w:rFonts w:ascii="Tahoma" w:eastAsia="Times New Roman" w:hAnsi="Tahoma" w:cs="Tahoma"/>
                <w:sz w:val="20"/>
                <w:szCs w:val="20"/>
                <w:lang w:val="en-US" w:eastAsia="ru-RU"/>
              </w:rPr>
              <w:t>1</w:t>
            </w:r>
          </w:p>
        </w:tc>
        <w:tc>
          <w:tcPr>
            <w:tcW w:w="4962" w:type="dxa"/>
            <w:vAlign w:val="center"/>
          </w:tcPr>
          <w:p w14:paraId="622066DF" w14:textId="5B22C241" w:rsidR="00A84F53" w:rsidRPr="00E26874" w:rsidRDefault="00A84F53" w:rsidP="00A84F53">
            <w:pPr>
              <w:spacing w:after="0" w:line="240" w:lineRule="auto"/>
              <w:jc w:val="both"/>
              <w:rPr>
                <w:rFonts w:ascii="Tahoma" w:eastAsia="Times New Roman" w:hAnsi="Tahoma" w:cs="Tahoma"/>
                <w:sz w:val="20"/>
                <w:szCs w:val="20"/>
                <w:lang w:eastAsia="ru-RU"/>
              </w:rPr>
            </w:pPr>
            <w:r w:rsidRPr="00E26874">
              <w:rPr>
                <w:rFonts w:ascii="Tahoma" w:hAnsi="Tahoma" w:cs="Tahoma"/>
                <w:sz w:val="20"/>
                <w:szCs w:val="20"/>
              </w:rPr>
              <w:t>Участник закупки согласен на заключение договора в редакции, являющейся приложением к настоящему Извещению.</w:t>
            </w:r>
          </w:p>
        </w:tc>
        <w:tc>
          <w:tcPr>
            <w:tcW w:w="4395" w:type="dxa"/>
            <w:vAlign w:val="center"/>
          </w:tcPr>
          <w:p w14:paraId="5F8316FF" w14:textId="614D41B2" w:rsidR="00A84F53" w:rsidRPr="00E26874" w:rsidRDefault="00A84F53" w:rsidP="00A84F53">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Указывается в заявке на участие по форме №</w:t>
            </w:r>
            <w:r w:rsidR="00156F23">
              <w:rPr>
                <w:rFonts w:ascii="Tahoma" w:eastAsia="Times New Roman" w:hAnsi="Tahoma" w:cs="Tahoma"/>
                <w:sz w:val="20"/>
                <w:szCs w:val="20"/>
                <w:lang w:eastAsia="ru-RU"/>
              </w:rPr>
              <w:t>2</w:t>
            </w:r>
            <w:r w:rsidRPr="00E26874">
              <w:rPr>
                <w:rFonts w:ascii="Tahoma" w:eastAsia="Times New Roman" w:hAnsi="Tahoma" w:cs="Tahoma"/>
                <w:sz w:val="20"/>
                <w:szCs w:val="20"/>
                <w:lang w:eastAsia="ru-RU"/>
              </w:rPr>
              <w:t xml:space="preserve">, предусмотренной Разделом 6 к </w:t>
            </w:r>
            <w:r>
              <w:rPr>
                <w:rFonts w:ascii="Tahoma" w:eastAsia="Times New Roman" w:hAnsi="Tahoma" w:cs="Tahoma"/>
                <w:sz w:val="20"/>
                <w:szCs w:val="20"/>
                <w:lang w:eastAsia="ru-RU"/>
              </w:rPr>
              <w:t>Извещению</w:t>
            </w:r>
            <w:r w:rsidRPr="00E26874">
              <w:rPr>
                <w:rFonts w:ascii="Tahoma" w:eastAsia="Times New Roman" w:hAnsi="Tahoma" w:cs="Tahoma"/>
                <w:sz w:val="20"/>
                <w:szCs w:val="20"/>
                <w:lang w:eastAsia="ru-RU"/>
              </w:rPr>
              <w:t xml:space="preserve">. </w:t>
            </w:r>
          </w:p>
          <w:p w14:paraId="6A620066" w14:textId="77777777" w:rsidR="00A84F53" w:rsidRPr="00E26874" w:rsidRDefault="00A84F53" w:rsidP="00A84F53">
            <w:pPr>
              <w:spacing w:after="0" w:line="240" w:lineRule="auto"/>
              <w:jc w:val="both"/>
              <w:rPr>
                <w:rFonts w:ascii="Tahoma" w:eastAsia="Times New Roman" w:hAnsi="Tahoma" w:cs="Tahoma"/>
                <w:sz w:val="20"/>
                <w:szCs w:val="20"/>
                <w:lang w:eastAsia="ru-RU"/>
              </w:rPr>
            </w:pPr>
          </w:p>
        </w:tc>
      </w:tr>
      <w:tr w:rsidR="00A84F53" w:rsidRPr="00E26874" w14:paraId="5E7B0571" w14:textId="77777777" w:rsidTr="00DD181F">
        <w:trPr>
          <w:trHeight w:val="1382"/>
          <w:jc w:val="center"/>
        </w:trPr>
        <w:tc>
          <w:tcPr>
            <w:tcW w:w="562" w:type="dxa"/>
            <w:shd w:val="clear" w:color="auto" w:fill="FFFFFF"/>
            <w:vAlign w:val="center"/>
          </w:tcPr>
          <w:p w14:paraId="05F1D400" w14:textId="77777777" w:rsidR="00A84F53" w:rsidRPr="00E26874" w:rsidRDefault="00A84F53" w:rsidP="00A84F53">
            <w:pPr>
              <w:spacing w:after="0" w:line="240" w:lineRule="auto"/>
              <w:jc w:val="center"/>
              <w:rPr>
                <w:rFonts w:ascii="Tahoma" w:eastAsia="Times New Roman" w:hAnsi="Tahoma" w:cs="Tahoma"/>
                <w:sz w:val="20"/>
                <w:szCs w:val="20"/>
                <w:lang w:val="en-US" w:eastAsia="ru-RU"/>
              </w:rPr>
            </w:pPr>
            <w:r w:rsidRPr="00E26874">
              <w:rPr>
                <w:rFonts w:ascii="Tahoma" w:eastAsia="Times New Roman" w:hAnsi="Tahoma" w:cs="Tahoma"/>
                <w:sz w:val="20"/>
                <w:szCs w:val="20"/>
                <w:lang w:eastAsia="ru-RU"/>
              </w:rPr>
              <w:t>1</w:t>
            </w:r>
            <w:r w:rsidRPr="00E26874">
              <w:rPr>
                <w:rFonts w:ascii="Tahoma" w:eastAsia="Times New Roman" w:hAnsi="Tahoma" w:cs="Tahoma"/>
                <w:sz w:val="20"/>
                <w:szCs w:val="20"/>
                <w:lang w:val="en-US" w:eastAsia="ru-RU"/>
              </w:rPr>
              <w:t>2</w:t>
            </w:r>
          </w:p>
        </w:tc>
        <w:tc>
          <w:tcPr>
            <w:tcW w:w="4962" w:type="dxa"/>
            <w:vAlign w:val="center"/>
          </w:tcPr>
          <w:p w14:paraId="295EB920" w14:textId="418680DC" w:rsidR="00A84F53" w:rsidRPr="00E26874" w:rsidRDefault="00A84F53" w:rsidP="00A84F53">
            <w:pPr>
              <w:spacing w:after="0" w:line="240" w:lineRule="auto"/>
              <w:jc w:val="both"/>
              <w:rPr>
                <w:rFonts w:ascii="Tahoma" w:hAnsi="Tahoma" w:cs="Tahoma"/>
                <w:sz w:val="20"/>
                <w:szCs w:val="20"/>
              </w:rPr>
            </w:pPr>
            <w:r w:rsidRPr="00E26874">
              <w:rPr>
                <w:rFonts w:ascii="Tahoma" w:hAnsi="Tahoma" w:cs="Tahoma"/>
                <w:sz w:val="20"/>
                <w:szCs w:val="20"/>
              </w:rPr>
              <w:t>Соответствие Технического предложения в части функциональных, технических, качественных, количественных и эксплуатационных характеристик товара/работ/услуг, указанных в Техническом задании Заказчика</w:t>
            </w:r>
          </w:p>
        </w:tc>
        <w:tc>
          <w:tcPr>
            <w:tcW w:w="4395" w:type="dxa"/>
            <w:vAlign w:val="center"/>
          </w:tcPr>
          <w:p w14:paraId="600A61DE" w14:textId="77777777" w:rsidR="00A84F53" w:rsidRPr="00E26874" w:rsidRDefault="00A84F53" w:rsidP="00A84F53">
            <w:pPr>
              <w:pStyle w:val="43"/>
              <w:tabs>
                <w:tab w:val="left" w:pos="1560"/>
              </w:tabs>
              <w:suppressAutoHyphens w:val="0"/>
              <w:ind w:left="0" w:right="57" w:firstLine="0"/>
              <w:jc w:val="both"/>
              <w:rPr>
                <w:rFonts w:ascii="Tahoma" w:hAnsi="Tahoma" w:cs="Tahoma"/>
              </w:rPr>
            </w:pPr>
            <w:r w:rsidRPr="00E26874">
              <w:rPr>
                <w:rFonts w:ascii="Tahoma" w:hAnsi="Tahoma" w:cs="Tahoma"/>
              </w:rPr>
              <w:t xml:space="preserve">Предложение участника должно соответствовать требованиям, установленным Заказчиком в Техническом задании (Раздел 3 Извещения). </w:t>
            </w:r>
          </w:p>
          <w:p w14:paraId="7EBAC741" w14:textId="77777777" w:rsidR="00A84F53" w:rsidRPr="00E26874" w:rsidRDefault="00A84F53" w:rsidP="00A84F53">
            <w:pPr>
              <w:spacing w:after="0" w:line="240" w:lineRule="auto"/>
              <w:jc w:val="both"/>
              <w:rPr>
                <w:rFonts w:ascii="Tahoma" w:hAnsi="Tahoma" w:cs="Tahoma"/>
                <w:sz w:val="20"/>
                <w:szCs w:val="20"/>
              </w:rPr>
            </w:pPr>
          </w:p>
        </w:tc>
      </w:tr>
    </w:tbl>
    <w:p w14:paraId="6BBC7384" w14:textId="77777777" w:rsidR="001C3C1D" w:rsidRPr="007A68B9" w:rsidRDefault="001C3C1D" w:rsidP="001C3C1D">
      <w:pPr>
        <w:spacing w:after="0" w:line="240" w:lineRule="auto"/>
        <w:ind w:firstLine="567"/>
        <w:jc w:val="both"/>
        <w:rPr>
          <w:rFonts w:ascii="Tahoma" w:eastAsia="Times New Roman" w:hAnsi="Tahoma" w:cs="Tahoma"/>
          <w:sz w:val="20"/>
          <w:szCs w:val="20"/>
          <w:lang w:eastAsia="ru-RU"/>
        </w:rPr>
      </w:pPr>
      <w:r w:rsidRPr="007A68B9">
        <w:rPr>
          <w:rFonts w:ascii="Tahoma" w:eastAsia="Times New Roman" w:hAnsi="Tahoma" w:cs="Tahoma"/>
          <w:sz w:val="20"/>
          <w:szCs w:val="20"/>
          <w:lang w:eastAsia="ru-RU"/>
        </w:rPr>
        <w:t>Вышеперечисленные требования направлены на выявление в результате закупочных процедур лица, исполнение договора которым в наибольшей степени будет отвечать целям эффективного использования источников финансирования, предотвращения злоупотреблений в сфере размещения закупок.</w:t>
      </w:r>
    </w:p>
    <w:p w14:paraId="37A88052" w14:textId="77777777" w:rsidR="001C3C1D" w:rsidRPr="007A68B9" w:rsidRDefault="001C3C1D" w:rsidP="001C3C1D">
      <w:pPr>
        <w:spacing w:after="0" w:line="240" w:lineRule="auto"/>
        <w:ind w:firstLine="567"/>
        <w:jc w:val="both"/>
        <w:rPr>
          <w:rFonts w:ascii="Tahoma" w:eastAsia="Times New Roman" w:hAnsi="Tahoma" w:cs="Tahoma"/>
          <w:sz w:val="20"/>
          <w:szCs w:val="20"/>
          <w:lang w:eastAsia="ru-RU"/>
        </w:rPr>
      </w:pPr>
      <w:r w:rsidRPr="007A68B9">
        <w:rPr>
          <w:rFonts w:ascii="Tahoma" w:eastAsia="Times New Roman" w:hAnsi="Tahoma" w:cs="Tahoma"/>
          <w:sz w:val="20"/>
          <w:szCs w:val="20"/>
          <w:lang w:eastAsia="ru-RU"/>
        </w:rPr>
        <w:t>Заявка Участника закупки подлежит отклонению на любой стадии проведения закупки (до заклю</w:t>
      </w:r>
      <w:r>
        <w:rPr>
          <w:rFonts w:ascii="Tahoma" w:eastAsia="Times New Roman" w:hAnsi="Tahoma" w:cs="Tahoma"/>
          <w:sz w:val="20"/>
          <w:szCs w:val="20"/>
          <w:lang w:eastAsia="ru-RU"/>
        </w:rPr>
        <w:t>чения договора) в случае, если З</w:t>
      </w:r>
      <w:r w:rsidRPr="007A68B9">
        <w:rPr>
          <w:rFonts w:ascii="Tahoma" w:eastAsia="Times New Roman" w:hAnsi="Tahoma" w:cs="Tahoma"/>
          <w:sz w:val="20"/>
          <w:szCs w:val="20"/>
          <w:lang w:eastAsia="ru-RU"/>
        </w:rPr>
        <w:t>аказчик обнаружит, что Участник закупки в составе заявки на участие в закупке представил недостоверную информацию, касающуюся соответствия заявки Участника отборочным критериям, предусмотренным настоящей закупочной документацией, и/или имеющей значение для оценки заявки Участника по оценочным критериям, предусмотренным настоящей закупочной документацией.</w:t>
      </w:r>
    </w:p>
    <w:p w14:paraId="436AB5CB" w14:textId="027F1FDA" w:rsidR="001C3C1D" w:rsidRDefault="001C3C1D">
      <w:pPr>
        <w:rPr>
          <w:rFonts w:ascii="Tahoma" w:hAnsi="Tahoma" w:cs="Tahoma"/>
          <w:b/>
          <w:bCs/>
        </w:rPr>
      </w:pPr>
    </w:p>
    <w:p w14:paraId="05BBF765" w14:textId="77777777" w:rsidR="00C3190A" w:rsidRPr="00DD181F" w:rsidRDefault="00C3190A" w:rsidP="009D4D95">
      <w:pPr>
        <w:pStyle w:val="41"/>
        <w:jc w:val="center"/>
        <w:rPr>
          <w:rFonts w:ascii="Tahoma" w:hAnsi="Tahoma" w:cs="Tahoma"/>
          <w:b/>
          <w:i w:val="0"/>
          <w:color w:val="auto"/>
        </w:rPr>
      </w:pPr>
      <w:bookmarkStart w:id="63" w:name="_Toc494195685"/>
      <w:r w:rsidRPr="00DD181F">
        <w:rPr>
          <w:rFonts w:ascii="Tahoma" w:eastAsia="Times New Roman" w:hAnsi="Tahoma" w:cs="Tahoma"/>
          <w:b/>
          <w:bCs/>
          <w:i w:val="0"/>
          <w:color w:val="auto"/>
        </w:rPr>
        <w:lastRenderedPageBreak/>
        <w:t xml:space="preserve">Раздел 3. </w:t>
      </w:r>
      <w:r w:rsidRPr="00DD181F">
        <w:rPr>
          <w:rFonts w:ascii="Tahoma" w:hAnsi="Tahoma" w:cs="Tahoma"/>
          <w:b/>
          <w:i w:val="0"/>
          <w:color w:val="auto"/>
        </w:rPr>
        <w:t>Техническое задание</w:t>
      </w:r>
      <w:bookmarkEnd w:id="63"/>
    </w:p>
    <w:p w14:paraId="170E8748" w14:textId="7A0AA1AF" w:rsidR="008312F0" w:rsidRDefault="008312F0" w:rsidP="008312F0">
      <w:pPr>
        <w:spacing w:after="0" w:line="240" w:lineRule="auto"/>
        <w:jc w:val="center"/>
        <w:rPr>
          <w:rFonts w:ascii="Tahoma" w:hAnsi="Tahoma" w:cs="Tahoma"/>
          <w:b/>
        </w:rPr>
      </w:pPr>
      <w:bookmarkStart w:id="64" w:name="_Toc454813218"/>
      <w:bookmarkStart w:id="65" w:name="_Toc456089758"/>
      <w:bookmarkStart w:id="66" w:name="_Toc456254323"/>
      <w:bookmarkStart w:id="67" w:name="_Toc494195686"/>
      <w:r w:rsidRPr="009F4AE9">
        <w:rPr>
          <w:rFonts w:ascii="Tahoma" w:hAnsi="Tahoma" w:cs="Tahoma"/>
          <w:b/>
        </w:rPr>
        <w:t>ТЕХНИЧЕСКОЕ ЗАДАНИЕ</w:t>
      </w:r>
    </w:p>
    <w:p w14:paraId="07EE7278" w14:textId="77777777" w:rsidR="005869A8" w:rsidRPr="00B76326" w:rsidRDefault="005869A8" w:rsidP="005869A8">
      <w:pPr>
        <w:pStyle w:val="af3"/>
        <w:spacing w:before="0" w:beforeAutospacing="0" w:after="0" w:afterAutospacing="0"/>
        <w:jc w:val="center"/>
        <w:rPr>
          <w:rFonts w:ascii="Tahoma" w:hAnsi="Tahoma" w:cs="Tahoma"/>
          <w:i/>
          <w:noProof/>
          <w:sz w:val="22"/>
          <w:szCs w:val="22"/>
        </w:rPr>
      </w:pPr>
      <w:r>
        <w:rPr>
          <w:rFonts w:ascii="Tahoma" w:hAnsi="Tahoma" w:cs="Tahoma"/>
          <w:noProof/>
          <w:sz w:val="22"/>
          <w:szCs w:val="22"/>
        </w:rPr>
        <w:t>указателей напряжения</w:t>
      </w:r>
      <w:r w:rsidRPr="0006080B">
        <w:rPr>
          <w:rFonts w:ascii="Tahoma" w:hAnsi="Tahoma" w:cs="Tahoma"/>
          <w:noProof/>
          <w:sz w:val="22"/>
          <w:szCs w:val="22"/>
        </w:rPr>
        <w:t xml:space="preserve"> УН-1Ц</w:t>
      </w:r>
      <w:r>
        <w:rPr>
          <w:rFonts w:ascii="Tahoma" w:hAnsi="Tahoma" w:cs="Tahoma"/>
          <w:noProof/>
          <w:sz w:val="22"/>
          <w:szCs w:val="22"/>
        </w:rPr>
        <w:t>.</w:t>
      </w:r>
    </w:p>
    <w:tbl>
      <w:tblPr>
        <w:tblW w:w="9483" w:type="dxa"/>
        <w:tblInd w:w="2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4"/>
        <w:gridCol w:w="1872"/>
        <w:gridCol w:w="6917"/>
      </w:tblGrid>
      <w:tr w:rsidR="005869A8" w:rsidRPr="005869A8" w14:paraId="62AC7E5B" w14:textId="77777777" w:rsidTr="009C526D">
        <w:trPr>
          <w:trHeight w:val="56"/>
        </w:trPr>
        <w:tc>
          <w:tcPr>
            <w:tcW w:w="694" w:type="dxa"/>
          </w:tcPr>
          <w:p w14:paraId="34CEA039" w14:textId="77777777" w:rsidR="005869A8" w:rsidRPr="005869A8" w:rsidRDefault="005869A8" w:rsidP="005869A8">
            <w:pPr>
              <w:spacing w:after="0" w:line="240" w:lineRule="auto"/>
              <w:jc w:val="center"/>
              <w:rPr>
                <w:rFonts w:ascii="Tahoma" w:eastAsia="Calibri" w:hAnsi="Tahoma" w:cs="Tahoma"/>
                <w:iCs/>
              </w:rPr>
            </w:pPr>
            <w:r w:rsidRPr="005869A8">
              <w:rPr>
                <w:rFonts w:ascii="Tahoma" w:eastAsia="Calibri" w:hAnsi="Tahoma" w:cs="Tahoma"/>
                <w:iCs/>
              </w:rPr>
              <w:t>№ п/п</w:t>
            </w:r>
          </w:p>
        </w:tc>
        <w:tc>
          <w:tcPr>
            <w:tcW w:w="1872" w:type="dxa"/>
          </w:tcPr>
          <w:p w14:paraId="75E58644" w14:textId="77777777" w:rsidR="005869A8" w:rsidRPr="005869A8" w:rsidRDefault="005869A8" w:rsidP="005869A8">
            <w:pPr>
              <w:spacing w:after="0" w:line="240" w:lineRule="auto"/>
              <w:rPr>
                <w:rFonts w:ascii="Tahoma" w:eastAsia="Calibri" w:hAnsi="Tahoma" w:cs="Tahoma"/>
                <w:iCs/>
              </w:rPr>
            </w:pPr>
            <w:r w:rsidRPr="005869A8">
              <w:rPr>
                <w:rFonts w:ascii="Tahoma" w:eastAsia="Calibri" w:hAnsi="Tahoma" w:cs="Tahoma"/>
                <w:iCs/>
              </w:rPr>
              <w:t>Перечень основных данных и требований</w:t>
            </w:r>
          </w:p>
        </w:tc>
        <w:tc>
          <w:tcPr>
            <w:tcW w:w="6917" w:type="dxa"/>
            <w:vAlign w:val="center"/>
          </w:tcPr>
          <w:p w14:paraId="015CDD90" w14:textId="77777777" w:rsidR="005869A8" w:rsidRPr="005869A8" w:rsidRDefault="005869A8" w:rsidP="005869A8">
            <w:pPr>
              <w:snapToGrid w:val="0"/>
              <w:spacing w:after="0" w:line="240" w:lineRule="auto"/>
              <w:rPr>
                <w:rFonts w:ascii="Tahoma" w:eastAsia="Calibri" w:hAnsi="Tahoma" w:cs="Tahoma"/>
              </w:rPr>
            </w:pPr>
            <w:r w:rsidRPr="005869A8">
              <w:rPr>
                <w:rFonts w:ascii="Tahoma" w:eastAsia="Calibri" w:hAnsi="Tahoma" w:cs="Tahoma"/>
              </w:rPr>
              <w:t>Содержание</w:t>
            </w:r>
          </w:p>
        </w:tc>
      </w:tr>
      <w:tr w:rsidR="005869A8" w:rsidRPr="005869A8" w14:paraId="153E1E1D" w14:textId="77777777" w:rsidTr="009C526D">
        <w:trPr>
          <w:trHeight w:val="56"/>
        </w:trPr>
        <w:tc>
          <w:tcPr>
            <w:tcW w:w="694" w:type="dxa"/>
          </w:tcPr>
          <w:p w14:paraId="0E7846E0" w14:textId="77777777" w:rsidR="005869A8" w:rsidRPr="005869A8" w:rsidRDefault="005869A8" w:rsidP="005869A8">
            <w:pPr>
              <w:spacing w:after="0" w:line="240" w:lineRule="auto"/>
              <w:jc w:val="center"/>
              <w:rPr>
                <w:rFonts w:ascii="Tahoma" w:eastAsia="Calibri" w:hAnsi="Tahoma" w:cs="Tahoma"/>
                <w:iCs/>
              </w:rPr>
            </w:pPr>
            <w:r w:rsidRPr="005869A8">
              <w:rPr>
                <w:rFonts w:ascii="Tahoma" w:eastAsia="Calibri" w:hAnsi="Tahoma" w:cs="Tahoma"/>
                <w:iCs/>
              </w:rPr>
              <w:t>1</w:t>
            </w:r>
          </w:p>
        </w:tc>
        <w:tc>
          <w:tcPr>
            <w:tcW w:w="1872" w:type="dxa"/>
          </w:tcPr>
          <w:p w14:paraId="3743A7D6" w14:textId="77777777" w:rsidR="005869A8" w:rsidRPr="005869A8" w:rsidRDefault="005869A8" w:rsidP="005869A8">
            <w:pPr>
              <w:spacing w:after="0" w:line="240" w:lineRule="auto"/>
              <w:rPr>
                <w:rFonts w:ascii="Tahoma" w:eastAsia="Calibri" w:hAnsi="Tahoma" w:cs="Tahoma"/>
              </w:rPr>
            </w:pPr>
            <w:r w:rsidRPr="005869A8">
              <w:rPr>
                <w:rFonts w:ascii="Tahoma" w:eastAsia="Calibri" w:hAnsi="Tahoma" w:cs="Tahoma"/>
                <w:iCs/>
              </w:rPr>
              <w:t>Предмет закупки</w:t>
            </w:r>
          </w:p>
        </w:tc>
        <w:tc>
          <w:tcPr>
            <w:tcW w:w="6917" w:type="dxa"/>
          </w:tcPr>
          <w:p w14:paraId="398A99E1" w14:textId="77777777" w:rsidR="005869A8" w:rsidRPr="005869A8" w:rsidRDefault="005869A8" w:rsidP="005869A8">
            <w:pPr>
              <w:snapToGrid w:val="0"/>
              <w:spacing w:after="0" w:line="240" w:lineRule="auto"/>
              <w:rPr>
                <w:rFonts w:ascii="Tahoma" w:eastAsia="Calibri" w:hAnsi="Tahoma" w:cs="Tahoma"/>
              </w:rPr>
            </w:pPr>
            <w:r w:rsidRPr="005869A8">
              <w:rPr>
                <w:rFonts w:ascii="Tahoma" w:eastAsia="Calibri" w:hAnsi="Tahoma" w:cs="Tahoma"/>
                <w:noProof/>
              </w:rPr>
              <w:t>Поставка указателей напряжения УН-1Ц, DT-9030 480939.</w:t>
            </w:r>
          </w:p>
        </w:tc>
      </w:tr>
      <w:tr w:rsidR="005869A8" w:rsidRPr="005869A8" w14:paraId="091848D5" w14:textId="77777777" w:rsidTr="009C526D">
        <w:trPr>
          <w:trHeight w:val="172"/>
        </w:trPr>
        <w:tc>
          <w:tcPr>
            <w:tcW w:w="694" w:type="dxa"/>
          </w:tcPr>
          <w:p w14:paraId="0B15FC0E" w14:textId="77777777" w:rsidR="005869A8" w:rsidRPr="005869A8" w:rsidRDefault="005869A8" w:rsidP="005869A8">
            <w:pPr>
              <w:spacing w:after="0" w:line="240" w:lineRule="auto"/>
              <w:jc w:val="center"/>
              <w:rPr>
                <w:rFonts w:ascii="Tahoma" w:eastAsia="Calibri" w:hAnsi="Tahoma" w:cs="Tahoma"/>
                <w:iCs/>
              </w:rPr>
            </w:pPr>
            <w:r w:rsidRPr="005869A8">
              <w:rPr>
                <w:rFonts w:ascii="Tahoma" w:eastAsia="Calibri" w:hAnsi="Tahoma" w:cs="Tahoma"/>
                <w:iCs/>
              </w:rPr>
              <w:t>2</w:t>
            </w:r>
          </w:p>
        </w:tc>
        <w:tc>
          <w:tcPr>
            <w:tcW w:w="1872" w:type="dxa"/>
          </w:tcPr>
          <w:p w14:paraId="65735D6E" w14:textId="77777777" w:rsidR="005869A8" w:rsidRPr="005869A8" w:rsidRDefault="005869A8" w:rsidP="005869A8">
            <w:pPr>
              <w:spacing w:after="0" w:line="240" w:lineRule="auto"/>
              <w:rPr>
                <w:rFonts w:ascii="Tahoma" w:eastAsia="Calibri" w:hAnsi="Tahoma" w:cs="Tahoma"/>
                <w:iCs/>
              </w:rPr>
            </w:pPr>
            <w:r w:rsidRPr="005869A8">
              <w:rPr>
                <w:rFonts w:ascii="Tahoma" w:eastAsia="Calibri" w:hAnsi="Tahoma" w:cs="Tahoma"/>
                <w:iCs/>
              </w:rPr>
              <w:t>Цель закупки</w:t>
            </w:r>
          </w:p>
        </w:tc>
        <w:tc>
          <w:tcPr>
            <w:tcW w:w="6917" w:type="dxa"/>
            <w:tcBorders>
              <w:bottom w:val="single" w:sz="4" w:space="0" w:color="auto"/>
            </w:tcBorders>
          </w:tcPr>
          <w:p w14:paraId="15D43595" w14:textId="6E6D3CCC" w:rsidR="005869A8" w:rsidRPr="005869A8" w:rsidRDefault="005869A8" w:rsidP="005869A8">
            <w:pPr>
              <w:spacing w:after="0" w:line="240" w:lineRule="auto"/>
              <w:jc w:val="both"/>
              <w:rPr>
                <w:rFonts w:ascii="Tahoma" w:eastAsia="Times New Roman" w:hAnsi="Tahoma" w:cs="Tahoma"/>
                <w:lang w:eastAsia="ru-RU"/>
              </w:rPr>
            </w:pPr>
            <w:r w:rsidRPr="005869A8">
              <w:rPr>
                <w:rFonts w:ascii="Tahoma" w:eastAsia="Times New Roman" w:hAnsi="Tahoma" w:cs="Tahoma"/>
                <w:lang w:eastAsia="ru-RU"/>
              </w:rPr>
              <w:t xml:space="preserve">Обеспечение Злобинского грузового района </w:t>
            </w:r>
            <w:r w:rsidR="00D1506E" w:rsidRPr="00136E6B">
              <w:rPr>
                <w:rFonts w:ascii="Tahoma" w:hAnsi="Tahoma" w:cs="Tahoma"/>
                <w:iCs/>
              </w:rPr>
              <w:t>Акционерное общество</w:t>
            </w:r>
            <w:r w:rsidRPr="005869A8">
              <w:rPr>
                <w:rFonts w:ascii="Tahoma" w:eastAsia="Times New Roman" w:hAnsi="Tahoma" w:cs="Tahoma"/>
                <w:lang w:eastAsia="ru-RU"/>
              </w:rPr>
              <w:t xml:space="preserve"> «Красноярский речной порт»</w:t>
            </w:r>
          </w:p>
        </w:tc>
      </w:tr>
      <w:tr w:rsidR="005869A8" w:rsidRPr="005869A8" w14:paraId="27D74914" w14:textId="77777777" w:rsidTr="009C526D">
        <w:trPr>
          <w:trHeight w:val="1408"/>
        </w:trPr>
        <w:tc>
          <w:tcPr>
            <w:tcW w:w="694" w:type="dxa"/>
            <w:tcBorders>
              <w:bottom w:val="single" w:sz="4" w:space="0" w:color="auto"/>
            </w:tcBorders>
          </w:tcPr>
          <w:p w14:paraId="03AED399" w14:textId="77777777" w:rsidR="005869A8" w:rsidRPr="005869A8" w:rsidRDefault="005869A8" w:rsidP="005869A8">
            <w:pPr>
              <w:spacing w:after="0" w:line="240" w:lineRule="auto"/>
              <w:jc w:val="center"/>
              <w:rPr>
                <w:rFonts w:ascii="Tahoma" w:eastAsia="Calibri" w:hAnsi="Tahoma" w:cs="Tahoma"/>
                <w:iCs/>
              </w:rPr>
            </w:pPr>
            <w:r w:rsidRPr="005869A8">
              <w:rPr>
                <w:rFonts w:ascii="Tahoma" w:eastAsia="Calibri" w:hAnsi="Tahoma" w:cs="Tahoma"/>
                <w:iCs/>
              </w:rPr>
              <w:t>3</w:t>
            </w:r>
          </w:p>
        </w:tc>
        <w:tc>
          <w:tcPr>
            <w:tcW w:w="1872" w:type="dxa"/>
          </w:tcPr>
          <w:p w14:paraId="64F83B3E" w14:textId="77777777" w:rsidR="005869A8" w:rsidRPr="005869A8" w:rsidRDefault="005869A8" w:rsidP="005869A8">
            <w:pPr>
              <w:spacing w:after="0" w:line="240" w:lineRule="auto"/>
              <w:rPr>
                <w:rFonts w:ascii="Tahoma" w:eastAsia="Calibri" w:hAnsi="Tahoma" w:cs="Tahoma"/>
                <w:iCs/>
              </w:rPr>
            </w:pPr>
            <w:r w:rsidRPr="005869A8">
              <w:rPr>
                <w:rFonts w:ascii="Tahoma" w:eastAsia="Calibri" w:hAnsi="Tahoma" w:cs="Tahoma"/>
                <w:iCs/>
              </w:rPr>
              <w:t>Предмет поставки, т</w:t>
            </w:r>
            <w:r w:rsidRPr="005869A8">
              <w:rPr>
                <w:rFonts w:ascii="Tahoma" w:eastAsia="Calibri" w:hAnsi="Tahoma" w:cs="Tahoma"/>
              </w:rPr>
              <w:t xml:space="preserve">ехнические характеристики, </w:t>
            </w:r>
          </w:p>
          <w:p w14:paraId="2205AF3D" w14:textId="77777777" w:rsidR="005869A8" w:rsidRPr="005869A8" w:rsidRDefault="005869A8" w:rsidP="005869A8">
            <w:pPr>
              <w:spacing w:after="0" w:line="240" w:lineRule="auto"/>
              <w:rPr>
                <w:rFonts w:ascii="Tahoma" w:eastAsia="Calibri" w:hAnsi="Tahoma" w:cs="Tahoma"/>
                <w:iCs/>
              </w:rPr>
            </w:pPr>
            <w:r w:rsidRPr="005869A8">
              <w:rPr>
                <w:rFonts w:ascii="Tahoma" w:eastAsia="Calibri" w:hAnsi="Tahoma" w:cs="Tahoma"/>
              </w:rPr>
              <w:t>количество</w:t>
            </w:r>
          </w:p>
        </w:tc>
        <w:tc>
          <w:tcPr>
            <w:tcW w:w="6917" w:type="dxa"/>
          </w:tcPr>
          <w:tbl>
            <w:tblPr>
              <w:tblStyle w:val="a7"/>
              <w:tblW w:w="6612" w:type="dxa"/>
              <w:tblLayout w:type="fixed"/>
              <w:tblLook w:val="04A0" w:firstRow="1" w:lastRow="0" w:firstColumn="1" w:lastColumn="0" w:noHBand="0" w:noVBand="1"/>
            </w:tblPr>
            <w:tblGrid>
              <w:gridCol w:w="596"/>
              <w:gridCol w:w="4678"/>
              <w:gridCol w:w="567"/>
              <w:gridCol w:w="771"/>
            </w:tblGrid>
            <w:tr w:rsidR="005869A8" w:rsidRPr="005869A8" w14:paraId="6F8CE75F" w14:textId="77777777" w:rsidTr="009C526D">
              <w:tc>
                <w:tcPr>
                  <w:tcW w:w="596" w:type="dxa"/>
                </w:tcPr>
                <w:p w14:paraId="4F207859" w14:textId="77777777" w:rsidR="005869A8" w:rsidRPr="005869A8" w:rsidRDefault="005869A8" w:rsidP="005869A8">
                  <w:pPr>
                    <w:rPr>
                      <w:rFonts w:ascii="Tahoma" w:eastAsia="Calibri" w:hAnsi="Tahoma" w:cs="Tahoma"/>
                    </w:rPr>
                  </w:pPr>
                  <w:r w:rsidRPr="005869A8">
                    <w:rPr>
                      <w:rFonts w:ascii="Tahoma" w:eastAsia="Calibri" w:hAnsi="Tahoma" w:cs="Tahoma"/>
                    </w:rPr>
                    <w:t>№ п/п</w:t>
                  </w:r>
                </w:p>
              </w:tc>
              <w:tc>
                <w:tcPr>
                  <w:tcW w:w="4678" w:type="dxa"/>
                </w:tcPr>
                <w:p w14:paraId="2BB5C939" w14:textId="77777777" w:rsidR="005869A8" w:rsidRPr="005869A8" w:rsidRDefault="005869A8" w:rsidP="005869A8">
                  <w:pPr>
                    <w:jc w:val="center"/>
                    <w:rPr>
                      <w:rFonts w:ascii="Tahoma" w:eastAsia="Calibri" w:hAnsi="Tahoma" w:cs="Tahoma"/>
                    </w:rPr>
                  </w:pPr>
                  <w:r w:rsidRPr="005869A8">
                    <w:rPr>
                      <w:rFonts w:ascii="Tahoma" w:eastAsia="Calibri" w:hAnsi="Tahoma" w:cs="Tahoma"/>
                    </w:rPr>
                    <w:t>Наименование</w:t>
                  </w:r>
                </w:p>
              </w:tc>
              <w:tc>
                <w:tcPr>
                  <w:tcW w:w="567" w:type="dxa"/>
                </w:tcPr>
                <w:p w14:paraId="77F54FD8" w14:textId="77777777" w:rsidR="005869A8" w:rsidRPr="005869A8" w:rsidRDefault="005869A8" w:rsidP="005869A8">
                  <w:pPr>
                    <w:jc w:val="center"/>
                    <w:rPr>
                      <w:rFonts w:ascii="Tahoma" w:eastAsia="Calibri" w:hAnsi="Tahoma" w:cs="Tahoma"/>
                    </w:rPr>
                  </w:pPr>
                  <w:r w:rsidRPr="005869A8">
                    <w:rPr>
                      <w:rFonts w:ascii="Tahoma" w:eastAsia="Calibri" w:hAnsi="Tahoma" w:cs="Tahoma"/>
                    </w:rPr>
                    <w:t>Ед. изм.</w:t>
                  </w:r>
                </w:p>
              </w:tc>
              <w:tc>
                <w:tcPr>
                  <w:tcW w:w="771" w:type="dxa"/>
                </w:tcPr>
                <w:p w14:paraId="1904FDE5" w14:textId="77777777" w:rsidR="005869A8" w:rsidRPr="005869A8" w:rsidRDefault="005869A8" w:rsidP="005869A8">
                  <w:pPr>
                    <w:jc w:val="center"/>
                    <w:rPr>
                      <w:rFonts w:ascii="Tahoma" w:eastAsia="Calibri" w:hAnsi="Tahoma" w:cs="Tahoma"/>
                    </w:rPr>
                  </w:pPr>
                  <w:r w:rsidRPr="005869A8">
                    <w:rPr>
                      <w:rFonts w:ascii="Tahoma" w:eastAsia="Calibri" w:hAnsi="Tahoma" w:cs="Tahoma"/>
                    </w:rPr>
                    <w:t>Кол-во</w:t>
                  </w:r>
                </w:p>
              </w:tc>
            </w:tr>
            <w:tr w:rsidR="005869A8" w:rsidRPr="005869A8" w14:paraId="126DA248" w14:textId="77777777" w:rsidTr="009C526D">
              <w:tc>
                <w:tcPr>
                  <w:tcW w:w="596" w:type="dxa"/>
                </w:tcPr>
                <w:p w14:paraId="0B9515A9" w14:textId="77777777" w:rsidR="005869A8" w:rsidRPr="005869A8" w:rsidRDefault="005869A8" w:rsidP="005869A8">
                  <w:pPr>
                    <w:jc w:val="center"/>
                    <w:rPr>
                      <w:rFonts w:ascii="Tahoma" w:eastAsia="Calibri" w:hAnsi="Tahoma" w:cs="Tahoma"/>
                    </w:rPr>
                  </w:pPr>
                  <w:r w:rsidRPr="005869A8">
                    <w:rPr>
                      <w:rFonts w:ascii="Tahoma" w:eastAsia="Calibri" w:hAnsi="Tahoma" w:cs="Tahoma"/>
                    </w:rPr>
                    <w:t xml:space="preserve">1. </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14:paraId="716CA878" w14:textId="77777777" w:rsidR="005869A8" w:rsidRPr="005869A8" w:rsidRDefault="005869A8" w:rsidP="005869A8">
                  <w:pPr>
                    <w:rPr>
                      <w:rFonts w:ascii="Tahoma" w:eastAsia="Calibri" w:hAnsi="Tahoma" w:cs="Tahoma"/>
                    </w:rPr>
                  </w:pPr>
                  <w:r w:rsidRPr="005869A8">
                    <w:rPr>
                      <w:rFonts w:ascii="Tahoma" w:eastAsia="Calibri" w:hAnsi="Tahoma" w:cs="Tahoma"/>
                    </w:rPr>
                    <w:t>- Масса (кг) - 0.15</w:t>
                  </w:r>
                </w:p>
                <w:p w14:paraId="7087E6A5" w14:textId="77777777" w:rsidR="005869A8" w:rsidRPr="005869A8" w:rsidRDefault="005869A8" w:rsidP="005869A8">
                  <w:pPr>
                    <w:rPr>
                      <w:rFonts w:ascii="Tahoma" w:eastAsia="Calibri" w:hAnsi="Tahoma" w:cs="Tahoma"/>
                    </w:rPr>
                  </w:pPr>
                  <w:r w:rsidRPr="005869A8">
                    <w:rPr>
                      <w:rFonts w:ascii="Tahoma" w:eastAsia="Calibri" w:hAnsi="Tahoma" w:cs="Tahoma"/>
                    </w:rPr>
                    <w:t>- Тип указателей - Указатели низкого напряжения</w:t>
                  </w:r>
                </w:p>
                <w:p w14:paraId="28A84D3E" w14:textId="77777777" w:rsidR="005869A8" w:rsidRPr="005869A8" w:rsidRDefault="005869A8" w:rsidP="005869A8">
                  <w:pPr>
                    <w:rPr>
                      <w:rFonts w:ascii="Tahoma" w:eastAsia="Calibri" w:hAnsi="Tahoma" w:cs="Tahoma"/>
                    </w:rPr>
                  </w:pPr>
                  <w:r w:rsidRPr="005869A8">
                    <w:rPr>
                      <w:rFonts w:ascii="Tahoma" w:eastAsia="Calibri" w:hAnsi="Tahoma" w:cs="Tahoma"/>
                    </w:rPr>
                    <w:t>- Назначение - Указатели низкого напряжения</w:t>
                  </w:r>
                </w:p>
                <w:p w14:paraId="5BA7FC65" w14:textId="77777777" w:rsidR="005869A8" w:rsidRPr="005869A8" w:rsidRDefault="005869A8" w:rsidP="005869A8">
                  <w:pPr>
                    <w:rPr>
                      <w:rFonts w:ascii="Tahoma" w:eastAsia="Calibri" w:hAnsi="Tahoma" w:cs="Tahoma"/>
                    </w:rPr>
                  </w:pPr>
                  <w:r w:rsidRPr="005869A8">
                    <w:rPr>
                      <w:rFonts w:ascii="Tahoma" w:eastAsia="Calibri" w:hAnsi="Tahoma" w:cs="Tahoma"/>
                    </w:rPr>
                    <w:t>- Номинальное рабочее напряжение указателей, кВ - 1кВ</w:t>
                  </w:r>
                </w:p>
                <w:p w14:paraId="568A835C" w14:textId="602A8407" w:rsidR="005869A8" w:rsidRPr="005869A8" w:rsidRDefault="005869A8" w:rsidP="005869A8">
                  <w:pPr>
                    <w:rPr>
                      <w:rFonts w:ascii="Tahoma" w:eastAsia="Calibri" w:hAnsi="Tahoma" w:cs="Tahoma"/>
                    </w:rPr>
                  </w:pPr>
                  <w:r w:rsidRPr="005869A8">
                    <w:rPr>
                      <w:rFonts w:ascii="Tahoma" w:eastAsia="Calibri" w:hAnsi="Tahoma" w:cs="Tahoma"/>
                    </w:rPr>
                    <w:t>- Тип индикации указателей - цифровая,</w:t>
                  </w:r>
                  <w:r>
                    <w:rPr>
                      <w:rFonts w:ascii="Tahoma" w:eastAsia="Calibri" w:hAnsi="Tahoma" w:cs="Tahoma"/>
                    </w:rPr>
                    <w:t xml:space="preserve"> </w:t>
                  </w:r>
                  <w:r w:rsidRPr="005869A8">
                    <w:rPr>
                      <w:rFonts w:ascii="Tahoma" w:eastAsia="Calibri" w:hAnsi="Tahoma" w:cs="Tahoma"/>
                    </w:rPr>
                    <w:t>звуковая</w:t>
                  </w:r>
                </w:p>
                <w:p w14:paraId="1ADE4401" w14:textId="77777777" w:rsidR="005869A8" w:rsidRPr="005869A8" w:rsidRDefault="005869A8" w:rsidP="005869A8">
                  <w:pPr>
                    <w:rPr>
                      <w:rFonts w:ascii="Tahoma" w:eastAsia="Calibri" w:hAnsi="Tahoma" w:cs="Tahoma"/>
                    </w:rPr>
                  </w:pPr>
                  <w:r w:rsidRPr="005869A8">
                    <w:rPr>
                      <w:rFonts w:ascii="Tahoma" w:eastAsia="Calibri" w:hAnsi="Tahoma" w:cs="Tahoma"/>
                    </w:rPr>
                    <w:t>- Метод измерения - контактный</w:t>
                  </w:r>
                </w:p>
                <w:p w14:paraId="5BE39D33" w14:textId="77777777" w:rsidR="005869A8" w:rsidRPr="005869A8" w:rsidRDefault="005869A8" w:rsidP="005869A8">
                  <w:pPr>
                    <w:rPr>
                      <w:rFonts w:ascii="Tahoma" w:eastAsia="Calibri" w:hAnsi="Tahoma" w:cs="Tahoma"/>
                    </w:rPr>
                  </w:pPr>
                  <w:r w:rsidRPr="005869A8">
                    <w:rPr>
                      <w:rFonts w:ascii="Tahoma" w:eastAsia="Calibri" w:hAnsi="Tahoma" w:cs="Tahoma"/>
                    </w:rPr>
                    <w:t>- Определение полярности постоянного тока - да</w:t>
                  </w:r>
                </w:p>
                <w:p w14:paraId="46128844" w14:textId="77777777" w:rsidR="005869A8" w:rsidRPr="005869A8" w:rsidRDefault="005869A8" w:rsidP="005869A8">
                  <w:pPr>
                    <w:rPr>
                      <w:rFonts w:ascii="Tahoma" w:eastAsia="Calibri" w:hAnsi="Tahoma" w:cs="Tahoma"/>
                    </w:rPr>
                  </w:pPr>
                  <w:r w:rsidRPr="005869A8">
                    <w:rPr>
                      <w:rFonts w:ascii="Tahoma" w:eastAsia="Calibri" w:hAnsi="Tahoma" w:cs="Tahoma"/>
                    </w:rPr>
                    <w:t>- Определение фазы переменного тока - да</w:t>
                  </w:r>
                </w:p>
                <w:p w14:paraId="50027145" w14:textId="77777777" w:rsidR="005869A8" w:rsidRPr="005869A8" w:rsidRDefault="005869A8" w:rsidP="005869A8">
                  <w:pPr>
                    <w:rPr>
                      <w:rFonts w:ascii="Tahoma" w:eastAsia="Calibri" w:hAnsi="Tahoma" w:cs="Tahoma"/>
                    </w:rPr>
                  </w:pPr>
                  <w:r w:rsidRPr="005869A8">
                    <w:rPr>
                      <w:rFonts w:ascii="Tahoma" w:eastAsia="Calibri" w:hAnsi="Tahoma" w:cs="Tahoma"/>
                    </w:rPr>
                    <w:t>- Количество полюсов - 2</w:t>
                  </w:r>
                </w:p>
                <w:p w14:paraId="08C0325F" w14:textId="77777777" w:rsidR="005869A8" w:rsidRPr="005869A8" w:rsidRDefault="005869A8" w:rsidP="005869A8">
                  <w:pPr>
                    <w:rPr>
                      <w:rFonts w:ascii="Tahoma" w:eastAsia="Calibri" w:hAnsi="Tahoma" w:cs="Tahoma"/>
                    </w:rPr>
                  </w:pPr>
                  <w:r w:rsidRPr="005869A8">
                    <w:rPr>
                      <w:rFonts w:ascii="Tahoma" w:eastAsia="Calibri" w:hAnsi="Tahoma" w:cs="Tahoma"/>
                    </w:rPr>
                    <w:t>- Порог срабатывания индикации не более, кВ - 0,012кВ</w:t>
                  </w:r>
                </w:p>
                <w:p w14:paraId="505912DE" w14:textId="77777777" w:rsidR="005869A8" w:rsidRPr="005869A8" w:rsidRDefault="005869A8" w:rsidP="005869A8">
                  <w:pPr>
                    <w:rPr>
                      <w:rFonts w:ascii="Tahoma" w:eastAsia="Calibri" w:hAnsi="Tahoma" w:cs="Tahoma"/>
                    </w:rPr>
                  </w:pPr>
                  <w:r w:rsidRPr="005869A8">
                    <w:rPr>
                      <w:rFonts w:ascii="Tahoma" w:eastAsia="Calibri" w:hAnsi="Tahoma" w:cs="Tahoma"/>
                    </w:rPr>
                    <w:t>- Серия - УН-1</w:t>
                  </w:r>
                </w:p>
              </w:tc>
              <w:tc>
                <w:tcPr>
                  <w:tcW w:w="567" w:type="dxa"/>
                  <w:tcBorders>
                    <w:top w:val="single" w:sz="4" w:space="0" w:color="auto"/>
                    <w:left w:val="nil"/>
                    <w:bottom w:val="single" w:sz="4" w:space="0" w:color="auto"/>
                    <w:right w:val="single" w:sz="4" w:space="0" w:color="auto"/>
                  </w:tcBorders>
                  <w:shd w:val="clear" w:color="auto" w:fill="auto"/>
                  <w:vAlign w:val="center"/>
                </w:tcPr>
                <w:p w14:paraId="0435BCDF" w14:textId="77777777" w:rsidR="005869A8" w:rsidRPr="005869A8" w:rsidRDefault="005869A8" w:rsidP="005869A8">
                  <w:pPr>
                    <w:jc w:val="center"/>
                    <w:rPr>
                      <w:rFonts w:ascii="Tahoma" w:eastAsia="Calibri" w:hAnsi="Tahoma" w:cs="Tahoma"/>
                    </w:rPr>
                  </w:pPr>
                  <w:r w:rsidRPr="005869A8">
                    <w:rPr>
                      <w:rFonts w:ascii="Tahoma" w:eastAsia="Calibri" w:hAnsi="Tahoma" w:cs="Tahoma"/>
                    </w:rPr>
                    <w:t>шт.</w:t>
                  </w:r>
                </w:p>
              </w:tc>
              <w:tc>
                <w:tcPr>
                  <w:tcW w:w="771" w:type="dxa"/>
                  <w:tcBorders>
                    <w:top w:val="single" w:sz="4" w:space="0" w:color="auto"/>
                    <w:left w:val="nil"/>
                    <w:bottom w:val="single" w:sz="4" w:space="0" w:color="auto"/>
                    <w:right w:val="single" w:sz="4" w:space="0" w:color="auto"/>
                  </w:tcBorders>
                  <w:shd w:val="clear" w:color="auto" w:fill="auto"/>
                  <w:vAlign w:val="center"/>
                </w:tcPr>
                <w:p w14:paraId="1C9B71E8" w14:textId="77777777" w:rsidR="005869A8" w:rsidRPr="005869A8" w:rsidRDefault="005869A8" w:rsidP="005869A8">
                  <w:pPr>
                    <w:rPr>
                      <w:rFonts w:ascii="Tahoma" w:eastAsia="Calibri" w:hAnsi="Tahoma" w:cs="Tahoma"/>
                    </w:rPr>
                  </w:pPr>
                  <w:r w:rsidRPr="005869A8">
                    <w:rPr>
                      <w:rFonts w:ascii="Tahoma" w:eastAsia="Calibri" w:hAnsi="Tahoma" w:cs="Tahoma"/>
                      <w:color w:val="000000"/>
                    </w:rPr>
                    <w:t>7 шт.</w:t>
                  </w:r>
                </w:p>
              </w:tc>
            </w:tr>
            <w:tr w:rsidR="005869A8" w:rsidRPr="005869A8" w14:paraId="344B8539" w14:textId="77777777" w:rsidTr="009C526D">
              <w:tc>
                <w:tcPr>
                  <w:tcW w:w="596" w:type="dxa"/>
                </w:tcPr>
                <w:p w14:paraId="12F76532" w14:textId="77777777" w:rsidR="005869A8" w:rsidRPr="005869A8" w:rsidRDefault="005869A8" w:rsidP="005869A8">
                  <w:pPr>
                    <w:jc w:val="center"/>
                    <w:rPr>
                      <w:rFonts w:ascii="Tahoma" w:eastAsia="Calibri" w:hAnsi="Tahoma" w:cs="Tahoma"/>
                    </w:rPr>
                  </w:pPr>
                  <w:r w:rsidRPr="005869A8">
                    <w:rPr>
                      <w:rFonts w:ascii="Tahoma" w:eastAsia="Calibri" w:hAnsi="Tahoma" w:cs="Tahoma"/>
                    </w:rPr>
                    <w:t xml:space="preserve">2. </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14:paraId="37F1FC1E" w14:textId="77777777" w:rsidR="005869A8" w:rsidRPr="005869A8" w:rsidRDefault="005869A8" w:rsidP="005869A8">
                  <w:pPr>
                    <w:rPr>
                      <w:rFonts w:ascii="Tahoma" w:eastAsia="Calibri" w:hAnsi="Tahoma" w:cs="Tahoma"/>
                    </w:rPr>
                  </w:pPr>
                  <w:r w:rsidRPr="005869A8">
                    <w:rPr>
                      <w:rFonts w:ascii="Tahoma" w:eastAsia="Calibri" w:hAnsi="Tahoma" w:cs="Tahoma"/>
                    </w:rPr>
                    <w:t>- Тип - тестер напряжения</w:t>
                  </w:r>
                </w:p>
                <w:p w14:paraId="5961D347" w14:textId="77777777" w:rsidR="005869A8" w:rsidRPr="005869A8" w:rsidRDefault="005869A8" w:rsidP="005869A8">
                  <w:pPr>
                    <w:rPr>
                      <w:rFonts w:ascii="Tahoma" w:eastAsia="Calibri" w:hAnsi="Tahoma" w:cs="Tahoma"/>
                    </w:rPr>
                  </w:pPr>
                  <w:r w:rsidRPr="005869A8">
                    <w:rPr>
                      <w:rFonts w:ascii="Tahoma" w:eastAsia="Calibri" w:hAnsi="Tahoma" w:cs="Tahoma"/>
                    </w:rPr>
                    <w:t>- Класс товара - Бытовой</w:t>
                  </w:r>
                </w:p>
                <w:p w14:paraId="18F33678" w14:textId="77777777" w:rsidR="005869A8" w:rsidRPr="005869A8" w:rsidRDefault="005869A8" w:rsidP="005869A8">
                  <w:pPr>
                    <w:rPr>
                      <w:rFonts w:ascii="Tahoma" w:eastAsia="Calibri" w:hAnsi="Tahoma" w:cs="Tahoma"/>
                    </w:rPr>
                  </w:pPr>
                  <w:r w:rsidRPr="005869A8">
                    <w:rPr>
                      <w:rFonts w:ascii="Tahoma" w:eastAsia="Calibri" w:hAnsi="Tahoma" w:cs="Tahoma"/>
                    </w:rPr>
                    <w:t>- Материал корпуса - пластик</w:t>
                  </w:r>
                </w:p>
                <w:p w14:paraId="457D4DBE" w14:textId="77777777" w:rsidR="005869A8" w:rsidRPr="005869A8" w:rsidRDefault="005869A8" w:rsidP="005869A8">
                  <w:pPr>
                    <w:rPr>
                      <w:rFonts w:ascii="Tahoma" w:eastAsia="Calibri" w:hAnsi="Tahoma" w:cs="Tahoma"/>
                    </w:rPr>
                  </w:pPr>
                  <w:r w:rsidRPr="005869A8">
                    <w:rPr>
                      <w:rFonts w:ascii="Tahoma" w:eastAsia="Calibri" w:hAnsi="Tahoma" w:cs="Tahoma"/>
                    </w:rPr>
                    <w:t>- Подсветка - да</w:t>
                  </w:r>
                </w:p>
                <w:p w14:paraId="731C5C0B" w14:textId="77777777" w:rsidR="005869A8" w:rsidRPr="005869A8" w:rsidRDefault="005869A8" w:rsidP="005869A8">
                  <w:pPr>
                    <w:rPr>
                      <w:rFonts w:ascii="Tahoma" w:eastAsia="Calibri" w:hAnsi="Tahoma" w:cs="Tahoma"/>
                    </w:rPr>
                  </w:pPr>
                  <w:r w:rsidRPr="005869A8">
                    <w:rPr>
                      <w:rFonts w:ascii="Tahoma" w:eastAsia="Calibri" w:hAnsi="Tahoma" w:cs="Tahoma"/>
                    </w:rPr>
                    <w:t>- Напряжение - 12-690 В</w:t>
                  </w:r>
                </w:p>
                <w:p w14:paraId="22041306" w14:textId="77777777" w:rsidR="005869A8" w:rsidRPr="005869A8" w:rsidRDefault="005869A8" w:rsidP="005869A8">
                  <w:pPr>
                    <w:rPr>
                      <w:rFonts w:ascii="Tahoma" w:eastAsia="Calibri" w:hAnsi="Tahoma" w:cs="Tahoma"/>
                    </w:rPr>
                  </w:pPr>
                  <w:r w:rsidRPr="005869A8">
                    <w:rPr>
                      <w:rFonts w:ascii="Tahoma" w:eastAsia="Calibri" w:hAnsi="Tahoma" w:cs="Tahoma"/>
                    </w:rPr>
                    <w:t>- Дисплей - да</w:t>
                  </w:r>
                </w:p>
                <w:p w14:paraId="115A9EEE" w14:textId="77777777" w:rsidR="005869A8" w:rsidRPr="005869A8" w:rsidRDefault="005869A8" w:rsidP="005869A8">
                  <w:pPr>
                    <w:rPr>
                      <w:rFonts w:ascii="Tahoma" w:eastAsia="Calibri" w:hAnsi="Tahoma" w:cs="Tahoma"/>
                    </w:rPr>
                  </w:pPr>
                  <w:r w:rsidRPr="005869A8">
                    <w:rPr>
                      <w:rFonts w:ascii="Tahoma" w:eastAsia="Calibri" w:hAnsi="Tahoma" w:cs="Tahoma"/>
                    </w:rPr>
                    <w:t>- Диапазон частот - 50 Гц</w:t>
                  </w:r>
                </w:p>
                <w:p w14:paraId="5C8FCA74" w14:textId="77777777" w:rsidR="005869A8" w:rsidRPr="005869A8" w:rsidRDefault="005869A8" w:rsidP="005869A8">
                  <w:pPr>
                    <w:rPr>
                      <w:rFonts w:ascii="Tahoma" w:eastAsia="Calibri" w:hAnsi="Tahoma" w:cs="Tahoma"/>
                    </w:rPr>
                  </w:pPr>
                  <w:r w:rsidRPr="005869A8">
                    <w:rPr>
                      <w:rFonts w:ascii="Tahoma" w:eastAsia="Calibri" w:hAnsi="Tahoma" w:cs="Tahoma"/>
                    </w:rPr>
                    <w:t>- Способ измерения - контактный</w:t>
                  </w:r>
                </w:p>
                <w:p w14:paraId="1356B49C" w14:textId="77777777" w:rsidR="005869A8" w:rsidRPr="005869A8" w:rsidRDefault="005869A8" w:rsidP="005869A8">
                  <w:pPr>
                    <w:rPr>
                      <w:rFonts w:ascii="Tahoma" w:eastAsia="Calibri" w:hAnsi="Tahoma" w:cs="Tahoma"/>
                    </w:rPr>
                  </w:pPr>
                  <w:r w:rsidRPr="005869A8">
                    <w:rPr>
                      <w:rFonts w:ascii="Tahoma" w:eastAsia="Calibri" w:hAnsi="Tahoma" w:cs="Tahoma"/>
                    </w:rPr>
                    <w:t>- Max напряжение - 690 В</w:t>
                  </w:r>
                </w:p>
                <w:p w14:paraId="005B90CE" w14:textId="77777777" w:rsidR="005869A8" w:rsidRPr="005869A8" w:rsidRDefault="005869A8" w:rsidP="005869A8">
                  <w:pPr>
                    <w:rPr>
                      <w:rFonts w:ascii="Tahoma" w:eastAsia="Calibri" w:hAnsi="Tahoma" w:cs="Tahoma"/>
                    </w:rPr>
                  </w:pPr>
                  <w:r w:rsidRPr="005869A8">
                    <w:rPr>
                      <w:rFonts w:ascii="Tahoma" w:eastAsia="Calibri" w:hAnsi="Tahoma" w:cs="Tahoma"/>
                    </w:rPr>
                    <w:t>- Количество полюсов - 2 шт</w:t>
                  </w:r>
                </w:p>
                <w:p w14:paraId="53CED0ED" w14:textId="272B147F" w:rsidR="005869A8" w:rsidRPr="005869A8" w:rsidRDefault="005869A8" w:rsidP="005869A8">
                  <w:pPr>
                    <w:rPr>
                      <w:rFonts w:ascii="Tahoma" w:eastAsia="Calibri" w:hAnsi="Tahoma" w:cs="Tahoma"/>
                    </w:rPr>
                  </w:pPr>
                  <w:r w:rsidRPr="005869A8">
                    <w:rPr>
                      <w:rFonts w:ascii="Tahoma" w:eastAsia="Calibri" w:hAnsi="Tahoma" w:cs="Tahoma"/>
                    </w:rPr>
                    <w:t>- Типоразмер батареек - AAA/мизинчиковая</w:t>
                  </w:r>
                  <w:r>
                    <w:rPr>
                      <w:rFonts w:ascii="Tahoma" w:eastAsia="Calibri" w:hAnsi="Tahoma" w:cs="Tahoma"/>
                    </w:rPr>
                    <w:t xml:space="preserve"> </w:t>
                  </w:r>
                  <w:r w:rsidRPr="005869A8">
                    <w:rPr>
                      <w:rFonts w:ascii="Tahoma" w:eastAsia="Calibri" w:hAnsi="Tahoma" w:cs="Tahoma"/>
                    </w:rPr>
                    <w:t>(R03;</w:t>
                  </w:r>
                  <w:r>
                    <w:rPr>
                      <w:rFonts w:ascii="Tahoma" w:eastAsia="Calibri" w:hAnsi="Tahoma" w:cs="Tahoma"/>
                    </w:rPr>
                    <w:t xml:space="preserve"> </w:t>
                  </w:r>
                  <w:r w:rsidRPr="005869A8">
                    <w:rPr>
                      <w:rFonts w:ascii="Tahoma" w:eastAsia="Calibri" w:hAnsi="Tahoma" w:cs="Tahoma"/>
                    </w:rPr>
                    <w:t>LR03;</w:t>
                  </w:r>
                  <w:r>
                    <w:rPr>
                      <w:rFonts w:ascii="Tahoma" w:eastAsia="Calibri" w:hAnsi="Tahoma" w:cs="Tahoma"/>
                    </w:rPr>
                    <w:t xml:space="preserve"> </w:t>
                  </w:r>
                  <w:r w:rsidRPr="005869A8">
                    <w:rPr>
                      <w:rFonts w:ascii="Tahoma" w:eastAsia="Calibri" w:hAnsi="Tahoma" w:cs="Tahoma"/>
                    </w:rPr>
                    <w:t>FR03)</w:t>
                  </w:r>
                </w:p>
                <w:p w14:paraId="403206BD" w14:textId="77777777" w:rsidR="005869A8" w:rsidRPr="005869A8" w:rsidRDefault="005869A8" w:rsidP="005869A8">
                  <w:pPr>
                    <w:rPr>
                      <w:rFonts w:ascii="Tahoma" w:eastAsia="Calibri" w:hAnsi="Tahoma" w:cs="Tahoma"/>
                    </w:rPr>
                  </w:pPr>
                  <w:r w:rsidRPr="005869A8">
                    <w:rPr>
                      <w:rFonts w:ascii="Tahoma" w:eastAsia="Calibri" w:hAnsi="Tahoma" w:cs="Tahoma"/>
                    </w:rPr>
                    <w:t>- Звуковая прозвонка - есть</w:t>
                  </w:r>
                </w:p>
                <w:p w14:paraId="5A396570" w14:textId="77777777" w:rsidR="005869A8" w:rsidRPr="005869A8" w:rsidRDefault="005869A8" w:rsidP="005869A8">
                  <w:pPr>
                    <w:rPr>
                      <w:rFonts w:ascii="Tahoma" w:eastAsia="Calibri" w:hAnsi="Tahoma" w:cs="Tahoma"/>
                    </w:rPr>
                  </w:pPr>
                  <w:r w:rsidRPr="005869A8">
                    <w:rPr>
                      <w:rFonts w:ascii="Tahoma" w:eastAsia="Calibri" w:hAnsi="Tahoma" w:cs="Tahoma"/>
                    </w:rPr>
                    <w:t>- Min напряжение - 12 В</w:t>
                  </w:r>
                </w:p>
                <w:p w14:paraId="66F55F4A" w14:textId="77777777" w:rsidR="005869A8" w:rsidRPr="005869A8" w:rsidRDefault="005869A8" w:rsidP="005869A8">
                  <w:pPr>
                    <w:rPr>
                      <w:rFonts w:ascii="Tahoma" w:eastAsia="Calibri" w:hAnsi="Tahoma" w:cs="Tahoma"/>
                    </w:rPr>
                  </w:pPr>
                  <w:r w:rsidRPr="005869A8">
                    <w:rPr>
                      <w:rFonts w:ascii="Tahoma" w:eastAsia="Calibri" w:hAnsi="Tahoma" w:cs="Tahoma"/>
                    </w:rPr>
                    <w:t>- Тип электропитания - батарейки</w:t>
                  </w:r>
                </w:p>
              </w:tc>
              <w:tc>
                <w:tcPr>
                  <w:tcW w:w="567" w:type="dxa"/>
                  <w:tcBorders>
                    <w:top w:val="single" w:sz="4" w:space="0" w:color="auto"/>
                    <w:left w:val="nil"/>
                    <w:bottom w:val="single" w:sz="4" w:space="0" w:color="auto"/>
                    <w:right w:val="single" w:sz="4" w:space="0" w:color="auto"/>
                  </w:tcBorders>
                  <w:shd w:val="clear" w:color="auto" w:fill="auto"/>
                  <w:vAlign w:val="center"/>
                </w:tcPr>
                <w:p w14:paraId="6E557F68" w14:textId="77777777" w:rsidR="005869A8" w:rsidRPr="005869A8" w:rsidRDefault="005869A8" w:rsidP="005869A8">
                  <w:pPr>
                    <w:jc w:val="center"/>
                    <w:rPr>
                      <w:rFonts w:ascii="Tahoma" w:eastAsia="Calibri" w:hAnsi="Tahoma" w:cs="Tahoma"/>
                    </w:rPr>
                  </w:pPr>
                  <w:r w:rsidRPr="005869A8">
                    <w:rPr>
                      <w:rFonts w:ascii="Tahoma" w:eastAsia="Calibri" w:hAnsi="Tahoma" w:cs="Tahoma"/>
                    </w:rPr>
                    <w:t>шт.</w:t>
                  </w:r>
                </w:p>
              </w:tc>
              <w:tc>
                <w:tcPr>
                  <w:tcW w:w="771" w:type="dxa"/>
                  <w:tcBorders>
                    <w:top w:val="single" w:sz="4" w:space="0" w:color="auto"/>
                    <w:left w:val="nil"/>
                    <w:bottom w:val="single" w:sz="4" w:space="0" w:color="auto"/>
                    <w:right w:val="single" w:sz="4" w:space="0" w:color="auto"/>
                  </w:tcBorders>
                  <w:shd w:val="clear" w:color="auto" w:fill="auto"/>
                  <w:vAlign w:val="center"/>
                </w:tcPr>
                <w:p w14:paraId="6105BDB4" w14:textId="77777777" w:rsidR="005869A8" w:rsidRPr="005869A8" w:rsidRDefault="005869A8" w:rsidP="005869A8">
                  <w:pPr>
                    <w:rPr>
                      <w:rFonts w:ascii="Tahoma" w:eastAsia="Calibri" w:hAnsi="Tahoma" w:cs="Tahoma"/>
                      <w:color w:val="000000"/>
                    </w:rPr>
                  </w:pPr>
                  <w:r w:rsidRPr="005869A8">
                    <w:rPr>
                      <w:rFonts w:ascii="Tahoma" w:eastAsia="Calibri" w:hAnsi="Tahoma" w:cs="Tahoma"/>
                      <w:color w:val="000000"/>
                    </w:rPr>
                    <w:t>12 шт.</w:t>
                  </w:r>
                </w:p>
              </w:tc>
            </w:tr>
          </w:tbl>
          <w:p w14:paraId="5042A596" w14:textId="77777777" w:rsidR="005869A8" w:rsidRPr="005869A8" w:rsidRDefault="005869A8" w:rsidP="005869A8">
            <w:pPr>
              <w:spacing w:after="0" w:line="240" w:lineRule="auto"/>
              <w:jc w:val="both"/>
              <w:rPr>
                <w:rFonts w:ascii="Tahoma" w:eastAsia="Calibri" w:hAnsi="Tahoma" w:cs="Tahoma"/>
                <w:iCs/>
                <w:lang w:bidi="en-US"/>
              </w:rPr>
            </w:pPr>
          </w:p>
        </w:tc>
      </w:tr>
      <w:tr w:rsidR="005869A8" w:rsidRPr="005869A8" w14:paraId="5C832CB1" w14:textId="77777777" w:rsidTr="009C526D">
        <w:trPr>
          <w:trHeight w:val="401"/>
        </w:trPr>
        <w:tc>
          <w:tcPr>
            <w:tcW w:w="694" w:type="dxa"/>
          </w:tcPr>
          <w:p w14:paraId="091B5917" w14:textId="77777777" w:rsidR="005869A8" w:rsidRPr="005869A8" w:rsidRDefault="005869A8" w:rsidP="005869A8">
            <w:pPr>
              <w:spacing w:after="0" w:line="240" w:lineRule="auto"/>
              <w:jc w:val="center"/>
              <w:rPr>
                <w:rFonts w:ascii="Tahoma" w:eastAsia="Calibri" w:hAnsi="Tahoma" w:cs="Tahoma"/>
                <w:iCs/>
              </w:rPr>
            </w:pPr>
            <w:r w:rsidRPr="005869A8">
              <w:rPr>
                <w:rFonts w:ascii="Tahoma" w:eastAsia="Calibri" w:hAnsi="Tahoma" w:cs="Tahoma"/>
                <w:iCs/>
              </w:rPr>
              <w:t>5</w:t>
            </w:r>
          </w:p>
        </w:tc>
        <w:tc>
          <w:tcPr>
            <w:tcW w:w="1872" w:type="dxa"/>
          </w:tcPr>
          <w:p w14:paraId="79356C24" w14:textId="77777777" w:rsidR="005869A8" w:rsidRPr="005869A8" w:rsidRDefault="005869A8" w:rsidP="005869A8">
            <w:pPr>
              <w:spacing w:after="0" w:line="240" w:lineRule="auto"/>
              <w:rPr>
                <w:rFonts w:ascii="Tahoma" w:eastAsia="Calibri" w:hAnsi="Tahoma" w:cs="Tahoma"/>
                <w:iCs/>
              </w:rPr>
            </w:pPr>
            <w:r w:rsidRPr="005869A8">
              <w:rPr>
                <w:rFonts w:ascii="Tahoma" w:eastAsia="Calibri" w:hAnsi="Tahoma" w:cs="Tahoma"/>
                <w:iCs/>
              </w:rPr>
              <w:t xml:space="preserve">Место поставки </w:t>
            </w:r>
          </w:p>
        </w:tc>
        <w:tc>
          <w:tcPr>
            <w:tcW w:w="6917" w:type="dxa"/>
          </w:tcPr>
          <w:p w14:paraId="1182A867" w14:textId="6BDE27D9" w:rsidR="005869A8" w:rsidRPr="005869A8" w:rsidRDefault="005869A8" w:rsidP="009C526D">
            <w:pPr>
              <w:spacing w:after="0" w:line="240" w:lineRule="auto"/>
              <w:jc w:val="both"/>
              <w:rPr>
                <w:rFonts w:ascii="Tahoma" w:eastAsia="Calibri" w:hAnsi="Tahoma" w:cs="Tahoma"/>
              </w:rPr>
            </w:pPr>
            <w:r w:rsidRPr="005869A8">
              <w:rPr>
                <w:rFonts w:ascii="Tahoma" w:eastAsia="Calibri" w:hAnsi="Tahoma" w:cs="Tahoma"/>
                <w:iCs/>
              </w:rPr>
              <w:t xml:space="preserve"> РФ, Красноярский край, город Красноярск, улица Коммунальная, дом 2 - Центральный склад ОМТС </w:t>
            </w:r>
            <w:r w:rsidR="00D83705">
              <w:rPr>
                <w:rFonts w:ascii="Tahoma" w:hAnsi="Tahoma" w:cs="Tahoma"/>
                <w:iCs/>
              </w:rPr>
              <w:t>АО</w:t>
            </w:r>
            <w:r w:rsidR="00D83705" w:rsidRPr="00136E6B">
              <w:rPr>
                <w:rFonts w:ascii="Tahoma" w:hAnsi="Tahoma" w:cs="Tahoma"/>
                <w:iCs/>
              </w:rPr>
              <w:t xml:space="preserve"> «</w:t>
            </w:r>
            <w:r w:rsidR="00D83705">
              <w:rPr>
                <w:rFonts w:ascii="Tahoma" w:hAnsi="Tahoma" w:cs="Tahoma"/>
                <w:iCs/>
              </w:rPr>
              <w:t>КРП</w:t>
            </w:r>
            <w:r w:rsidR="00D83705" w:rsidRPr="00C43A17">
              <w:rPr>
                <w:rFonts w:ascii="Tahoma" w:hAnsi="Tahoma" w:cs="Tahoma"/>
                <w:iCs/>
              </w:rPr>
              <w:t>».</w:t>
            </w:r>
          </w:p>
        </w:tc>
      </w:tr>
      <w:tr w:rsidR="005869A8" w:rsidRPr="005869A8" w14:paraId="6C871CC3" w14:textId="77777777" w:rsidTr="009C526D">
        <w:trPr>
          <w:trHeight w:val="368"/>
        </w:trPr>
        <w:tc>
          <w:tcPr>
            <w:tcW w:w="694" w:type="dxa"/>
            <w:tcBorders>
              <w:top w:val="nil"/>
              <w:bottom w:val="single" w:sz="4" w:space="0" w:color="auto"/>
            </w:tcBorders>
            <w:shd w:val="clear" w:color="auto" w:fill="auto"/>
          </w:tcPr>
          <w:p w14:paraId="2F5661C3" w14:textId="77777777" w:rsidR="005869A8" w:rsidRPr="005869A8" w:rsidRDefault="005869A8" w:rsidP="005869A8">
            <w:pPr>
              <w:snapToGrid w:val="0"/>
              <w:spacing w:after="0" w:line="240" w:lineRule="auto"/>
              <w:jc w:val="center"/>
              <w:rPr>
                <w:rFonts w:ascii="Tahoma" w:eastAsia="Calibri" w:hAnsi="Tahoma" w:cs="Tahoma"/>
                <w:iCs/>
              </w:rPr>
            </w:pPr>
            <w:r w:rsidRPr="005869A8">
              <w:rPr>
                <w:rFonts w:ascii="Tahoma" w:eastAsia="Calibri" w:hAnsi="Tahoma" w:cs="Tahoma"/>
                <w:iCs/>
              </w:rPr>
              <w:t>6</w:t>
            </w:r>
          </w:p>
        </w:tc>
        <w:tc>
          <w:tcPr>
            <w:tcW w:w="1872" w:type="dxa"/>
            <w:tcBorders>
              <w:bottom w:val="single" w:sz="4" w:space="0" w:color="auto"/>
            </w:tcBorders>
          </w:tcPr>
          <w:p w14:paraId="1FF1390E" w14:textId="77777777" w:rsidR="005869A8" w:rsidRPr="005869A8" w:rsidRDefault="005869A8" w:rsidP="005869A8">
            <w:pPr>
              <w:snapToGrid w:val="0"/>
              <w:spacing w:after="0" w:line="240" w:lineRule="auto"/>
              <w:rPr>
                <w:rFonts w:ascii="Tahoma" w:eastAsia="Calibri" w:hAnsi="Tahoma" w:cs="Tahoma"/>
                <w:iCs/>
              </w:rPr>
            </w:pPr>
            <w:r w:rsidRPr="005869A8">
              <w:rPr>
                <w:rFonts w:ascii="Tahoma" w:eastAsia="Calibri" w:hAnsi="Tahoma" w:cs="Tahoma"/>
                <w:iCs/>
              </w:rPr>
              <w:t xml:space="preserve">Срок поставки </w:t>
            </w:r>
          </w:p>
        </w:tc>
        <w:tc>
          <w:tcPr>
            <w:tcW w:w="6917" w:type="dxa"/>
            <w:tcBorders>
              <w:bottom w:val="single" w:sz="4" w:space="0" w:color="auto"/>
            </w:tcBorders>
            <w:vAlign w:val="center"/>
          </w:tcPr>
          <w:p w14:paraId="04267EF1" w14:textId="05A7A7D2" w:rsidR="005869A8" w:rsidRPr="005869A8" w:rsidRDefault="00E64A9A" w:rsidP="009C526D">
            <w:pPr>
              <w:spacing w:after="0" w:line="240" w:lineRule="auto"/>
              <w:jc w:val="both"/>
              <w:rPr>
                <w:rFonts w:ascii="Tahoma" w:eastAsia="Calibri" w:hAnsi="Tahoma" w:cs="Tahoma"/>
                <w:iCs/>
              </w:rPr>
            </w:pPr>
            <w:r>
              <w:rPr>
                <w:rFonts w:ascii="Tahoma" w:eastAsia="Calibri" w:hAnsi="Tahoma" w:cs="Tahoma"/>
                <w:iCs/>
              </w:rPr>
              <w:t xml:space="preserve">не позднее </w:t>
            </w:r>
            <w:r w:rsidR="005869A8" w:rsidRPr="005869A8">
              <w:rPr>
                <w:rFonts w:ascii="Tahoma" w:eastAsia="Calibri" w:hAnsi="Tahoma" w:cs="Tahoma"/>
                <w:iCs/>
              </w:rPr>
              <w:t xml:space="preserve"> 20 дней с даты подписания договора.</w:t>
            </w:r>
          </w:p>
          <w:p w14:paraId="53E0A783" w14:textId="77777777" w:rsidR="005869A8" w:rsidRPr="005869A8" w:rsidRDefault="005869A8" w:rsidP="009C526D">
            <w:pPr>
              <w:spacing w:after="0" w:line="240" w:lineRule="auto"/>
              <w:jc w:val="both"/>
              <w:rPr>
                <w:rFonts w:ascii="Tahoma" w:eastAsia="Calibri" w:hAnsi="Tahoma" w:cs="Tahoma"/>
                <w:iCs/>
              </w:rPr>
            </w:pPr>
            <w:r w:rsidRPr="005869A8">
              <w:rPr>
                <w:rFonts w:ascii="Tahoma" w:eastAsia="Calibri" w:hAnsi="Tahoma" w:cs="Tahoma"/>
              </w:rPr>
              <w:t>Доставка Товара до места поставки силами и за счет Поставщика.</w:t>
            </w:r>
          </w:p>
        </w:tc>
      </w:tr>
      <w:tr w:rsidR="005869A8" w:rsidRPr="005869A8" w14:paraId="40626641" w14:textId="77777777" w:rsidTr="009C526D">
        <w:trPr>
          <w:trHeight w:val="56"/>
        </w:trPr>
        <w:tc>
          <w:tcPr>
            <w:tcW w:w="694" w:type="dxa"/>
            <w:tcBorders>
              <w:top w:val="single" w:sz="4" w:space="0" w:color="auto"/>
              <w:bottom w:val="single" w:sz="4" w:space="0" w:color="auto"/>
            </w:tcBorders>
            <w:shd w:val="clear" w:color="auto" w:fill="auto"/>
          </w:tcPr>
          <w:p w14:paraId="16674C52" w14:textId="77777777" w:rsidR="005869A8" w:rsidRPr="005869A8" w:rsidRDefault="005869A8" w:rsidP="005869A8">
            <w:pPr>
              <w:snapToGrid w:val="0"/>
              <w:spacing w:after="0" w:line="240" w:lineRule="auto"/>
              <w:jc w:val="center"/>
              <w:rPr>
                <w:rFonts w:ascii="Tahoma" w:eastAsia="Calibri" w:hAnsi="Tahoma" w:cs="Tahoma"/>
                <w:iCs/>
              </w:rPr>
            </w:pPr>
            <w:r w:rsidRPr="005869A8">
              <w:rPr>
                <w:rFonts w:ascii="Tahoma" w:eastAsia="Calibri" w:hAnsi="Tahoma" w:cs="Tahoma"/>
                <w:iCs/>
              </w:rPr>
              <w:t>7</w:t>
            </w:r>
          </w:p>
        </w:tc>
        <w:tc>
          <w:tcPr>
            <w:tcW w:w="1872" w:type="dxa"/>
            <w:tcBorders>
              <w:bottom w:val="single" w:sz="4" w:space="0" w:color="auto"/>
            </w:tcBorders>
          </w:tcPr>
          <w:p w14:paraId="13E7936C" w14:textId="77777777" w:rsidR="005869A8" w:rsidRPr="005869A8" w:rsidRDefault="005869A8" w:rsidP="005869A8">
            <w:pPr>
              <w:snapToGrid w:val="0"/>
              <w:spacing w:after="0" w:line="240" w:lineRule="auto"/>
              <w:rPr>
                <w:rFonts w:ascii="Tahoma" w:eastAsia="Calibri" w:hAnsi="Tahoma" w:cs="Tahoma"/>
                <w:iCs/>
              </w:rPr>
            </w:pPr>
            <w:r w:rsidRPr="005869A8">
              <w:rPr>
                <w:rFonts w:ascii="Tahoma" w:eastAsia="Calibri" w:hAnsi="Tahoma" w:cs="Tahoma"/>
                <w:iCs/>
              </w:rPr>
              <w:t>Требования к качеству поставляемого товара</w:t>
            </w:r>
          </w:p>
        </w:tc>
        <w:tc>
          <w:tcPr>
            <w:tcW w:w="6917" w:type="dxa"/>
            <w:tcBorders>
              <w:bottom w:val="single" w:sz="4" w:space="0" w:color="auto"/>
            </w:tcBorders>
            <w:vAlign w:val="center"/>
          </w:tcPr>
          <w:p w14:paraId="360F6177" w14:textId="23AD781B" w:rsidR="005869A8" w:rsidRPr="005869A8" w:rsidRDefault="005869A8" w:rsidP="005869A8">
            <w:pPr>
              <w:spacing w:after="0" w:line="240" w:lineRule="auto"/>
              <w:ind w:firstLine="709"/>
              <w:rPr>
                <w:rFonts w:ascii="Tahoma" w:eastAsia="Calibri" w:hAnsi="Tahoma" w:cs="Tahoma"/>
              </w:rPr>
            </w:pPr>
            <w:r w:rsidRPr="005869A8">
              <w:rPr>
                <w:rFonts w:ascii="Tahoma" w:eastAsia="Calibri" w:hAnsi="Tahoma" w:cs="Tahoma"/>
              </w:rPr>
              <w:t xml:space="preserve">Поставляемый товар должен соответствовать требованиям по качеству (ст. 469 Гражданского кодекса РФ; </w:t>
            </w:r>
            <w:r w:rsidR="00794B0A">
              <w:rPr>
                <w:rFonts w:ascii="Tahoma" w:eastAsia="Calibri" w:hAnsi="Tahoma" w:cs="Tahoma"/>
              </w:rPr>
              <w:t>ГОСТ 20493-2001</w:t>
            </w:r>
            <w:r w:rsidRPr="005869A8">
              <w:rPr>
                <w:rFonts w:ascii="Tahoma" w:eastAsia="Calibri" w:hAnsi="Tahoma" w:cs="Tahoma"/>
              </w:rPr>
              <w:t>).</w:t>
            </w:r>
          </w:p>
          <w:p w14:paraId="071AD3CC" w14:textId="77777777" w:rsidR="005869A8" w:rsidRPr="005869A8" w:rsidRDefault="005869A8" w:rsidP="005869A8">
            <w:pPr>
              <w:spacing w:after="0" w:line="240" w:lineRule="auto"/>
              <w:ind w:firstLine="709"/>
              <w:jc w:val="both"/>
              <w:rPr>
                <w:rFonts w:ascii="Tahoma" w:eastAsia="Calibri" w:hAnsi="Tahoma" w:cs="Tahoma"/>
              </w:rPr>
            </w:pPr>
            <w:r w:rsidRPr="005869A8">
              <w:rPr>
                <w:rFonts w:ascii="Tahoma" w:eastAsia="Calibri" w:hAnsi="Tahoma" w:cs="Tahoma"/>
              </w:rPr>
              <w:lastRenderedPageBreak/>
              <w:t>Участник закупки гарантирует, что товар является новым, (ранее никем не использовался), принадлежит участнику закупки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 лиц.</w:t>
            </w:r>
          </w:p>
          <w:p w14:paraId="2B3BEA1D" w14:textId="77777777" w:rsidR="005869A8" w:rsidRPr="005869A8" w:rsidRDefault="005869A8" w:rsidP="005869A8">
            <w:pPr>
              <w:spacing w:after="0" w:line="240" w:lineRule="auto"/>
              <w:ind w:firstLine="709"/>
              <w:jc w:val="both"/>
              <w:rPr>
                <w:rFonts w:ascii="Tahoma" w:eastAsia="Calibri" w:hAnsi="Tahoma" w:cs="Tahoma"/>
              </w:rPr>
            </w:pPr>
            <w:r w:rsidRPr="005869A8">
              <w:rPr>
                <w:rFonts w:ascii="Tahoma" w:eastAsia="Calibri" w:hAnsi="Tahoma" w:cs="Tahoma"/>
              </w:rPr>
              <w:t>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w:t>
            </w:r>
          </w:p>
          <w:p w14:paraId="34912C6F" w14:textId="77777777" w:rsidR="005869A8" w:rsidRPr="005869A8" w:rsidRDefault="005869A8" w:rsidP="005869A8">
            <w:pPr>
              <w:spacing w:after="0" w:line="240" w:lineRule="auto"/>
              <w:ind w:firstLine="709"/>
              <w:jc w:val="both"/>
              <w:rPr>
                <w:rFonts w:ascii="Tahoma" w:eastAsia="Calibri" w:hAnsi="Tahoma" w:cs="Tahoma"/>
              </w:rPr>
            </w:pPr>
            <w:r w:rsidRPr="005869A8">
              <w:rPr>
                <w:rFonts w:ascii="Tahoma" w:eastAsia="Calibri" w:hAnsi="Tahoma" w:cs="Tahoma"/>
              </w:rPr>
              <w:t>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Заказчиком.</w:t>
            </w:r>
          </w:p>
        </w:tc>
      </w:tr>
      <w:tr w:rsidR="005869A8" w:rsidRPr="005869A8" w14:paraId="29283DCC" w14:textId="77777777" w:rsidTr="009C526D">
        <w:trPr>
          <w:trHeight w:val="56"/>
        </w:trPr>
        <w:tc>
          <w:tcPr>
            <w:tcW w:w="694" w:type="dxa"/>
            <w:tcBorders>
              <w:top w:val="single" w:sz="4" w:space="0" w:color="auto"/>
              <w:bottom w:val="single" w:sz="4" w:space="0" w:color="auto"/>
            </w:tcBorders>
            <w:shd w:val="clear" w:color="auto" w:fill="auto"/>
          </w:tcPr>
          <w:p w14:paraId="19F9B3D7" w14:textId="77777777" w:rsidR="005869A8" w:rsidRPr="005869A8" w:rsidRDefault="005869A8" w:rsidP="005869A8">
            <w:pPr>
              <w:snapToGrid w:val="0"/>
              <w:spacing w:after="0" w:line="240" w:lineRule="auto"/>
              <w:jc w:val="center"/>
              <w:rPr>
                <w:rFonts w:ascii="Tahoma" w:eastAsia="Calibri" w:hAnsi="Tahoma" w:cs="Tahoma"/>
                <w:iCs/>
              </w:rPr>
            </w:pPr>
            <w:r w:rsidRPr="005869A8">
              <w:rPr>
                <w:rFonts w:ascii="Tahoma" w:eastAsia="Calibri" w:hAnsi="Tahoma" w:cs="Tahoma"/>
                <w:iCs/>
              </w:rPr>
              <w:lastRenderedPageBreak/>
              <w:t>8</w:t>
            </w:r>
          </w:p>
        </w:tc>
        <w:tc>
          <w:tcPr>
            <w:tcW w:w="1872" w:type="dxa"/>
            <w:tcBorders>
              <w:bottom w:val="single" w:sz="4" w:space="0" w:color="auto"/>
            </w:tcBorders>
          </w:tcPr>
          <w:p w14:paraId="1B750BFC" w14:textId="77777777" w:rsidR="005869A8" w:rsidRPr="005869A8" w:rsidRDefault="005869A8" w:rsidP="005869A8">
            <w:pPr>
              <w:spacing w:after="0" w:line="240" w:lineRule="auto"/>
              <w:rPr>
                <w:rFonts w:ascii="Tahoma" w:eastAsia="Calibri" w:hAnsi="Tahoma" w:cs="Tahoma"/>
                <w:iCs/>
                <w:color w:val="000000"/>
              </w:rPr>
            </w:pPr>
            <w:r w:rsidRPr="005869A8">
              <w:rPr>
                <w:rFonts w:ascii="Tahoma" w:eastAsia="Calibri" w:hAnsi="Tahoma" w:cs="Tahoma"/>
                <w:iCs/>
                <w:color w:val="000000"/>
              </w:rPr>
              <w:t>Требование к документации, передаваемой вместе с товаром</w:t>
            </w:r>
          </w:p>
        </w:tc>
        <w:tc>
          <w:tcPr>
            <w:tcW w:w="6917" w:type="dxa"/>
            <w:tcBorders>
              <w:bottom w:val="single" w:sz="4" w:space="0" w:color="auto"/>
            </w:tcBorders>
            <w:vAlign w:val="center"/>
          </w:tcPr>
          <w:p w14:paraId="745983F5" w14:textId="55111284" w:rsidR="005869A8" w:rsidRPr="005869A8" w:rsidRDefault="005869A8" w:rsidP="0023491A">
            <w:pPr>
              <w:autoSpaceDE w:val="0"/>
              <w:spacing w:after="0" w:line="240" w:lineRule="auto"/>
              <w:jc w:val="both"/>
              <w:rPr>
                <w:rFonts w:ascii="Tahoma" w:eastAsia="Calibri" w:hAnsi="Tahoma" w:cs="Tahoma"/>
                <w:color w:val="000000"/>
                <w:lang w:eastAsia="ar-SA"/>
              </w:rPr>
            </w:pPr>
            <w:r w:rsidRPr="005869A8">
              <w:rPr>
                <w:rFonts w:ascii="Tahoma" w:eastAsia="Gulim" w:hAnsi="Tahoma" w:cs="Tahoma"/>
                <w:lang w:eastAsia="ar-SA"/>
              </w:rPr>
              <w:t>При передаче товара Поставщик обязан предоставить Заказчику документы</w:t>
            </w:r>
            <w:r w:rsidR="00873C5E">
              <w:rPr>
                <w:rFonts w:ascii="Tahoma" w:eastAsia="Gulim" w:hAnsi="Tahoma" w:cs="Tahoma"/>
                <w:lang w:eastAsia="ar-SA"/>
              </w:rPr>
              <w:t xml:space="preserve"> </w:t>
            </w:r>
            <w:r w:rsidRPr="00BB4AC3">
              <w:rPr>
                <w:rFonts w:ascii="Tahoma" w:eastAsia="Gulim" w:hAnsi="Tahoma" w:cs="Tahoma"/>
                <w:highlight w:val="yellow"/>
                <w:lang w:eastAsia="ar-SA"/>
              </w:rPr>
              <w:t xml:space="preserve">подтверждающие качество </w:t>
            </w:r>
            <w:r w:rsidRPr="00BB4AC3">
              <w:rPr>
                <w:rFonts w:ascii="Tahoma" w:eastAsia="Calibri" w:hAnsi="Tahoma" w:cs="Tahoma"/>
                <w:color w:val="000000"/>
                <w:highlight w:val="yellow"/>
                <w:lang w:eastAsia="ar-SA"/>
              </w:rPr>
              <w:t>поставляемого товара</w:t>
            </w:r>
            <w:r w:rsidR="0023491A">
              <w:rPr>
                <w:rFonts w:ascii="Tahoma" w:eastAsia="Calibri" w:hAnsi="Tahoma" w:cs="Tahoma"/>
                <w:color w:val="000000"/>
                <w:highlight w:val="yellow"/>
                <w:lang w:eastAsia="ar-SA"/>
              </w:rPr>
              <w:t xml:space="preserve"> </w:t>
            </w:r>
            <w:r w:rsidR="0023491A" w:rsidRPr="007A0EE2">
              <w:rPr>
                <w:rFonts w:ascii="Tahoma" w:eastAsia="Calibri" w:hAnsi="Tahoma" w:cs="Tahoma"/>
                <w:bCs/>
              </w:rPr>
              <w:t xml:space="preserve"> (</w:t>
            </w:r>
            <w:r w:rsidR="0023491A" w:rsidRPr="00B91960">
              <w:rPr>
                <w:rFonts w:ascii="Tahoma" w:eastAsia="Calibri" w:hAnsi="Tahoma" w:cs="Tahoma"/>
                <w:color w:val="000000" w:themeColor="text1"/>
              </w:rPr>
              <w:t xml:space="preserve">паспорт, </w:t>
            </w:r>
            <w:r w:rsidR="0023491A" w:rsidRPr="00B91960">
              <w:rPr>
                <w:rFonts w:ascii="Tahoma" w:hAnsi="Tahoma" w:cs="Tahoma"/>
              </w:rPr>
              <w:t xml:space="preserve">сертификат соответствия). </w:t>
            </w:r>
            <w:r w:rsidR="0023491A" w:rsidRPr="00B91960">
              <w:rPr>
                <w:rFonts w:ascii="Tahoma" w:eastAsia="Calibri" w:hAnsi="Tahoma" w:cs="Tahoma"/>
                <w:color w:val="000000" w:themeColor="text1"/>
              </w:rPr>
              <w:t>Документация должна быть предоставлена на русском языке, либо иметь перевод на русский язык</w:t>
            </w:r>
            <w:r w:rsidR="0023491A">
              <w:rPr>
                <w:rFonts w:ascii="Tahoma" w:eastAsia="Calibri" w:hAnsi="Tahoma" w:cs="Tahoma"/>
                <w:color w:val="000000" w:themeColor="text1"/>
              </w:rPr>
              <w:t>.</w:t>
            </w:r>
          </w:p>
        </w:tc>
      </w:tr>
    </w:tbl>
    <w:p w14:paraId="63507610" w14:textId="77777777" w:rsidR="00A82EF3" w:rsidRDefault="00A82EF3" w:rsidP="005869A8">
      <w:pPr>
        <w:pStyle w:val="31"/>
        <w:rPr>
          <w:rFonts w:ascii="Tahoma" w:eastAsia="Times New Roman" w:hAnsi="Tahoma" w:cs="Tahoma"/>
          <w:b/>
          <w:bCs/>
          <w:color w:val="auto"/>
          <w:sz w:val="22"/>
          <w:szCs w:val="22"/>
        </w:rPr>
      </w:pPr>
    </w:p>
    <w:p w14:paraId="4EC5392B" w14:textId="77777777" w:rsidR="00A82EF3" w:rsidRDefault="00A82EF3" w:rsidP="00C3190A">
      <w:pPr>
        <w:pStyle w:val="31"/>
        <w:jc w:val="center"/>
        <w:rPr>
          <w:rFonts w:ascii="Tahoma" w:eastAsia="Times New Roman" w:hAnsi="Tahoma" w:cs="Tahoma"/>
          <w:b/>
          <w:bCs/>
          <w:color w:val="auto"/>
          <w:sz w:val="22"/>
          <w:szCs w:val="22"/>
        </w:rPr>
      </w:pPr>
    </w:p>
    <w:p w14:paraId="42856B18" w14:textId="77777777" w:rsidR="00A82EF3" w:rsidRDefault="00A82EF3" w:rsidP="00C3190A">
      <w:pPr>
        <w:pStyle w:val="31"/>
        <w:jc w:val="center"/>
        <w:rPr>
          <w:rFonts w:ascii="Tahoma" w:eastAsia="Times New Roman" w:hAnsi="Tahoma" w:cs="Tahoma"/>
          <w:b/>
          <w:bCs/>
          <w:color w:val="auto"/>
          <w:sz w:val="22"/>
          <w:szCs w:val="22"/>
        </w:rPr>
      </w:pPr>
    </w:p>
    <w:p w14:paraId="3526D661" w14:textId="77777777" w:rsidR="00A82EF3" w:rsidRDefault="00A82EF3" w:rsidP="00C3190A">
      <w:pPr>
        <w:pStyle w:val="31"/>
        <w:jc w:val="center"/>
        <w:rPr>
          <w:rFonts w:ascii="Tahoma" w:eastAsia="Times New Roman" w:hAnsi="Tahoma" w:cs="Tahoma"/>
          <w:b/>
          <w:bCs/>
          <w:color w:val="auto"/>
          <w:sz w:val="22"/>
          <w:szCs w:val="22"/>
        </w:rPr>
      </w:pPr>
    </w:p>
    <w:p w14:paraId="1CC5D978" w14:textId="77777777" w:rsidR="00A82EF3" w:rsidRDefault="00A82EF3" w:rsidP="00C3190A">
      <w:pPr>
        <w:pStyle w:val="31"/>
        <w:jc w:val="center"/>
        <w:rPr>
          <w:rFonts w:ascii="Tahoma" w:eastAsia="Times New Roman" w:hAnsi="Tahoma" w:cs="Tahoma"/>
          <w:b/>
          <w:bCs/>
          <w:color w:val="auto"/>
          <w:sz w:val="22"/>
          <w:szCs w:val="22"/>
        </w:rPr>
      </w:pPr>
    </w:p>
    <w:p w14:paraId="08AB36E0" w14:textId="77777777" w:rsidR="00A82EF3" w:rsidRDefault="00A82EF3" w:rsidP="00C3190A">
      <w:pPr>
        <w:pStyle w:val="31"/>
        <w:jc w:val="center"/>
        <w:rPr>
          <w:rFonts w:ascii="Tahoma" w:eastAsia="Times New Roman" w:hAnsi="Tahoma" w:cs="Tahoma"/>
          <w:b/>
          <w:bCs/>
          <w:color w:val="auto"/>
          <w:sz w:val="22"/>
          <w:szCs w:val="22"/>
        </w:rPr>
      </w:pPr>
    </w:p>
    <w:p w14:paraId="6D92B495" w14:textId="77777777" w:rsidR="00A82EF3" w:rsidRDefault="00A82EF3" w:rsidP="00C3190A">
      <w:pPr>
        <w:pStyle w:val="31"/>
        <w:jc w:val="center"/>
        <w:rPr>
          <w:rFonts w:ascii="Tahoma" w:eastAsia="Times New Roman" w:hAnsi="Tahoma" w:cs="Tahoma"/>
          <w:b/>
          <w:bCs/>
          <w:color w:val="auto"/>
          <w:sz w:val="22"/>
          <w:szCs w:val="22"/>
        </w:rPr>
      </w:pPr>
    </w:p>
    <w:p w14:paraId="07B8CF64" w14:textId="77777777" w:rsidR="00A82EF3" w:rsidRDefault="00A82EF3" w:rsidP="00C3190A">
      <w:pPr>
        <w:pStyle w:val="31"/>
        <w:jc w:val="center"/>
        <w:rPr>
          <w:rFonts w:ascii="Tahoma" w:eastAsia="Times New Roman" w:hAnsi="Tahoma" w:cs="Tahoma"/>
          <w:b/>
          <w:bCs/>
          <w:color w:val="auto"/>
          <w:sz w:val="22"/>
          <w:szCs w:val="22"/>
        </w:rPr>
      </w:pPr>
    </w:p>
    <w:p w14:paraId="1159EFF1" w14:textId="77777777" w:rsidR="00A82EF3" w:rsidRDefault="00A82EF3" w:rsidP="00C3190A">
      <w:pPr>
        <w:pStyle w:val="31"/>
        <w:jc w:val="center"/>
        <w:rPr>
          <w:rFonts w:ascii="Tahoma" w:eastAsia="Times New Roman" w:hAnsi="Tahoma" w:cs="Tahoma"/>
          <w:b/>
          <w:bCs/>
          <w:color w:val="auto"/>
          <w:sz w:val="22"/>
          <w:szCs w:val="22"/>
        </w:rPr>
      </w:pPr>
    </w:p>
    <w:p w14:paraId="78466233" w14:textId="77777777" w:rsidR="00A82EF3" w:rsidRDefault="00A82EF3" w:rsidP="00C3190A">
      <w:pPr>
        <w:pStyle w:val="31"/>
        <w:jc w:val="center"/>
        <w:rPr>
          <w:rFonts w:ascii="Tahoma" w:eastAsia="Times New Roman" w:hAnsi="Tahoma" w:cs="Tahoma"/>
          <w:b/>
          <w:bCs/>
          <w:color w:val="auto"/>
          <w:sz w:val="22"/>
          <w:szCs w:val="22"/>
        </w:rPr>
      </w:pPr>
    </w:p>
    <w:p w14:paraId="6C169F51" w14:textId="77777777" w:rsidR="00A82EF3" w:rsidRDefault="00A82EF3" w:rsidP="00C3190A">
      <w:pPr>
        <w:pStyle w:val="31"/>
        <w:jc w:val="center"/>
        <w:rPr>
          <w:rFonts w:ascii="Tahoma" w:eastAsia="Times New Roman" w:hAnsi="Tahoma" w:cs="Tahoma"/>
          <w:b/>
          <w:bCs/>
          <w:color w:val="auto"/>
          <w:sz w:val="22"/>
          <w:szCs w:val="22"/>
        </w:rPr>
      </w:pPr>
    </w:p>
    <w:p w14:paraId="2C52BABD" w14:textId="77777777" w:rsidR="00A82EF3" w:rsidRDefault="00A82EF3" w:rsidP="00C3190A">
      <w:pPr>
        <w:pStyle w:val="31"/>
        <w:jc w:val="center"/>
        <w:rPr>
          <w:rFonts w:ascii="Tahoma" w:eastAsia="Times New Roman" w:hAnsi="Tahoma" w:cs="Tahoma"/>
          <w:b/>
          <w:bCs/>
          <w:color w:val="auto"/>
          <w:sz w:val="22"/>
          <w:szCs w:val="22"/>
        </w:rPr>
      </w:pPr>
    </w:p>
    <w:p w14:paraId="44912007" w14:textId="77777777" w:rsidR="00A82EF3" w:rsidRDefault="00A82EF3" w:rsidP="00C3190A">
      <w:pPr>
        <w:pStyle w:val="31"/>
        <w:jc w:val="center"/>
        <w:rPr>
          <w:rFonts w:ascii="Tahoma" w:eastAsia="Times New Roman" w:hAnsi="Tahoma" w:cs="Tahoma"/>
          <w:b/>
          <w:bCs/>
          <w:color w:val="auto"/>
          <w:sz w:val="22"/>
          <w:szCs w:val="22"/>
        </w:rPr>
      </w:pPr>
    </w:p>
    <w:p w14:paraId="5316B3C5" w14:textId="77777777" w:rsidR="00A82EF3" w:rsidRDefault="00A82EF3" w:rsidP="00C3190A">
      <w:pPr>
        <w:pStyle w:val="31"/>
        <w:jc w:val="center"/>
        <w:rPr>
          <w:rFonts w:ascii="Tahoma" w:eastAsia="Times New Roman" w:hAnsi="Tahoma" w:cs="Tahoma"/>
          <w:b/>
          <w:bCs/>
          <w:color w:val="auto"/>
          <w:sz w:val="22"/>
          <w:szCs w:val="22"/>
        </w:rPr>
      </w:pPr>
    </w:p>
    <w:p w14:paraId="5344FA75" w14:textId="77777777" w:rsidR="00A82EF3" w:rsidRDefault="00A82EF3" w:rsidP="00C3190A">
      <w:pPr>
        <w:pStyle w:val="31"/>
        <w:jc w:val="center"/>
        <w:rPr>
          <w:rFonts w:ascii="Tahoma" w:eastAsia="Times New Roman" w:hAnsi="Tahoma" w:cs="Tahoma"/>
          <w:b/>
          <w:bCs/>
          <w:color w:val="auto"/>
          <w:sz w:val="22"/>
          <w:szCs w:val="22"/>
        </w:rPr>
      </w:pPr>
    </w:p>
    <w:p w14:paraId="235721EE" w14:textId="02F0BF70" w:rsidR="00A82EF3" w:rsidRDefault="00A82EF3" w:rsidP="00C3190A">
      <w:pPr>
        <w:pStyle w:val="31"/>
        <w:jc w:val="center"/>
        <w:rPr>
          <w:rFonts w:ascii="Tahoma" w:eastAsia="Times New Roman" w:hAnsi="Tahoma" w:cs="Tahoma"/>
          <w:b/>
          <w:bCs/>
          <w:color w:val="auto"/>
          <w:sz w:val="22"/>
          <w:szCs w:val="22"/>
        </w:rPr>
      </w:pPr>
    </w:p>
    <w:p w14:paraId="68ECCB15" w14:textId="30622EE4" w:rsidR="005F7973" w:rsidRDefault="005F7973" w:rsidP="005F7973"/>
    <w:p w14:paraId="41ADBEA3" w14:textId="1B64884F" w:rsidR="005F7973" w:rsidRDefault="005F7973" w:rsidP="005F7973"/>
    <w:p w14:paraId="7ACDF638" w14:textId="106F896B" w:rsidR="005F7973" w:rsidRDefault="005F7973" w:rsidP="005F7973"/>
    <w:p w14:paraId="21F77882" w14:textId="246AF67B" w:rsidR="00471EA5" w:rsidRDefault="00471EA5" w:rsidP="005F7973"/>
    <w:p w14:paraId="367E8781" w14:textId="732D22F5" w:rsidR="00471EA5" w:rsidRDefault="00471EA5" w:rsidP="005F7973"/>
    <w:p w14:paraId="25A2FFD3" w14:textId="496804CA" w:rsidR="00471EA5" w:rsidRDefault="00471EA5" w:rsidP="005F7973"/>
    <w:p w14:paraId="368C9E63" w14:textId="7BD03A69" w:rsidR="00471EA5" w:rsidRDefault="00471EA5" w:rsidP="005F7973"/>
    <w:p w14:paraId="7E5DB9F6" w14:textId="7FF0B83E" w:rsidR="003B475F" w:rsidRDefault="003B475F" w:rsidP="005F7973"/>
    <w:p w14:paraId="50D91CF5" w14:textId="587F212A" w:rsidR="003B475F" w:rsidRDefault="003B475F" w:rsidP="005F7973"/>
    <w:p w14:paraId="20282E76" w14:textId="106B62F3" w:rsidR="003B475F" w:rsidRDefault="003B475F" w:rsidP="005F7973"/>
    <w:p w14:paraId="02BFCC23" w14:textId="77777777" w:rsidR="003B475F" w:rsidRDefault="003B475F" w:rsidP="005F7973"/>
    <w:p w14:paraId="6BE0493F" w14:textId="77777777" w:rsidR="00A91CEB" w:rsidRDefault="00A91CEB" w:rsidP="005F7973"/>
    <w:p w14:paraId="362383CF" w14:textId="1B7C1E98" w:rsidR="005F7973" w:rsidRDefault="005F7973" w:rsidP="005F7973"/>
    <w:p w14:paraId="10866291" w14:textId="0836AA61" w:rsidR="00C3190A" w:rsidRPr="009F4AE9" w:rsidRDefault="00C3190A" w:rsidP="00C3190A">
      <w:pPr>
        <w:pStyle w:val="31"/>
        <w:jc w:val="center"/>
        <w:rPr>
          <w:rFonts w:ascii="Tahoma" w:hAnsi="Tahoma" w:cs="Tahoma"/>
          <w:b/>
          <w:sz w:val="22"/>
          <w:szCs w:val="22"/>
        </w:rPr>
      </w:pPr>
      <w:r w:rsidRPr="009F4AE9">
        <w:rPr>
          <w:rFonts w:ascii="Tahoma" w:eastAsia="Times New Roman" w:hAnsi="Tahoma" w:cs="Tahoma"/>
          <w:b/>
          <w:bCs/>
          <w:color w:val="auto"/>
          <w:sz w:val="22"/>
          <w:szCs w:val="22"/>
        </w:rPr>
        <w:t xml:space="preserve">Раздел 4. </w:t>
      </w:r>
      <w:bookmarkEnd w:id="64"/>
      <w:bookmarkEnd w:id="65"/>
      <w:bookmarkEnd w:id="66"/>
      <w:r w:rsidRPr="009F4AE9">
        <w:rPr>
          <w:rFonts w:ascii="Tahoma" w:hAnsi="Tahoma" w:cs="Tahoma"/>
          <w:b/>
          <w:color w:val="auto"/>
          <w:sz w:val="22"/>
          <w:szCs w:val="22"/>
        </w:rPr>
        <w:t>Матрица оценки предложений</w:t>
      </w:r>
      <w:bookmarkEnd w:id="67"/>
    </w:p>
    <w:p w14:paraId="0E801D96" w14:textId="77777777" w:rsidR="00C3190A" w:rsidRPr="009F4AE9" w:rsidRDefault="00C3190A" w:rsidP="00C3190A">
      <w:pPr>
        <w:rPr>
          <w:rFonts w:ascii="Tahoma" w:hAnsi="Tahoma" w:cs="Tahoma"/>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701"/>
        <w:gridCol w:w="1842"/>
        <w:gridCol w:w="5670"/>
      </w:tblGrid>
      <w:tr w:rsidR="00C3190A" w:rsidRPr="009F4AE9" w14:paraId="6E65303A" w14:textId="77777777" w:rsidTr="001E6C13">
        <w:tc>
          <w:tcPr>
            <w:tcW w:w="426" w:type="dxa"/>
            <w:tcBorders>
              <w:top w:val="single" w:sz="4" w:space="0" w:color="auto"/>
              <w:left w:val="single" w:sz="4" w:space="0" w:color="auto"/>
              <w:bottom w:val="single" w:sz="4" w:space="0" w:color="auto"/>
              <w:right w:val="single" w:sz="4" w:space="0" w:color="auto"/>
            </w:tcBorders>
            <w:hideMark/>
          </w:tcPr>
          <w:p w14:paraId="63FBACDA" w14:textId="77777777" w:rsidR="00C3190A" w:rsidRPr="009F4AE9" w:rsidRDefault="00C3190A" w:rsidP="001E6C13">
            <w:pPr>
              <w:spacing w:after="0" w:line="240" w:lineRule="auto"/>
              <w:rPr>
                <w:rFonts w:ascii="Tahoma" w:hAnsi="Tahoma" w:cs="Tahoma"/>
              </w:rPr>
            </w:pPr>
            <w:r w:rsidRPr="009F4AE9">
              <w:rPr>
                <w:rFonts w:ascii="Tahoma" w:hAnsi="Tahoma" w:cs="Tahoma"/>
              </w:rPr>
              <w:t>№</w:t>
            </w:r>
          </w:p>
        </w:tc>
        <w:tc>
          <w:tcPr>
            <w:tcW w:w="1701" w:type="dxa"/>
            <w:tcBorders>
              <w:top w:val="single" w:sz="4" w:space="0" w:color="auto"/>
              <w:left w:val="single" w:sz="4" w:space="0" w:color="auto"/>
              <w:bottom w:val="single" w:sz="4" w:space="0" w:color="auto"/>
              <w:right w:val="single" w:sz="4" w:space="0" w:color="auto"/>
            </w:tcBorders>
            <w:hideMark/>
          </w:tcPr>
          <w:p w14:paraId="49230B39"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Критерий оценки</w:t>
            </w:r>
          </w:p>
        </w:tc>
        <w:tc>
          <w:tcPr>
            <w:tcW w:w="1842" w:type="dxa"/>
            <w:tcBorders>
              <w:top w:val="single" w:sz="4" w:space="0" w:color="auto"/>
              <w:left w:val="single" w:sz="4" w:space="0" w:color="auto"/>
              <w:bottom w:val="single" w:sz="4" w:space="0" w:color="auto"/>
              <w:right w:val="single" w:sz="4" w:space="0" w:color="auto"/>
            </w:tcBorders>
            <w:hideMark/>
          </w:tcPr>
          <w:p w14:paraId="6072765A"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Относительный вес, %</w:t>
            </w:r>
          </w:p>
        </w:tc>
        <w:tc>
          <w:tcPr>
            <w:tcW w:w="5670" w:type="dxa"/>
            <w:tcBorders>
              <w:top w:val="single" w:sz="4" w:space="0" w:color="auto"/>
              <w:left w:val="single" w:sz="4" w:space="0" w:color="auto"/>
              <w:bottom w:val="single" w:sz="4" w:space="0" w:color="auto"/>
              <w:right w:val="single" w:sz="4" w:space="0" w:color="auto"/>
            </w:tcBorders>
            <w:hideMark/>
          </w:tcPr>
          <w:p w14:paraId="22334313"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 xml:space="preserve">Описание правил оценки </w:t>
            </w:r>
          </w:p>
          <w:p w14:paraId="23A0E45B"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Балльная оценка не применяется.</w:t>
            </w:r>
          </w:p>
        </w:tc>
      </w:tr>
      <w:tr w:rsidR="00C3190A" w:rsidRPr="009F4AE9" w14:paraId="13536F36" w14:textId="77777777" w:rsidTr="001E6C13">
        <w:tc>
          <w:tcPr>
            <w:tcW w:w="426" w:type="dxa"/>
            <w:tcBorders>
              <w:top w:val="single" w:sz="4" w:space="0" w:color="auto"/>
              <w:left w:val="single" w:sz="4" w:space="0" w:color="auto"/>
              <w:bottom w:val="single" w:sz="4" w:space="0" w:color="auto"/>
              <w:right w:val="single" w:sz="4" w:space="0" w:color="auto"/>
            </w:tcBorders>
            <w:hideMark/>
          </w:tcPr>
          <w:p w14:paraId="3AF8119D" w14:textId="77777777" w:rsidR="00C3190A" w:rsidRPr="009F4AE9" w:rsidRDefault="00C3190A" w:rsidP="001E6C13">
            <w:pPr>
              <w:spacing w:after="0" w:line="240" w:lineRule="auto"/>
              <w:rPr>
                <w:rFonts w:ascii="Tahoma" w:hAnsi="Tahoma" w:cs="Tahoma"/>
              </w:rPr>
            </w:pPr>
            <w:r w:rsidRPr="009F4AE9">
              <w:rPr>
                <w:rFonts w:ascii="Tahoma" w:hAnsi="Tahoma" w:cs="Tahoma"/>
              </w:rPr>
              <w:t>1</w:t>
            </w:r>
          </w:p>
        </w:tc>
        <w:tc>
          <w:tcPr>
            <w:tcW w:w="1701" w:type="dxa"/>
            <w:tcBorders>
              <w:top w:val="single" w:sz="4" w:space="0" w:color="auto"/>
              <w:left w:val="single" w:sz="4" w:space="0" w:color="auto"/>
              <w:bottom w:val="single" w:sz="4" w:space="0" w:color="auto"/>
              <w:right w:val="single" w:sz="4" w:space="0" w:color="auto"/>
            </w:tcBorders>
            <w:hideMark/>
          </w:tcPr>
          <w:p w14:paraId="59C88747" w14:textId="77777777" w:rsidR="00C3190A" w:rsidRPr="009F4AE9" w:rsidRDefault="00C3190A" w:rsidP="001E6C13">
            <w:pPr>
              <w:spacing w:after="0" w:line="240" w:lineRule="auto"/>
              <w:rPr>
                <w:rFonts w:ascii="Tahoma" w:hAnsi="Tahoma" w:cs="Tahoma"/>
              </w:rPr>
            </w:pPr>
            <w:r w:rsidRPr="009F4AE9">
              <w:rPr>
                <w:rFonts w:ascii="Tahoma" w:hAnsi="Tahoma" w:cs="Tahoma"/>
              </w:rPr>
              <w:t>Ценовое предложение</w:t>
            </w:r>
          </w:p>
        </w:tc>
        <w:tc>
          <w:tcPr>
            <w:tcW w:w="1842" w:type="dxa"/>
            <w:tcBorders>
              <w:top w:val="single" w:sz="4" w:space="0" w:color="auto"/>
              <w:left w:val="single" w:sz="4" w:space="0" w:color="auto"/>
              <w:bottom w:val="single" w:sz="4" w:space="0" w:color="auto"/>
              <w:right w:val="single" w:sz="4" w:space="0" w:color="auto"/>
            </w:tcBorders>
            <w:hideMark/>
          </w:tcPr>
          <w:p w14:paraId="7CFAA76D" w14:textId="77777777" w:rsidR="00C3190A" w:rsidRPr="009F4AE9" w:rsidRDefault="00C3190A" w:rsidP="001E6C13">
            <w:pPr>
              <w:spacing w:after="0" w:line="240" w:lineRule="auto"/>
              <w:rPr>
                <w:rFonts w:ascii="Tahoma" w:hAnsi="Tahoma" w:cs="Tahoma"/>
              </w:rPr>
            </w:pPr>
            <w:r w:rsidRPr="009F4AE9">
              <w:rPr>
                <w:rFonts w:ascii="Tahoma" w:hAnsi="Tahoma" w:cs="Tahoma"/>
                <w:lang w:val="en-US"/>
              </w:rPr>
              <w:t>[</w:t>
            </w:r>
            <w:r w:rsidRPr="009F4AE9">
              <w:rPr>
                <w:rFonts w:ascii="Tahoma" w:hAnsi="Tahoma" w:cs="Tahoma"/>
              </w:rPr>
              <w:t>100</w:t>
            </w:r>
            <w:r w:rsidRPr="009F4AE9">
              <w:rPr>
                <w:rFonts w:ascii="Tahoma" w:hAnsi="Tahoma" w:cs="Tahoma"/>
                <w:lang w:val="en-US"/>
              </w:rPr>
              <w:t>]</w:t>
            </w:r>
            <w:r w:rsidRPr="009F4AE9">
              <w:rPr>
                <w:rFonts w:ascii="Tahoma" w:hAnsi="Tahoma" w:cs="Tahoma"/>
              </w:rPr>
              <w:t>%</w:t>
            </w:r>
          </w:p>
        </w:tc>
        <w:tc>
          <w:tcPr>
            <w:tcW w:w="5670" w:type="dxa"/>
            <w:tcBorders>
              <w:top w:val="single" w:sz="4" w:space="0" w:color="auto"/>
              <w:left w:val="single" w:sz="4" w:space="0" w:color="auto"/>
              <w:bottom w:val="single" w:sz="4" w:space="0" w:color="auto"/>
              <w:right w:val="single" w:sz="4" w:space="0" w:color="auto"/>
            </w:tcBorders>
            <w:hideMark/>
          </w:tcPr>
          <w:p w14:paraId="36F5EB5F" w14:textId="77777777" w:rsidR="00C3190A" w:rsidRPr="009F4AE9" w:rsidRDefault="00C3190A" w:rsidP="001E6C13">
            <w:pPr>
              <w:spacing w:after="0" w:line="240" w:lineRule="auto"/>
              <w:rPr>
                <w:rFonts w:ascii="Tahoma" w:hAnsi="Tahoma" w:cs="Tahoma"/>
              </w:rPr>
            </w:pPr>
            <w:r w:rsidRPr="009F4AE9">
              <w:rPr>
                <w:rFonts w:ascii="Tahoma" w:hAnsi="Tahoma" w:cs="Tahoma"/>
              </w:rPr>
              <w:t>Сравнивается ценовой показатель ТКП</w:t>
            </w:r>
          </w:p>
        </w:tc>
      </w:tr>
    </w:tbl>
    <w:p w14:paraId="02DE19FA" w14:textId="77777777" w:rsidR="00C3190A" w:rsidRPr="009F4AE9" w:rsidRDefault="00C3190A" w:rsidP="00C3190A">
      <w:pPr>
        <w:jc w:val="center"/>
        <w:rPr>
          <w:rFonts w:ascii="Tahoma" w:hAnsi="Tahoma" w:cs="Tahoma"/>
          <w:b/>
        </w:rPr>
      </w:pPr>
    </w:p>
    <w:p w14:paraId="1D973782" w14:textId="77777777" w:rsidR="00C3190A" w:rsidRPr="009F4AE9" w:rsidRDefault="00C3190A" w:rsidP="00C3190A">
      <w:pPr>
        <w:jc w:val="center"/>
        <w:rPr>
          <w:rFonts w:ascii="Tahoma" w:hAnsi="Tahoma" w:cs="Tahoma"/>
          <w:b/>
        </w:rPr>
      </w:pPr>
      <w:r w:rsidRPr="009F4AE9">
        <w:rPr>
          <w:rFonts w:ascii="Tahoma" w:hAnsi="Tahoma" w:cs="Tahoma"/>
          <w:b/>
        </w:rPr>
        <w:t>Методика расчета приведенной цены</w:t>
      </w:r>
    </w:p>
    <w:p w14:paraId="4D3925BC" w14:textId="77777777" w:rsidR="00C3190A" w:rsidRPr="009F4AE9" w:rsidRDefault="00C3190A" w:rsidP="00C3190A">
      <w:pPr>
        <w:jc w:val="both"/>
        <w:rPr>
          <w:rFonts w:ascii="Tahoma" w:hAnsi="Tahoma" w:cs="Tahoma"/>
        </w:rPr>
      </w:pPr>
      <w:r w:rsidRPr="009F4AE9">
        <w:rPr>
          <w:rFonts w:ascii="Tahoma" w:hAnsi="Tahoma" w:cs="Tahoma"/>
          <w:b/>
        </w:rPr>
        <w:t>Приведенная цена (ПЦ)</w:t>
      </w:r>
      <w:r w:rsidRPr="009F4AE9">
        <w:rPr>
          <w:rFonts w:ascii="Tahoma" w:hAnsi="Tahoma" w:cs="Tahoma"/>
        </w:rPr>
        <w:t xml:space="preserve"> рассчитывается как текущая (дисконтированная) стоимость Коммерческого предложения, приведенная к Дате приведения. </w:t>
      </w:r>
    </w:p>
    <w:p w14:paraId="24696DEC" w14:textId="77777777" w:rsidR="00C3190A" w:rsidRPr="009F4AE9" w:rsidRDefault="00C3190A" w:rsidP="00C3190A">
      <w:pPr>
        <w:jc w:val="both"/>
        <w:rPr>
          <w:rFonts w:ascii="Tahoma" w:hAnsi="Tahoma" w:cs="Tahoma"/>
        </w:rPr>
      </w:pPr>
      <m:oMathPara>
        <m:oMath>
          <m:r>
            <m:rPr>
              <m:sty m:val="bi"/>
            </m:rPr>
            <w:rPr>
              <w:rFonts w:ascii="Cambria Math" w:hAnsi="Cambria Math" w:cs="Tahoma"/>
            </w:rPr>
            <m:t>ПЦ</m:t>
          </m:r>
          <m:r>
            <w:rPr>
              <w:rFonts w:ascii="Cambria Math" w:hAnsi="Cambria Math" w:cs="Tahoma"/>
            </w:rPr>
            <m:t>=</m:t>
          </m:r>
          <m:nary>
            <m:naryPr>
              <m:chr m:val="∑"/>
              <m:limLoc m:val="undOvr"/>
              <m:ctrlPr>
                <w:rPr>
                  <w:rFonts w:ascii="Cambria Math" w:hAnsi="Cambria Math" w:cs="Tahoma"/>
                  <w:i/>
                </w:rPr>
              </m:ctrlPr>
            </m:naryPr>
            <m:sub>
              <m:r>
                <w:rPr>
                  <w:rFonts w:ascii="Cambria Math" w:hAnsi="Cambria Math" w:cs="Tahoma"/>
                  <w:lang w:val="en-US"/>
                </w:rPr>
                <m:t>i</m:t>
              </m:r>
              <m:r>
                <w:rPr>
                  <w:rFonts w:ascii="Cambria Math" w:hAnsi="Cambria Math" w:cs="Tahoma"/>
                </w:rPr>
                <m:t>=1</m:t>
              </m:r>
            </m:sub>
            <m:sup>
              <m:r>
                <w:rPr>
                  <w:rFonts w:ascii="Cambria Math" w:hAnsi="Cambria Math" w:cs="Tahoma"/>
                </w:rPr>
                <m:t>n</m:t>
              </m:r>
            </m:sup>
            <m:e>
              <m:f>
                <m:fPr>
                  <m:ctrlPr>
                    <w:rPr>
                      <w:rFonts w:ascii="Cambria Math" w:hAnsi="Cambria Math" w:cs="Tahoma"/>
                      <w:i/>
                    </w:rPr>
                  </m:ctrlPr>
                </m:fPr>
                <m:num>
                  <m:sSub>
                    <m:sSubPr>
                      <m:ctrlPr>
                        <w:rPr>
                          <w:rFonts w:ascii="Cambria Math" w:hAnsi="Cambria Math" w:cs="Tahoma"/>
                          <w:i/>
                        </w:rPr>
                      </m:ctrlPr>
                    </m:sSubPr>
                    <m:e>
                      <m:r>
                        <w:rPr>
                          <w:rFonts w:ascii="Cambria Math" w:hAnsi="Cambria Math" w:cs="Tahoma"/>
                        </w:rPr>
                        <m:t>Денежные затраты</m:t>
                      </m:r>
                    </m:e>
                    <m:sub>
                      <m:r>
                        <w:rPr>
                          <w:rFonts w:ascii="Cambria Math" w:hAnsi="Cambria Math" w:cs="Tahoma"/>
                          <w:lang w:val="en-US"/>
                        </w:rPr>
                        <m:t>i</m:t>
                      </m:r>
                    </m:sub>
                  </m:sSub>
                </m:num>
                <m:den>
                  <m:sSup>
                    <m:sSupPr>
                      <m:ctrlPr>
                        <w:rPr>
                          <w:rFonts w:ascii="Cambria Math" w:hAnsi="Cambria Math" w:cs="Tahoma"/>
                          <w:i/>
                        </w:rPr>
                      </m:ctrlPr>
                    </m:sSupPr>
                    <m:e>
                      <m:d>
                        <m:dPr>
                          <m:ctrlPr>
                            <w:rPr>
                              <w:rFonts w:ascii="Cambria Math" w:hAnsi="Cambria Math" w:cs="Tahoma"/>
                              <w:i/>
                            </w:rPr>
                          </m:ctrlPr>
                        </m:dPr>
                        <m:e>
                          <m:r>
                            <w:rPr>
                              <w:rFonts w:ascii="Cambria Math" w:hAnsi="Cambria Math" w:cs="Tahoma"/>
                            </w:rPr>
                            <m:t>1+</m:t>
                          </m:r>
                          <m:sSub>
                            <m:sSubPr>
                              <m:ctrlPr>
                                <w:rPr>
                                  <w:rFonts w:ascii="Cambria Math" w:hAnsi="Cambria Math" w:cs="Tahoma"/>
                                  <w:i/>
                                </w:rPr>
                              </m:ctrlPr>
                            </m:sSubPr>
                            <m:e>
                              <m:r>
                                <w:rPr>
                                  <w:rFonts w:ascii="Cambria Math" w:hAnsi="Cambria Math" w:cs="Tahoma"/>
                                </w:rPr>
                                <m:t>R</m:t>
                              </m:r>
                            </m:e>
                            <m:sub>
                              <m:r>
                                <w:rPr>
                                  <w:rFonts w:ascii="Cambria Math" w:hAnsi="Cambria Math" w:cs="Tahoma"/>
                                  <w:lang w:val="en-US"/>
                                </w:rPr>
                                <m:t>i</m:t>
                              </m:r>
                            </m:sub>
                          </m:sSub>
                        </m:e>
                      </m:d>
                    </m:e>
                    <m:sup>
                      <m:f>
                        <m:fPr>
                          <m:ctrlPr>
                            <w:rPr>
                              <w:rFonts w:ascii="Cambria Math" w:hAnsi="Cambria Math" w:cs="Tahoma"/>
                              <w:i/>
                            </w:rPr>
                          </m:ctrlPr>
                        </m:fPr>
                        <m:num>
                          <m:sSub>
                            <m:sSubPr>
                              <m:ctrlPr>
                                <w:rPr>
                                  <w:rFonts w:ascii="Cambria Math" w:hAnsi="Cambria Math" w:cs="Tahoma"/>
                                  <w:i/>
                                </w:rPr>
                              </m:ctrlPr>
                            </m:sSubPr>
                            <m:e>
                              <m:r>
                                <w:rPr>
                                  <w:rFonts w:ascii="Cambria Math" w:hAnsi="Cambria Math" w:cs="Tahoma"/>
                                </w:rPr>
                                <m:t>(Дата</m:t>
                              </m:r>
                            </m:e>
                            <m:sub>
                              <m:r>
                                <w:rPr>
                                  <w:rFonts w:ascii="Cambria Math" w:hAnsi="Cambria Math" w:cs="Tahoma"/>
                                  <w:lang w:val="en-US"/>
                                </w:rPr>
                                <m:t>i</m:t>
                              </m:r>
                            </m:sub>
                          </m:sSub>
                          <m:r>
                            <w:rPr>
                              <w:rFonts w:ascii="Cambria Math" w:hAnsi="Cambria Math" w:cs="Tahoma"/>
                            </w:rPr>
                            <m:t>-Дата приведения)</m:t>
                          </m:r>
                        </m:num>
                        <m:den>
                          <m:r>
                            <w:rPr>
                              <w:rFonts w:ascii="Cambria Math" w:hAnsi="Cambria Math" w:cs="Tahoma"/>
                            </w:rPr>
                            <m:t>365</m:t>
                          </m:r>
                        </m:den>
                      </m:f>
                    </m:sup>
                  </m:sSup>
                </m:den>
              </m:f>
            </m:e>
          </m:nary>
          <m:r>
            <w:rPr>
              <w:rFonts w:ascii="Cambria Math" w:hAnsi="Cambria Math" w:cs="Tahoma"/>
            </w:rPr>
            <m:t>, где</m:t>
          </m:r>
        </m:oMath>
      </m:oMathPara>
    </w:p>
    <w:p w14:paraId="7BAABB4A" w14:textId="77777777" w:rsidR="00C3190A" w:rsidRPr="009F4AE9" w:rsidRDefault="00C3190A" w:rsidP="00C3190A">
      <w:pPr>
        <w:spacing w:after="120"/>
        <w:jc w:val="both"/>
        <w:rPr>
          <w:rFonts w:ascii="Tahoma" w:hAnsi="Tahoma" w:cs="Tahoma"/>
        </w:rPr>
      </w:pPr>
      <w:r w:rsidRPr="009F4AE9">
        <w:rPr>
          <w:rFonts w:ascii="Tahoma" w:hAnsi="Tahoma" w:cs="Tahoma"/>
          <w:b/>
        </w:rPr>
        <w:t>Денежные затраты</w:t>
      </w:r>
      <w:r w:rsidRPr="009F4AE9">
        <w:rPr>
          <w:rFonts w:ascii="Tahoma" w:hAnsi="Tahoma" w:cs="Tahoma"/>
          <w:b/>
          <w:vertAlign w:val="subscript"/>
          <w:lang w:val="en-US"/>
        </w:rPr>
        <w:t>i</w:t>
      </w:r>
      <w:r w:rsidRPr="009F4AE9">
        <w:rPr>
          <w:rFonts w:ascii="Tahoma" w:hAnsi="Tahoma" w:cs="Tahoma"/>
        </w:rPr>
        <w:t xml:space="preserve"> – </w:t>
      </w:r>
      <w:r w:rsidRPr="009F4AE9">
        <w:rPr>
          <w:rFonts w:ascii="Tahoma" w:hAnsi="Tahoma" w:cs="Tahoma"/>
          <w:i/>
        </w:rPr>
        <w:t>i-</w:t>
      </w:r>
      <w:r w:rsidRPr="009F4AE9">
        <w:rPr>
          <w:rFonts w:ascii="Tahoma" w:hAnsi="Tahoma" w:cs="Tahoma"/>
        </w:rPr>
        <w:t>ый отток денежных средств, связанный с приобретением Продукции, включающий в себя:</w:t>
      </w:r>
    </w:p>
    <w:p w14:paraId="5FE00DCD" w14:textId="77777777" w:rsidR="00C3190A" w:rsidRPr="009F4AE9" w:rsidRDefault="00C3190A" w:rsidP="00283B6C">
      <w:pPr>
        <w:numPr>
          <w:ilvl w:val="0"/>
          <w:numId w:val="9"/>
        </w:numPr>
        <w:spacing w:after="120"/>
        <w:jc w:val="both"/>
        <w:rPr>
          <w:rFonts w:ascii="Tahoma" w:hAnsi="Tahoma" w:cs="Tahoma"/>
        </w:rPr>
      </w:pPr>
      <w:r w:rsidRPr="009F4AE9">
        <w:rPr>
          <w:rFonts w:ascii="Tahoma" w:hAnsi="Tahoma" w:cs="Tahoma"/>
        </w:rPr>
        <w:t xml:space="preserve">платежи, совершаемые непосредственно в адрес Поставщика, его агента или иного уполномоченного лица (например, условия оплаты); </w:t>
      </w:r>
    </w:p>
    <w:p w14:paraId="317E5E7F" w14:textId="77777777" w:rsidR="00C3190A" w:rsidRPr="009F4AE9" w:rsidRDefault="00C3190A" w:rsidP="00283B6C">
      <w:pPr>
        <w:numPr>
          <w:ilvl w:val="0"/>
          <w:numId w:val="9"/>
        </w:numPr>
        <w:spacing w:after="120"/>
        <w:jc w:val="both"/>
        <w:rPr>
          <w:rFonts w:ascii="Tahoma" w:hAnsi="Tahoma" w:cs="Tahoma"/>
        </w:rPr>
      </w:pPr>
      <w:r w:rsidRPr="009F4AE9">
        <w:rPr>
          <w:rFonts w:ascii="Tahoma" w:hAnsi="Tahoma" w:cs="Tahoma"/>
        </w:rPr>
        <w:t>денежные затраты на транспортировку до базиса поставки (включая затраты на транспортировку, хранение, перевалку, таможенное оформление и прочие).</w:t>
      </w:r>
    </w:p>
    <w:p w14:paraId="57FBECA0" w14:textId="77777777" w:rsidR="00C3190A" w:rsidRPr="009F4AE9" w:rsidRDefault="00C3190A" w:rsidP="00C3190A">
      <w:pPr>
        <w:spacing w:after="120"/>
        <w:jc w:val="both"/>
        <w:rPr>
          <w:rFonts w:ascii="Tahoma" w:hAnsi="Tahoma" w:cs="Tahoma"/>
        </w:rPr>
      </w:pPr>
      <w:r w:rsidRPr="009F4AE9">
        <w:rPr>
          <w:rFonts w:ascii="Tahoma" w:hAnsi="Tahoma" w:cs="Tahoma"/>
          <w:b/>
          <w:i/>
        </w:rPr>
        <w:t>R</w:t>
      </w:r>
      <w:r w:rsidRPr="009F4AE9">
        <w:rPr>
          <w:rFonts w:ascii="Tahoma" w:hAnsi="Tahoma" w:cs="Tahoma"/>
          <w:i/>
          <w:vertAlign w:val="subscript"/>
          <w:lang w:val="en-US"/>
        </w:rPr>
        <w:t>i</w:t>
      </w:r>
      <w:r w:rsidRPr="009F4AE9">
        <w:rPr>
          <w:rFonts w:ascii="Tahoma" w:hAnsi="Tahoma" w:cs="Tahoma"/>
        </w:rPr>
        <w:t xml:space="preserve"> – ставка дисконтирования в российских рублях, выраженная в процентах годовых и установленная для </w:t>
      </w:r>
      <w:r w:rsidRPr="009F4AE9">
        <w:rPr>
          <w:rFonts w:ascii="Tahoma" w:hAnsi="Tahoma" w:cs="Tahoma"/>
          <w:i/>
          <w:lang w:val="en-US"/>
        </w:rPr>
        <w:t>i</w:t>
      </w:r>
      <w:r w:rsidRPr="009F4AE9">
        <w:rPr>
          <w:rFonts w:ascii="Tahoma" w:hAnsi="Tahoma" w:cs="Tahoma"/>
        </w:rPr>
        <w:t>-ого оттока денежных средств в зависимости от срока отражения соответствующих расходов (рассчитываемая БЭФ);</w:t>
      </w:r>
    </w:p>
    <w:p w14:paraId="76B1A2B1" w14:textId="77777777" w:rsidR="00C3190A" w:rsidRPr="009F4AE9" w:rsidRDefault="00C3190A" w:rsidP="00C3190A">
      <w:pPr>
        <w:spacing w:after="120"/>
        <w:jc w:val="both"/>
        <w:rPr>
          <w:rFonts w:ascii="Tahoma" w:hAnsi="Tahoma" w:cs="Tahoma"/>
        </w:rPr>
      </w:pPr>
      <w:r w:rsidRPr="009F4AE9">
        <w:rPr>
          <w:rFonts w:ascii="Tahoma" w:hAnsi="Tahoma" w:cs="Tahoma"/>
          <w:b/>
          <w:i/>
          <w:lang w:val="en-US"/>
        </w:rPr>
        <w:t>n</w:t>
      </w:r>
      <w:r w:rsidRPr="009F4AE9">
        <w:rPr>
          <w:rFonts w:ascii="Tahoma" w:hAnsi="Tahoma" w:cs="Tahoma"/>
          <w:i/>
        </w:rPr>
        <w:t xml:space="preserve"> </w:t>
      </w:r>
      <w:r w:rsidRPr="009F4AE9">
        <w:rPr>
          <w:rFonts w:ascii="Tahoma" w:hAnsi="Tahoma" w:cs="Tahoma"/>
        </w:rPr>
        <w:t>– общее количество оттоков денежных средств, участвующих в расчете;</w:t>
      </w:r>
    </w:p>
    <w:p w14:paraId="17BB6813" w14:textId="77777777" w:rsidR="00C3190A" w:rsidRPr="009F4AE9" w:rsidRDefault="00C3190A" w:rsidP="00C3190A">
      <w:pPr>
        <w:spacing w:after="120"/>
        <w:jc w:val="both"/>
        <w:rPr>
          <w:rFonts w:ascii="Tahoma" w:hAnsi="Tahoma" w:cs="Tahoma"/>
        </w:rPr>
      </w:pPr>
      <w:r w:rsidRPr="009F4AE9">
        <w:rPr>
          <w:rFonts w:ascii="Tahoma" w:hAnsi="Tahoma" w:cs="Tahoma"/>
          <w:b/>
          <w:i/>
          <w:lang w:val="en-US"/>
        </w:rPr>
        <w:t>i</w:t>
      </w:r>
      <w:r w:rsidRPr="009F4AE9">
        <w:rPr>
          <w:rFonts w:ascii="Tahoma" w:hAnsi="Tahoma" w:cs="Tahoma"/>
        </w:rPr>
        <w:t xml:space="preserve"> – </w:t>
      </w:r>
      <w:r w:rsidRPr="009F4AE9">
        <w:rPr>
          <w:rFonts w:ascii="Tahoma" w:hAnsi="Tahoma" w:cs="Tahoma"/>
          <w:i/>
          <w:lang w:val="en-US"/>
        </w:rPr>
        <w:t>i</w:t>
      </w:r>
      <w:r w:rsidRPr="009F4AE9">
        <w:rPr>
          <w:rFonts w:ascii="Tahoma" w:hAnsi="Tahoma" w:cs="Tahoma"/>
        </w:rPr>
        <w:t>-й отток денежных средств;</w:t>
      </w:r>
    </w:p>
    <w:p w14:paraId="0B94597A" w14:textId="77777777" w:rsidR="00C3190A" w:rsidRPr="009F4AE9" w:rsidRDefault="00C3190A" w:rsidP="00C3190A">
      <w:pPr>
        <w:spacing w:after="120"/>
        <w:jc w:val="both"/>
        <w:rPr>
          <w:rFonts w:ascii="Tahoma" w:hAnsi="Tahoma" w:cs="Tahoma"/>
        </w:rPr>
      </w:pPr>
      <w:r w:rsidRPr="009F4AE9">
        <w:rPr>
          <w:rFonts w:ascii="Tahoma" w:hAnsi="Tahoma" w:cs="Tahoma"/>
          <w:b/>
        </w:rPr>
        <w:t>Дата</w:t>
      </w:r>
      <w:r w:rsidRPr="009F4AE9">
        <w:rPr>
          <w:rFonts w:ascii="Tahoma" w:hAnsi="Tahoma" w:cs="Tahoma"/>
          <w:b/>
          <w:i/>
          <w:vertAlign w:val="subscript"/>
          <w:lang w:val="en-US"/>
        </w:rPr>
        <w:t>i</w:t>
      </w:r>
      <w:r w:rsidRPr="009F4AE9">
        <w:rPr>
          <w:rFonts w:ascii="Tahoma" w:hAnsi="Tahoma" w:cs="Tahoma"/>
        </w:rPr>
        <w:t xml:space="preserve"> – дата </w:t>
      </w:r>
      <w:r w:rsidRPr="009F4AE9">
        <w:rPr>
          <w:rFonts w:ascii="Tahoma" w:hAnsi="Tahoma" w:cs="Tahoma"/>
          <w:i/>
          <w:lang w:val="en-US"/>
        </w:rPr>
        <w:t>i</w:t>
      </w:r>
      <w:r w:rsidRPr="009F4AE9">
        <w:rPr>
          <w:rFonts w:ascii="Tahoma" w:hAnsi="Tahoma" w:cs="Tahoma"/>
        </w:rPr>
        <w:t>-ого оттока Денежных затрат;</w:t>
      </w:r>
    </w:p>
    <w:p w14:paraId="5539561D" w14:textId="0ADAE661" w:rsidR="00C3190A" w:rsidRPr="009F4AE9" w:rsidRDefault="00C3190A" w:rsidP="00C3190A">
      <w:pPr>
        <w:spacing w:after="120"/>
        <w:jc w:val="both"/>
        <w:rPr>
          <w:rFonts w:ascii="Tahoma" w:hAnsi="Tahoma" w:cs="Tahoma"/>
        </w:rPr>
      </w:pPr>
      <w:r w:rsidRPr="009F4AE9">
        <w:rPr>
          <w:rFonts w:ascii="Tahoma" w:hAnsi="Tahoma" w:cs="Tahoma"/>
          <w:b/>
        </w:rPr>
        <w:t>Дата приведения</w:t>
      </w:r>
      <w:r w:rsidRPr="009F4AE9">
        <w:rPr>
          <w:rFonts w:ascii="Tahoma" w:hAnsi="Tahoma" w:cs="Tahoma"/>
        </w:rPr>
        <w:t xml:space="preserve"> </w:t>
      </w:r>
      <w:r w:rsidR="00DF31B4">
        <w:rPr>
          <w:rFonts w:ascii="Tahoma" w:hAnsi="Tahoma" w:cs="Tahoma"/>
        </w:rPr>
        <w:t>–</w:t>
      </w:r>
      <w:r w:rsidRPr="009F4AE9">
        <w:rPr>
          <w:rFonts w:ascii="Tahoma" w:hAnsi="Tahoma" w:cs="Tahoma"/>
        </w:rPr>
        <w:t xml:space="preserve"> дата, к которой осуществляется приведение стоимости (например, дата предполагаемого совершения сделки по приобретению Продукции, либо иная дата). В случае сравнения в рамках Закупочной процедуры нескольких Коммерческих предложений, такая дата является единой для всех вариантов.</w:t>
      </w:r>
    </w:p>
    <w:p w14:paraId="13A98A9A" w14:textId="77777777" w:rsidR="00C3190A" w:rsidRPr="009F4AE9" w:rsidRDefault="00C3190A" w:rsidP="00C3190A">
      <w:pPr>
        <w:spacing w:after="120"/>
        <w:ind w:firstLine="708"/>
        <w:jc w:val="both"/>
        <w:rPr>
          <w:rFonts w:ascii="Tahoma" w:hAnsi="Tahoma" w:cs="Tahoma"/>
        </w:rPr>
      </w:pPr>
      <w:r w:rsidRPr="009F4AE9">
        <w:rPr>
          <w:rFonts w:ascii="Tahoma" w:hAnsi="Tahoma" w:cs="Tahoma"/>
        </w:rPr>
        <w:t>В случае сравнения Коммерческих предложений с различными базисами поставки, в расчете Приведенной цены необходимо учитывать соответствующие расходы на транспортировку, страхование, таможенное оформление и прочие. Расчет (оценка) таких расходов для включения их в расчет Приведенной цены осуществляется профильными подразделениями Компании.</w:t>
      </w:r>
    </w:p>
    <w:p w14:paraId="39BD1472" w14:textId="50BC72E2" w:rsidR="00C3190A" w:rsidRDefault="00C3190A" w:rsidP="005F7B83">
      <w:pPr>
        <w:spacing w:after="120"/>
        <w:ind w:firstLine="708"/>
        <w:jc w:val="both"/>
        <w:rPr>
          <w:rFonts w:ascii="Tahoma" w:hAnsi="Tahoma" w:cs="Tahoma"/>
        </w:rPr>
      </w:pPr>
      <w:r w:rsidRPr="009F4AE9">
        <w:rPr>
          <w:rFonts w:ascii="Tahoma" w:hAnsi="Tahoma" w:cs="Tahoma"/>
        </w:rPr>
        <w:t>Все составляющие формулы Приведенной цены должны быть выражены в одной валюте и без учета НДС.</w:t>
      </w:r>
      <w:bookmarkStart w:id="68" w:name="_Toc454813219"/>
    </w:p>
    <w:p w14:paraId="68901A98" w14:textId="65D80AA6" w:rsidR="009C526D" w:rsidRDefault="009C526D" w:rsidP="005F7B83">
      <w:pPr>
        <w:spacing w:after="120"/>
        <w:ind w:firstLine="708"/>
        <w:jc w:val="both"/>
        <w:rPr>
          <w:rFonts w:ascii="Tahoma" w:hAnsi="Tahoma" w:cs="Tahoma"/>
        </w:rPr>
      </w:pPr>
    </w:p>
    <w:p w14:paraId="2C1D6031" w14:textId="11EC8463" w:rsidR="009C526D" w:rsidRDefault="009C526D" w:rsidP="005F7B83">
      <w:pPr>
        <w:spacing w:after="120"/>
        <w:ind w:firstLine="708"/>
        <w:jc w:val="both"/>
        <w:rPr>
          <w:rFonts w:ascii="Tahoma" w:hAnsi="Tahoma" w:cs="Tahoma"/>
        </w:rPr>
      </w:pPr>
    </w:p>
    <w:p w14:paraId="399F7B45" w14:textId="77777777" w:rsidR="009C526D" w:rsidRPr="009F4AE9" w:rsidRDefault="009C526D" w:rsidP="005F7B83">
      <w:pPr>
        <w:spacing w:after="120"/>
        <w:ind w:firstLine="708"/>
        <w:jc w:val="both"/>
        <w:rPr>
          <w:rFonts w:ascii="Tahoma" w:eastAsia="Times New Roman" w:hAnsi="Tahoma" w:cs="Tahoma"/>
          <w:b/>
          <w:bCs/>
          <w:color w:val="000000" w:themeColor="text1"/>
          <w:lang w:eastAsia="ru-RU"/>
        </w:rPr>
      </w:pPr>
    </w:p>
    <w:p w14:paraId="03481B82" w14:textId="72B7CF86" w:rsidR="00A06BA3" w:rsidRDefault="00C3190A" w:rsidP="00C3190A">
      <w:pPr>
        <w:pStyle w:val="13"/>
        <w:spacing w:before="0" w:line="240" w:lineRule="auto"/>
        <w:jc w:val="center"/>
        <w:rPr>
          <w:rFonts w:ascii="Tahoma" w:eastAsia="Times New Roman" w:hAnsi="Tahoma" w:cs="Tahoma"/>
          <w:b/>
          <w:bCs/>
          <w:color w:val="000000" w:themeColor="text1"/>
          <w:sz w:val="22"/>
          <w:szCs w:val="22"/>
          <w:lang w:eastAsia="ru-RU"/>
        </w:rPr>
      </w:pPr>
      <w:bookmarkStart w:id="69" w:name="_Toc456089759"/>
      <w:bookmarkStart w:id="70" w:name="_Toc456254324"/>
      <w:bookmarkStart w:id="71" w:name="_Toc494195687"/>
      <w:r w:rsidRPr="00A06BA3">
        <w:rPr>
          <w:rFonts w:ascii="Tahoma" w:eastAsia="Times New Roman" w:hAnsi="Tahoma" w:cs="Tahoma"/>
          <w:b/>
          <w:bCs/>
          <w:color w:val="000000" w:themeColor="text1"/>
          <w:sz w:val="22"/>
          <w:szCs w:val="22"/>
          <w:lang w:eastAsia="ru-RU"/>
        </w:rPr>
        <w:t xml:space="preserve">Раздел 5. </w:t>
      </w:r>
      <w:r w:rsidR="00E5251E" w:rsidRPr="009F4AE9">
        <w:rPr>
          <w:rFonts w:ascii="Tahoma" w:eastAsia="Times New Roman" w:hAnsi="Tahoma" w:cs="Tahoma"/>
          <w:b/>
          <w:bCs/>
          <w:color w:val="000000" w:themeColor="text1"/>
          <w:sz w:val="22"/>
          <w:szCs w:val="22"/>
          <w:lang w:eastAsia="ru-RU"/>
        </w:rPr>
        <w:t>Проект договора</w:t>
      </w:r>
    </w:p>
    <w:p w14:paraId="10A12E7C" w14:textId="77777777" w:rsidR="009C526D" w:rsidRPr="009C526D" w:rsidRDefault="009C526D" w:rsidP="009C526D">
      <w:pPr>
        <w:rPr>
          <w:lang w:eastAsia="ru-RU"/>
        </w:rPr>
      </w:pPr>
    </w:p>
    <w:p w14:paraId="6F99DAB1" w14:textId="77777777" w:rsidR="00E5251E" w:rsidRPr="004B5A71" w:rsidRDefault="00E5251E" w:rsidP="0078073B">
      <w:pPr>
        <w:widowControl w:val="0"/>
        <w:spacing w:after="0" w:line="240" w:lineRule="auto"/>
        <w:jc w:val="center"/>
        <w:rPr>
          <w:rFonts w:ascii="Times New Roman" w:eastAsia="Times New Roman" w:hAnsi="Times New Roman" w:cs="Times New Roman"/>
          <w:b/>
          <w:bCs/>
          <w:sz w:val="24"/>
          <w:szCs w:val="24"/>
          <w:lang w:eastAsia="ru-RU"/>
        </w:rPr>
      </w:pPr>
      <w:r w:rsidRPr="004B5A71">
        <w:rPr>
          <w:rFonts w:ascii="Times New Roman" w:eastAsia="Times New Roman" w:hAnsi="Times New Roman" w:cs="Times New Roman"/>
          <w:b/>
          <w:bCs/>
          <w:sz w:val="24"/>
          <w:szCs w:val="24"/>
          <w:lang w:eastAsia="ru-RU"/>
        </w:rPr>
        <w:lastRenderedPageBreak/>
        <w:t>ДОГОВОР ПОСТАВКИ № ________</w:t>
      </w:r>
    </w:p>
    <w:p w14:paraId="7C67A3F8" w14:textId="77777777" w:rsidR="00E5251E" w:rsidRPr="004B5A71" w:rsidRDefault="00E5251E" w:rsidP="00E5251E">
      <w:pPr>
        <w:widowControl w:val="0"/>
        <w:spacing w:after="0" w:line="240" w:lineRule="auto"/>
        <w:jc w:val="both"/>
        <w:rPr>
          <w:rFonts w:ascii="Times New Roman" w:eastAsia="Times New Roman" w:hAnsi="Times New Roman" w:cs="Times New Roman"/>
          <w:sz w:val="24"/>
          <w:szCs w:val="24"/>
          <w:lang w:eastAsia="ru-RU"/>
        </w:rPr>
      </w:pPr>
    </w:p>
    <w:bookmarkEnd w:id="68"/>
    <w:bookmarkEnd w:id="69"/>
    <w:bookmarkEnd w:id="70"/>
    <w:bookmarkEnd w:id="71"/>
    <w:p w14:paraId="62EA06BC" w14:textId="77777777" w:rsidR="009C526D" w:rsidRPr="009C526D" w:rsidRDefault="009C526D" w:rsidP="009C526D">
      <w:pPr>
        <w:keepNext/>
        <w:tabs>
          <w:tab w:val="left" w:pos="0"/>
        </w:tabs>
        <w:suppressAutoHyphens/>
        <w:spacing w:after="0" w:line="240" w:lineRule="auto"/>
        <w:jc w:val="center"/>
        <w:rPr>
          <w:rFonts w:ascii="Tahoma" w:eastAsia="Tahoma" w:hAnsi="Tahoma" w:cs="Tahoma"/>
          <w:b/>
          <w:bCs/>
          <w:color w:val="2263A2"/>
          <w:sz w:val="28"/>
          <w:szCs w:val="28"/>
        </w:rPr>
      </w:pPr>
      <w:r w:rsidRPr="009C526D">
        <w:rPr>
          <w:rFonts w:ascii="Tahoma" w:eastAsia="Tahoma" w:hAnsi="Tahoma" w:cs="Tahoma"/>
          <w:b/>
          <w:bCs/>
          <w:sz w:val="28"/>
          <w:szCs w:val="28"/>
        </w:rPr>
        <w:t>Договор поставки</w:t>
      </w:r>
    </w:p>
    <w:p w14:paraId="471147D8" w14:textId="77777777" w:rsidR="009C526D" w:rsidRPr="009C526D" w:rsidRDefault="009C526D" w:rsidP="009C526D">
      <w:pPr>
        <w:keepNext/>
        <w:tabs>
          <w:tab w:val="left" w:pos="0"/>
        </w:tabs>
        <w:suppressAutoHyphens/>
        <w:spacing w:after="0" w:line="240" w:lineRule="auto"/>
        <w:jc w:val="center"/>
        <w:rPr>
          <w:rFonts w:ascii="Tahoma" w:eastAsia="Tahoma" w:hAnsi="Tahoma" w:cs="Tahoma"/>
          <w:b/>
          <w:bCs/>
          <w:color w:val="2263A2"/>
          <w:sz w:val="28"/>
          <w:szCs w:val="28"/>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07"/>
        <w:gridCol w:w="405"/>
        <w:gridCol w:w="286"/>
        <w:gridCol w:w="4419"/>
        <w:gridCol w:w="120"/>
      </w:tblGrid>
      <w:tr w:rsidR="009C526D" w:rsidRPr="009C526D" w14:paraId="128A0FDB" w14:textId="77777777" w:rsidTr="009C526D">
        <w:tc>
          <w:tcPr>
            <w:tcW w:w="4952" w:type="dxa"/>
            <w:gridSpan w:val="2"/>
          </w:tcPr>
          <w:p w14:paraId="7CFDF25F" w14:textId="77777777" w:rsidR="009C526D" w:rsidRPr="009C526D" w:rsidRDefault="009C526D" w:rsidP="009C526D">
            <w:pPr>
              <w:widowControl w:val="0"/>
              <w:autoSpaceDE w:val="0"/>
              <w:autoSpaceDN w:val="0"/>
              <w:adjustRightInd w:val="0"/>
              <w:spacing w:after="160" w:line="259" w:lineRule="auto"/>
              <w:ind w:left="-110" w:right="140"/>
              <w:rPr>
                <w:rFonts w:ascii="Tahoma" w:hAnsi="Tahoma" w:cs="Tahoma"/>
                <w:b/>
                <w:sz w:val="20"/>
              </w:rPr>
            </w:pPr>
            <w:r w:rsidRPr="009C526D">
              <w:rPr>
                <w:rFonts w:ascii="Tahoma" w:hAnsi="Tahoma" w:cs="Tahoma"/>
                <w:b/>
                <w:sz w:val="20"/>
              </w:rPr>
              <w:t>ПОСТАВЩИК</w:t>
            </w:r>
          </w:p>
          <w:p w14:paraId="35481C9A" w14:textId="77777777" w:rsidR="009C526D" w:rsidRPr="009C526D" w:rsidRDefault="009C526D" w:rsidP="009C526D">
            <w:pPr>
              <w:widowControl w:val="0"/>
              <w:autoSpaceDE w:val="0"/>
              <w:autoSpaceDN w:val="0"/>
              <w:adjustRightInd w:val="0"/>
              <w:spacing w:after="160" w:line="259" w:lineRule="auto"/>
              <w:ind w:right="140" w:hanging="18"/>
              <w:rPr>
                <w:rFonts w:ascii="Tahoma" w:hAnsi="Tahoma" w:cs="Tahoma"/>
                <w:b/>
                <w:sz w:val="20"/>
              </w:rPr>
            </w:pPr>
          </w:p>
          <w:p w14:paraId="2A7DFD9D" w14:textId="77777777" w:rsidR="009C526D" w:rsidRPr="009C526D" w:rsidRDefault="009C526D" w:rsidP="009C526D">
            <w:pPr>
              <w:widowControl w:val="0"/>
              <w:autoSpaceDE w:val="0"/>
              <w:autoSpaceDN w:val="0"/>
              <w:adjustRightInd w:val="0"/>
              <w:spacing w:after="160" w:line="259" w:lineRule="auto"/>
              <w:ind w:left="-110" w:right="140"/>
              <w:rPr>
                <w:rFonts w:ascii="Tahoma" w:hAnsi="Tahoma" w:cs="Tahoma"/>
                <w:i/>
                <w:sz w:val="20"/>
              </w:rPr>
            </w:pPr>
            <w:r w:rsidRPr="009C526D">
              <w:rPr>
                <w:rFonts w:ascii="Tahoma" w:hAnsi="Tahoma" w:cs="Tahoma"/>
                <w:sz w:val="20"/>
              </w:rPr>
              <w:t>[</w:t>
            </w:r>
            <w:r w:rsidRPr="009C526D">
              <w:rPr>
                <w:rFonts w:ascii="Tahoma" w:hAnsi="Tahoma" w:cs="Tahoma"/>
                <w:b/>
                <w:sz w:val="20"/>
              </w:rPr>
              <w:t xml:space="preserve"> </w:t>
            </w:r>
            <w:r w:rsidRPr="009C526D">
              <w:rPr>
                <w:rFonts w:ascii="Tahoma" w:hAnsi="Tahoma" w:cs="Tahoma"/>
                <w:sz w:val="20"/>
              </w:rPr>
              <w:t>]</w:t>
            </w:r>
            <w:r w:rsidRPr="009C526D">
              <w:rPr>
                <w:rFonts w:ascii="Tahoma" w:hAnsi="Tahoma" w:cs="Tahoma"/>
                <w:sz w:val="20"/>
                <w:u w:color="FFFFFF" w:themeColor="background1"/>
              </w:rPr>
              <w:t xml:space="preserve"> / [</w:t>
            </w:r>
            <w:r w:rsidRPr="009C526D">
              <w:rPr>
                <w:rFonts w:ascii="Tahoma" w:hAnsi="Tahoma" w:cs="Tahoma"/>
                <w:sz w:val="20"/>
              </w:rPr>
              <w:t>•</w:t>
            </w:r>
            <w:r w:rsidRPr="009C526D">
              <w:rPr>
                <w:rFonts w:ascii="Tahoma" w:hAnsi="Tahoma" w:cs="Tahoma"/>
                <w:sz w:val="20"/>
                <w:u w:color="FFFFFF" w:themeColor="background1"/>
              </w:rPr>
              <w:t>]</w:t>
            </w:r>
            <w:r w:rsidRPr="009C526D">
              <w:rPr>
                <w:rFonts w:ascii="Tahoma" w:hAnsi="Tahoma" w:cs="Tahoma"/>
                <w:sz w:val="20"/>
              </w:rPr>
              <w:t xml:space="preserve"> </w:t>
            </w:r>
            <w:r w:rsidRPr="009C526D">
              <w:rPr>
                <w:rFonts w:cs="Tahoma"/>
                <w:vertAlign w:val="superscript"/>
              </w:rPr>
              <w:footnoteReference w:id="2"/>
            </w:r>
          </w:p>
          <w:p w14:paraId="3E773651" w14:textId="77777777" w:rsidR="009C526D" w:rsidRPr="009C526D" w:rsidRDefault="009C526D" w:rsidP="009C526D">
            <w:pPr>
              <w:widowControl w:val="0"/>
              <w:spacing w:after="160" w:line="259" w:lineRule="auto"/>
              <w:ind w:left="-110"/>
              <w:rPr>
                <w:rFonts w:ascii="Tahoma" w:hAnsi="Tahoma" w:cs="Tahoma"/>
                <w:sz w:val="20"/>
              </w:rPr>
            </w:pPr>
            <w:r w:rsidRPr="009C526D">
              <w:rPr>
                <w:rFonts w:ascii="Tahoma" w:hAnsi="Tahoma" w:cs="Tahoma"/>
                <w:sz w:val="20"/>
                <w:u w:color="FFFFFF" w:themeColor="background1"/>
              </w:rPr>
              <w:t>[</w:t>
            </w:r>
            <w:r w:rsidRPr="009C526D">
              <w:rPr>
                <w:rFonts w:ascii="Tahoma" w:hAnsi="Tahoma" w:cs="Tahoma"/>
                <w:sz w:val="20"/>
              </w:rPr>
              <w:t xml:space="preserve"> в лице </w:t>
            </w:r>
            <w:r w:rsidRPr="009C526D">
              <w:rPr>
                <w:rFonts w:ascii="Tahoma" w:hAnsi="Tahoma" w:cs="Tahoma"/>
                <w:sz w:val="20"/>
                <w:u w:color="FFFFFF" w:themeColor="background1"/>
              </w:rPr>
              <w:t>[</w:t>
            </w:r>
            <w:r w:rsidRPr="009C526D">
              <w:rPr>
                <w:rFonts w:ascii="Tahoma" w:hAnsi="Tahoma" w:cs="Tahoma"/>
                <w:sz w:val="20"/>
              </w:rPr>
              <w:t>•</w:t>
            </w:r>
            <w:r w:rsidRPr="009C526D">
              <w:rPr>
                <w:rFonts w:ascii="Tahoma" w:hAnsi="Tahoma" w:cs="Tahoma"/>
                <w:sz w:val="20"/>
                <w:u w:color="FFFFFF" w:themeColor="background1"/>
              </w:rPr>
              <w:t xml:space="preserve">] </w:t>
            </w:r>
            <w:r w:rsidRPr="009C526D">
              <w:rPr>
                <w:rFonts w:cs="Tahoma"/>
                <w:u w:color="FFFFFF" w:themeColor="background1"/>
                <w:vertAlign w:val="superscript"/>
              </w:rPr>
              <w:footnoteReference w:id="3"/>
            </w:r>
            <w:r w:rsidRPr="009C526D">
              <w:rPr>
                <w:rFonts w:ascii="Tahoma" w:hAnsi="Tahoma" w:cs="Tahoma"/>
                <w:sz w:val="20"/>
              </w:rPr>
              <w:t>,</w:t>
            </w:r>
          </w:p>
          <w:p w14:paraId="7E6BA9CC" w14:textId="77777777" w:rsidR="009C526D" w:rsidRPr="009C526D" w:rsidRDefault="009C526D" w:rsidP="009C526D">
            <w:pPr>
              <w:widowControl w:val="0"/>
              <w:spacing w:after="160" w:line="259" w:lineRule="auto"/>
              <w:ind w:left="-110"/>
              <w:rPr>
                <w:rFonts w:ascii="Tahoma" w:hAnsi="Tahoma" w:cs="Tahoma"/>
                <w:sz w:val="20"/>
              </w:rPr>
            </w:pPr>
            <w:r w:rsidRPr="009C526D">
              <w:rPr>
                <w:rFonts w:ascii="Tahoma" w:hAnsi="Tahoma" w:cs="Tahoma"/>
                <w:sz w:val="20"/>
              </w:rPr>
              <w:t xml:space="preserve">действующего на основании </w:t>
            </w:r>
            <w:r w:rsidRPr="009C526D">
              <w:rPr>
                <w:rFonts w:ascii="Tahoma" w:hAnsi="Tahoma" w:cs="Tahoma"/>
                <w:sz w:val="20"/>
                <w:u w:color="FFFFFF" w:themeColor="background1"/>
              </w:rPr>
              <w:t>[</w:t>
            </w:r>
            <w:r w:rsidRPr="009C526D">
              <w:rPr>
                <w:rFonts w:ascii="Tahoma" w:hAnsi="Tahoma" w:cs="Tahoma"/>
                <w:sz w:val="20"/>
              </w:rPr>
              <w:t>•</w:t>
            </w:r>
            <w:r w:rsidRPr="009C526D">
              <w:rPr>
                <w:rFonts w:ascii="Tahoma" w:hAnsi="Tahoma" w:cs="Tahoma"/>
                <w:sz w:val="20"/>
                <w:u w:color="FFFFFF" w:themeColor="background1"/>
              </w:rPr>
              <w:t xml:space="preserve">] </w:t>
            </w:r>
            <w:r w:rsidRPr="009C526D">
              <w:rPr>
                <w:rFonts w:ascii="Tahoma" w:hAnsi="Tahoma" w:cs="Tahoma"/>
                <w:sz w:val="20"/>
                <w:u w:color="FFFFFF" w:themeColor="background1"/>
                <w:vertAlign w:val="superscript"/>
              </w:rPr>
              <w:footnoteReference w:id="4"/>
            </w:r>
            <w:r w:rsidRPr="009C526D">
              <w:rPr>
                <w:rFonts w:ascii="Tahoma" w:hAnsi="Tahoma" w:cs="Tahoma"/>
                <w:sz w:val="20"/>
                <w:u w:color="FFFFFF" w:themeColor="background1"/>
              </w:rPr>
              <w:t>]</w:t>
            </w:r>
          </w:p>
        </w:tc>
        <w:tc>
          <w:tcPr>
            <w:tcW w:w="4953" w:type="dxa"/>
            <w:gridSpan w:val="3"/>
          </w:tcPr>
          <w:p w14:paraId="035DF84A" w14:textId="77777777" w:rsidR="009C526D" w:rsidRPr="009C526D" w:rsidRDefault="009C526D" w:rsidP="009C526D">
            <w:pPr>
              <w:widowControl w:val="0"/>
              <w:autoSpaceDE w:val="0"/>
              <w:autoSpaceDN w:val="0"/>
              <w:adjustRightInd w:val="0"/>
              <w:spacing w:after="160" w:line="259" w:lineRule="auto"/>
              <w:ind w:left="185" w:right="140"/>
              <w:rPr>
                <w:rFonts w:ascii="Tahoma" w:hAnsi="Tahoma" w:cs="Tahoma"/>
                <w:b/>
                <w:sz w:val="20"/>
              </w:rPr>
            </w:pPr>
            <w:r w:rsidRPr="009C526D">
              <w:rPr>
                <w:rFonts w:ascii="Tahoma" w:hAnsi="Tahoma" w:cs="Tahoma"/>
                <w:b/>
                <w:sz w:val="20"/>
              </w:rPr>
              <w:t>ПОКУПАТЕЛЬ</w:t>
            </w:r>
          </w:p>
          <w:p w14:paraId="470AE80E" w14:textId="77777777" w:rsidR="009C526D" w:rsidRPr="009C526D" w:rsidRDefault="009C526D" w:rsidP="009C526D">
            <w:pPr>
              <w:widowControl w:val="0"/>
              <w:autoSpaceDE w:val="0"/>
              <w:autoSpaceDN w:val="0"/>
              <w:adjustRightInd w:val="0"/>
              <w:spacing w:after="160" w:line="259" w:lineRule="auto"/>
              <w:ind w:right="140"/>
              <w:rPr>
                <w:rFonts w:ascii="Tahoma" w:hAnsi="Tahoma" w:cs="Tahoma"/>
                <w:b/>
                <w:sz w:val="20"/>
              </w:rPr>
            </w:pPr>
          </w:p>
          <w:p w14:paraId="08752B45" w14:textId="77777777" w:rsidR="009C526D" w:rsidRPr="009C526D" w:rsidRDefault="009C526D" w:rsidP="009C526D">
            <w:pPr>
              <w:widowControl w:val="0"/>
              <w:autoSpaceDE w:val="0"/>
              <w:autoSpaceDN w:val="0"/>
              <w:adjustRightInd w:val="0"/>
              <w:spacing w:after="160" w:line="259" w:lineRule="auto"/>
              <w:ind w:left="185" w:right="140"/>
              <w:rPr>
                <w:rFonts w:ascii="Tahoma" w:hAnsi="Tahoma" w:cs="Tahoma"/>
                <w:i/>
                <w:sz w:val="20"/>
              </w:rPr>
            </w:pPr>
            <w:r w:rsidRPr="009C526D">
              <w:rPr>
                <w:rFonts w:ascii="Tahoma" w:hAnsi="Tahoma" w:cs="Tahoma"/>
                <w:b/>
                <w:sz w:val="20"/>
              </w:rPr>
              <w:t xml:space="preserve">АО «КРП» </w:t>
            </w:r>
          </w:p>
          <w:p w14:paraId="1209A2CD" w14:textId="77777777" w:rsidR="009C526D" w:rsidRPr="009C526D" w:rsidRDefault="009C526D" w:rsidP="009C526D">
            <w:pPr>
              <w:widowControl w:val="0"/>
              <w:spacing w:after="160" w:line="259" w:lineRule="auto"/>
              <w:ind w:left="185"/>
              <w:rPr>
                <w:rFonts w:ascii="Tahoma" w:hAnsi="Tahoma" w:cs="Tahoma"/>
                <w:sz w:val="20"/>
              </w:rPr>
            </w:pPr>
            <w:r w:rsidRPr="009C526D">
              <w:rPr>
                <w:rFonts w:ascii="Tahoma" w:hAnsi="Tahoma" w:cs="Tahoma"/>
                <w:sz w:val="20"/>
              </w:rPr>
              <w:t xml:space="preserve">в лице </w:t>
            </w:r>
            <w:r w:rsidRPr="009C526D">
              <w:rPr>
                <w:rFonts w:ascii="Tahoma" w:hAnsi="Tahoma" w:cs="Tahoma"/>
                <w:sz w:val="20"/>
                <w:u w:color="FFFFFF" w:themeColor="background1"/>
              </w:rPr>
              <w:t>Почионова Артема Михайловича</w:t>
            </w:r>
            <w:r w:rsidRPr="009C526D">
              <w:rPr>
                <w:rFonts w:ascii="Tahoma" w:hAnsi="Tahoma" w:cs="Tahoma"/>
                <w:sz w:val="20"/>
              </w:rPr>
              <w:t>,</w:t>
            </w:r>
          </w:p>
          <w:p w14:paraId="16B756CF" w14:textId="77777777" w:rsidR="009C526D" w:rsidRPr="009C526D" w:rsidRDefault="009C526D" w:rsidP="009C526D">
            <w:pPr>
              <w:widowControl w:val="0"/>
              <w:spacing w:after="160" w:line="259" w:lineRule="auto"/>
              <w:ind w:left="185"/>
              <w:rPr>
                <w:rFonts w:ascii="Tahoma" w:hAnsi="Tahoma" w:cs="Tahoma"/>
                <w:sz w:val="20"/>
              </w:rPr>
            </w:pPr>
            <w:r w:rsidRPr="009C526D">
              <w:rPr>
                <w:rFonts w:ascii="Tahoma" w:hAnsi="Tahoma" w:cs="Tahoma"/>
                <w:sz w:val="20"/>
              </w:rPr>
              <w:t xml:space="preserve">действующего на основании </w:t>
            </w:r>
            <w:r w:rsidRPr="009C526D">
              <w:rPr>
                <w:rFonts w:ascii="Tahoma" w:hAnsi="Tahoma" w:cs="Tahoma"/>
                <w:sz w:val="20"/>
                <w:u w:color="FFFFFF" w:themeColor="background1"/>
              </w:rPr>
              <w:t>доверенности от 19.12.2024 №КРП/ДО-98</w:t>
            </w:r>
          </w:p>
        </w:tc>
      </w:tr>
      <w:tr w:rsidR="009C526D" w:rsidRPr="009C526D" w14:paraId="22D5E30A" w14:textId="77777777" w:rsidTr="009C526D">
        <w:tblPrEx>
          <w:tblCellMar>
            <w:left w:w="0" w:type="dxa"/>
            <w:right w:w="284" w:type="dxa"/>
          </w:tblCellMar>
        </w:tblPrEx>
        <w:trPr>
          <w:gridAfter w:val="1"/>
          <w:wAfter w:w="124" w:type="dxa"/>
        </w:trPr>
        <w:tc>
          <w:tcPr>
            <w:tcW w:w="4536" w:type="dxa"/>
            <w:tcBorders>
              <w:bottom w:val="dotted" w:sz="4" w:space="0" w:color="A6A6A6" w:themeColor="background1" w:themeShade="A6"/>
            </w:tcBorders>
            <w:tcMar>
              <w:left w:w="0" w:type="dxa"/>
            </w:tcMar>
          </w:tcPr>
          <w:p w14:paraId="558EF111" w14:textId="77777777" w:rsidR="009C526D" w:rsidRPr="009C526D" w:rsidRDefault="009C526D" w:rsidP="009C526D">
            <w:pPr>
              <w:keepNext/>
              <w:tabs>
                <w:tab w:val="left" w:pos="851"/>
                <w:tab w:val="left" w:pos="1418"/>
                <w:tab w:val="left" w:pos="3119"/>
              </w:tabs>
              <w:suppressAutoHyphens/>
              <w:spacing w:before="60" w:after="60"/>
              <w:rPr>
                <w:rFonts w:ascii="Tahoma" w:eastAsia="Tahoma" w:hAnsi="Tahoma" w:cs="Tahoma"/>
                <w:sz w:val="20"/>
                <w:szCs w:val="20"/>
              </w:rPr>
            </w:pPr>
          </w:p>
          <w:p w14:paraId="67C2EEF7" w14:textId="77777777" w:rsidR="009C526D" w:rsidRPr="009C526D" w:rsidRDefault="009C526D" w:rsidP="009C526D">
            <w:pPr>
              <w:keepNext/>
              <w:tabs>
                <w:tab w:val="left" w:pos="851"/>
                <w:tab w:val="left" w:pos="1418"/>
                <w:tab w:val="left" w:pos="3119"/>
              </w:tabs>
              <w:suppressAutoHyphens/>
              <w:spacing w:before="60" w:after="60"/>
              <w:rPr>
                <w:rFonts w:ascii="Tahoma" w:eastAsia="Tahoma" w:hAnsi="Tahoma" w:cs="Tahoma"/>
                <w:sz w:val="20"/>
                <w:szCs w:val="20"/>
              </w:rPr>
            </w:pPr>
            <w:r w:rsidRPr="009C526D">
              <w:rPr>
                <w:rFonts w:ascii="Tahoma" w:eastAsia="Tahoma" w:hAnsi="Tahoma" w:cs="Tahoma"/>
                <w:sz w:val="20"/>
                <w:szCs w:val="20"/>
              </w:rPr>
              <w:t>Подпись и печать</w:t>
            </w:r>
          </w:p>
        </w:tc>
        <w:tc>
          <w:tcPr>
            <w:tcW w:w="709" w:type="dxa"/>
            <w:gridSpan w:val="2"/>
            <w:tcMar>
              <w:left w:w="0" w:type="dxa"/>
            </w:tcMar>
          </w:tcPr>
          <w:p w14:paraId="3C56791C" w14:textId="77777777" w:rsidR="009C526D" w:rsidRPr="009C526D" w:rsidRDefault="009C526D" w:rsidP="009C526D">
            <w:pPr>
              <w:keepNext/>
              <w:tabs>
                <w:tab w:val="left" w:pos="851"/>
                <w:tab w:val="left" w:pos="1418"/>
                <w:tab w:val="left" w:pos="3119"/>
              </w:tabs>
              <w:suppressAutoHyphens/>
              <w:spacing w:before="60" w:after="60"/>
              <w:rPr>
                <w:rFonts w:ascii="Tahoma" w:eastAsia="Tahoma" w:hAnsi="Tahoma" w:cs="Tahoma"/>
                <w:sz w:val="20"/>
                <w:szCs w:val="20"/>
              </w:rPr>
            </w:pPr>
          </w:p>
        </w:tc>
        <w:tc>
          <w:tcPr>
            <w:tcW w:w="4536" w:type="dxa"/>
            <w:tcBorders>
              <w:bottom w:val="dotted" w:sz="4" w:space="0" w:color="A6A6A6" w:themeColor="background1" w:themeShade="A6"/>
            </w:tcBorders>
            <w:tcMar>
              <w:left w:w="0" w:type="dxa"/>
            </w:tcMar>
          </w:tcPr>
          <w:p w14:paraId="5C70F8EB" w14:textId="77777777" w:rsidR="009C526D" w:rsidRPr="009C526D" w:rsidRDefault="009C526D" w:rsidP="009C526D">
            <w:pPr>
              <w:keepNext/>
              <w:tabs>
                <w:tab w:val="left" w:pos="851"/>
                <w:tab w:val="left" w:pos="1418"/>
                <w:tab w:val="left" w:pos="3119"/>
              </w:tabs>
              <w:suppressAutoHyphens/>
              <w:spacing w:before="60" w:after="60"/>
              <w:rPr>
                <w:rFonts w:ascii="Tahoma" w:eastAsia="Tahoma" w:hAnsi="Tahoma" w:cs="Tahoma"/>
                <w:sz w:val="20"/>
                <w:szCs w:val="20"/>
              </w:rPr>
            </w:pPr>
          </w:p>
          <w:p w14:paraId="750A2FBA" w14:textId="77777777" w:rsidR="009C526D" w:rsidRPr="009C526D" w:rsidRDefault="009C526D" w:rsidP="009C526D">
            <w:pPr>
              <w:keepNext/>
              <w:tabs>
                <w:tab w:val="left" w:pos="851"/>
                <w:tab w:val="left" w:pos="1418"/>
                <w:tab w:val="left" w:pos="3119"/>
              </w:tabs>
              <w:suppressAutoHyphens/>
              <w:spacing w:before="60" w:after="60"/>
              <w:rPr>
                <w:rFonts w:ascii="Tahoma" w:eastAsia="Tahoma" w:hAnsi="Tahoma" w:cs="Tahoma"/>
                <w:sz w:val="20"/>
                <w:szCs w:val="20"/>
              </w:rPr>
            </w:pPr>
            <w:r w:rsidRPr="009C526D">
              <w:rPr>
                <w:rFonts w:ascii="Tahoma" w:eastAsia="Tahoma" w:hAnsi="Tahoma" w:cs="Tahoma"/>
                <w:sz w:val="20"/>
                <w:szCs w:val="20"/>
              </w:rPr>
              <w:t>Подпись и печать</w:t>
            </w:r>
          </w:p>
        </w:tc>
      </w:tr>
      <w:tr w:rsidR="009C526D" w:rsidRPr="009C526D" w14:paraId="60A83C7C" w14:textId="77777777" w:rsidTr="009C526D">
        <w:tblPrEx>
          <w:tblCellMar>
            <w:left w:w="0" w:type="dxa"/>
            <w:right w:w="284" w:type="dxa"/>
          </w:tblCellMar>
        </w:tblPrEx>
        <w:trPr>
          <w:gridAfter w:val="1"/>
          <w:wAfter w:w="124" w:type="dxa"/>
        </w:trPr>
        <w:tc>
          <w:tcPr>
            <w:tcW w:w="4536"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0273C2D7" w14:textId="77777777" w:rsidR="009C526D" w:rsidRPr="009C526D" w:rsidRDefault="009C526D" w:rsidP="009C526D">
            <w:pPr>
              <w:spacing w:after="120" w:line="259" w:lineRule="auto"/>
              <w:rPr>
                <w:rFonts w:ascii="Tahoma" w:hAnsi="Tahoma" w:cs="Tahoma"/>
                <w:sz w:val="20"/>
              </w:rPr>
            </w:pPr>
          </w:p>
          <w:p w14:paraId="2E065B2B" w14:textId="77777777" w:rsidR="009C526D" w:rsidRPr="009C526D" w:rsidRDefault="009C526D" w:rsidP="009C526D">
            <w:pPr>
              <w:spacing w:after="120" w:line="259" w:lineRule="auto"/>
              <w:rPr>
                <w:rFonts w:ascii="Tahoma" w:hAnsi="Tahoma" w:cs="Tahoma"/>
                <w:sz w:val="20"/>
              </w:rPr>
            </w:pPr>
          </w:p>
        </w:tc>
        <w:tc>
          <w:tcPr>
            <w:tcW w:w="709" w:type="dxa"/>
            <w:gridSpan w:val="2"/>
            <w:tcBorders>
              <w:left w:val="dotted" w:sz="4" w:space="0" w:color="A6A6A6" w:themeColor="background1" w:themeShade="A6"/>
              <w:right w:val="dotted" w:sz="4" w:space="0" w:color="A6A6A6" w:themeColor="background1" w:themeShade="A6"/>
            </w:tcBorders>
          </w:tcPr>
          <w:p w14:paraId="44E448C8" w14:textId="77777777" w:rsidR="009C526D" w:rsidRPr="009C526D" w:rsidRDefault="009C526D" w:rsidP="009C526D">
            <w:pPr>
              <w:spacing w:after="120" w:line="259" w:lineRule="auto"/>
              <w:rPr>
                <w:rFonts w:ascii="Tahoma" w:hAnsi="Tahoma" w:cs="Tahoma"/>
                <w:sz w:val="20"/>
              </w:rPr>
            </w:pPr>
          </w:p>
        </w:tc>
        <w:tc>
          <w:tcPr>
            <w:tcW w:w="4536"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04C8E811" w14:textId="77777777" w:rsidR="009C526D" w:rsidRPr="009C526D" w:rsidRDefault="009C526D" w:rsidP="009C526D">
            <w:pPr>
              <w:spacing w:after="120" w:line="259" w:lineRule="auto"/>
              <w:rPr>
                <w:rFonts w:ascii="Tahoma" w:hAnsi="Tahoma" w:cs="Tahoma"/>
                <w:sz w:val="20"/>
              </w:rPr>
            </w:pPr>
          </w:p>
          <w:p w14:paraId="2A7B8BA0" w14:textId="77777777" w:rsidR="009C526D" w:rsidRPr="009C526D" w:rsidRDefault="009C526D" w:rsidP="009C526D">
            <w:pPr>
              <w:spacing w:after="120" w:line="259" w:lineRule="auto"/>
              <w:rPr>
                <w:rFonts w:ascii="Tahoma" w:hAnsi="Tahoma" w:cs="Tahoma"/>
                <w:sz w:val="20"/>
              </w:rPr>
            </w:pPr>
          </w:p>
        </w:tc>
      </w:tr>
    </w:tbl>
    <w:p w14:paraId="31254634" w14:textId="77777777" w:rsidR="009C526D" w:rsidRPr="009C526D" w:rsidRDefault="009C526D" w:rsidP="009C526D">
      <w:pPr>
        <w:autoSpaceDE w:val="0"/>
        <w:autoSpaceDN w:val="0"/>
        <w:adjustRightInd w:val="0"/>
        <w:jc w:val="center"/>
        <w:rPr>
          <w:i/>
          <w:szCs w:val="24"/>
        </w:rPr>
      </w:pPr>
    </w:p>
    <w:p w14:paraId="7E02F49B" w14:textId="77777777" w:rsidR="009C526D" w:rsidRPr="009C526D" w:rsidRDefault="009C526D" w:rsidP="00283B6C">
      <w:pPr>
        <w:keepNext/>
        <w:numPr>
          <w:ilvl w:val="0"/>
          <w:numId w:val="24"/>
        </w:numPr>
        <w:tabs>
          <w:tab w:val="left" w:pos="851"/>
          <w:tab w:val="left" w:pos="1418"/>
          <w:tab w:val="left" w:pos="1701"/>
          <w:tab w:val="left" w:pos="2552"/>
          <w:tab w:val="left" w:pos="3402"/>
        </w:tabs>
        <w:suppressAutoHyphens/>
        <w:spacing w:before="120" w:after="240" w:line="240" w:lineRule="auto"/>
        <w:ind w:left="851" w:hanging="851"/>
        <w:outlineLvl w:val="0"/>
        <w:rPr>
          <w:rFonts w:ascii="Tahoma" w:eastAsia="Tahoma" w:hAnsi="Tahoma" w:cs="Tahoma"/>
          <w:b/>
          <w:bCs/>
        </w:rPr>
      </w:pPr>
      <w:r w:rsidRPr="009C526D">
        <w:rPr>
          <w:rFonts w:ascii="Tahoma" w:eastAsia="Tahoma" w:hAnsi="Tahoma" w:cs="Tahoma"/>
          <w:b/>
          <w:bCs/>
          <w:sz w:val="24"/>
          <w:szCs w:val="24"/>
        </w:rPr>
        <w:t>ПРЕДМЕТ</w:t>
      </w:r>
    </w:p>
    <w:p w14:paraId="526ED598" w14:textId="77777777" w:rsidR="009C526D" w:rsidRPr="009C526D" w:rsidRDefault="009C526D" w:rsidP="00283B6C">
      <w:pPr>
        <w:numPr>
          <w:ilvl w:val="1"/>
          <w:numId w:val="24"/>
        </w:numPr>
        <w:tabs>
          <w:tab w:val="num"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Поставщик поставляет, а Покупатель оплачивает Товар (далее – Товар).</w:t>
      </w:r>
    </w:p>
    <w:p w14:paraId="010508A8" w14:textId="77777777" w:rsidR="009C526D" w:rsidRPr="009C526D" w:rsidRDefault="009C526D" w:rsidP="00283B6C">
      <w:pPr>
        <w:numPr>
          <w:ilvl w:val="1"/>
          <w:numId w:val="24"/>
        </w:numPr>
        <w:tabs>
          <w:tab w:val="num"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Наименование, количество и стоимость Товара, условия поставки Товара указываются в Спецификации (в Приложении «Спецификация»). В случае противоречия условий Спецификации условиям Договора, применяются условия, согласованные Сторонами в Спецификации.</w:t>
      </w:r>
    </w:p>
    <w:p w14:paraId="3929BFBE" w14:textId="77777777" w:rsidR="009C526D" w:rsidRPr="009C526D" w:rsidRDefault="009C526D" w:rsidP="00283B6C">
      <w:pPr>
        <w:numPr>
          <w:ilvl w:val="1"/>
          <w:numId w:val="24"/>
        </w:numPr>
        <w:tabs>
          <w:tab w:val="num"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Поставка Товара по Договору осуществляется на условиях франко склад Покупателя путем доставки Товара Поставщиком до места передачи на условиях, определенных в Договоре и Спецификации.</w:t>
      </w:r>
      <w:r w:rsidRPr="009C526D">
        <w:rPr>
          <w:rFonts w:ascii="Tahoma" w:eastAsia="Tahoma" w:hAnsi="Tahoma" w:cs="Tahoma"/>
          <w:color w:val="FF0000"/>
          <w:sz w:val="20"/>
          <w:szCs w:val="20"/>
        </w:rPr>
        <w:t xml:space="preserve"> </w:t>
      </w:r>
      <w:r w:rsidRPr="009C526D">
        <w:rPr>
          <w:rFonts w:ascii="Tahoma" w:eastAsia="Tahoma" w:hAnsi="Tahoma" w:cs="Tahoma"/>
          <w:sz w:val="20"/>
          <w:szCs w:val="20"/>
        </w:rPr>
        <w:t>Поставщик считается исполнившим обязанность по поставке Товара с момента передачи Товара Покупателю на складе Покупателя. Факт передачи Товара Покупателю подтверждается подписанием Покупателем Товарной накладной с указанием даты передачи Товара.</w:t>
      </w:r>
    </w:p>
    <w:p w14:paraId="11ADA409" w14:textId="77777777" w:rsidR="009C526D" w:rsidRPr="009C526D" w:rsidRDefault="009C526D" w:rsidP="009C526D">
      <w:pPr>
        <w:tabs>
          <w:tab w:val="left" w:pos="1418"/>
          <w:tab w:val="left" w:pos="3119"/>
          <w:tab w:val="num" w:pos="7230"/>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Грузополучателем Товара по Договору выступает АО «КРП».</w:t>
      </w:r>
    </w:p>
    <w:p w14:paraId="4D7A9B33" w14:textId="77777777" w:rsidR="009C526D" w:rsidRPr="009C526D" w:rsidRDefault="009C526D" w:rsidP="00283B6C">
      <w:pPr>
        <w:numPr>
          <w:ilvl w:val="1"/>
          <w:numId w:val="24"/>
        </w:numPr>
        <w:tabs>
          <w:tab w:val="num"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 xml:space="preserve">Место передачи Товара: склад Покупателя по адресу: </w:t>
      </w:r>
      <w:r w:rsidRPr="009C526D">
        <w:rPr>
          <w:rFonts w:ascii="Tahoma" w:eastAsia="Tahoma" w:hAnsi="Tahoma" w:cs="Tahoma"/>
          <w:iCs/>
          <w:sz w:val="20"/>
          <w:szCs w:val="20"/>
        </w:rPr>
        <w:t>РФ, Красноярский край, город Красноярск, улица Коммунальная, дом 2 - Центральный склад ОМТС Акционерное общество  «Красноярский речной порт»</w:t>
      </w:r>
      <w:r w:rsidRPr="009C526D">
        <w:rPr>
          <w:rFonts w:ascii="Tahoma" w:eastAsia="Times New Roman" w:hAnsi="Tahoma" w:cs="Tahoma"/>
          <w:bCs/>
          <w:sz w:val="20"/>
          <w:szCs w:val="20"/>
          <w:lang w:eastAsia="ru-RU"/>
        </w:rPr>
        <w:t>.</w:t>
      </w:r>
      <w:r w:rsidRPr="009C526D">
        <w:rPr>
          <w:rFonts w:ascii="Tahoma" w:eastAsia="Tahoma" w:hAnsi="Tahoma" w:cs="Tahoma"/>
          <w:sz w:val="20"/>
          <w:szCs w:val="20"/>
        </w:rPr>
        <w:t xml:space="preserve"> </w:t>
      </w:r>
    </w:p>
    <w:p w14:paraId="73A0DAA0" w14:textId="4D64B2DF" w:rsidR="009C526D" w:rsidRPr="009C526D" w:rsidRDefault="009C526D" w:rsidP="00283B6C">
      <w:pPr>
        <w:numPr>
          <w:ilvl w:val="1"/>
          <w:numId w:val="24"/>
        </w:numPr>
        <w:tabs>
          <w:tab w:val="num"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Уведомление об отгрузке Товара Поставщик направляет Покупателю в день отгрузки путем передачи по электронной почте [ счета-фактуры и ]</w:t>
      </w:r>
      <w:r w:rsidRPr="009C526D">
        <w:rPr>
          <w:rFonts w:ascii="Tahoma" w:eastAsia="Tahoma" w:hAnsi="Tahoma" w:cs="Tahoma"/>
          <w:sz w:val="20"/>
          <w:szCs w:val="20"/>
          <w:vertAlign w:val="superscript"/>
        </w:rPr>
        <w:footnoteReference w:id="5"/>
      </w:r>
      <w:r w:rsidRPr="009C526D">
        <w:rPr>
          <w:rFonts w:ascii="Tahoma" w:eastAsia="Tahoma" w:hAnsi="Tahoma" w:cs="Tahoma"/>
          <w:sz w:val="20"/>
          <w:szCs w:val="20"/>
        </w:rPr>
        <w:t xml:space="preserve">  Товарной накладной .</w:t>
      </w:r>
    </w:p>
    <w:p w14:paraId="7CF029ED" w14:textId="77777777" w:rsidR="009C526D" w:rsidRPr="009C526D" w:rsidRDefault="009C526D" w:rsidP="00283B6C">
      <w:pPr>
        <w:keepNext/>
        <w:numPr>
          <w:ilvl w:val="0"/>
          <w:numId w:val="24"/>
        </w:numPr>
        <w:tabs>
          <w:tab w:val="num" w:pos="851"/>
          <w:tab w:val="left" w:pos="1418"/>
          <w:tab w:val="left" w:pos="1701"/>
          <w:tab w:val="left" w:pos="2552"/>
          <w:tab w:val="left" w:pos="3402"/>
        </w:tabs>
        <w:suppressAutoHyphens/>
        <w:spacing w:before="120" w:after="240" w:line="240" w:lineRule="auto"/>
        <w:ind w:left="851" w:hanging="851"/>
        <w:outlineLvl w:val="0"/>
        <w:rPr>
          <w:rFonts w:ascii="Tahoma" w:eastAsia="Tahoma" w:hAnsi="Tahoma" w:cs="Tahoma"/>
          <w:b/>
          <w:bCs/>
          <w:sz w:val="24"/>
          <w:szCs w:val="24"/>
        </w:rPr>
      </w:pPr>
      <w:r w:rsidRPr="009C526D">
        <w:rPr>
          <w:rFonts w:ascii="Tahoma" w:eastAsia="Tahoma" w:hAnsi="Tahoma" w:cs="Tahoma"/>
          <w:b/>
          <w:bCs/>
          <w:sz w:val="24"/>
          <w:szCs w:val="24"/>
        </w:rPr>
        <w:t>СРОК</w:t>
      </w:r>
    </w:p>
    <w:p w14:paraId="24856867" w14:textId="77777777" w:rsidR="009C526D" w:rsidRPr="009C526D" w:rsidRDefault="009C526D" w:rsidP="00283B6C">
      <w:pPr>
        <w:numPr>
          <w:ilvl w:val="1"/>
          <w:numId w:val="24"/>
        </w:numPr>
        <w:tabs>
          <w:tab w:val="num"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Сроки поставки Товара определяются в Спецификации.</w:t>
      </w:r>
    </w:p>
    <w:p w14:paraId="2D030246" w14:textId="77777777" w:rsidR="009C526D" w:rsidRPr="009C526D" w:rsidRDefault="009C526D" w:rsidP="00283B6C">
      <w:pPr>
        <w:numPr>
          <w:ilvl w:val="1"/>
          <w:numId w:val="24"/>
        </w:numPr>
        <w:tabs>
          <w:tab w:val="num" w:pos="851"/>
          <w:tab w:val="left" w:pos="1418"/>
          <w:tab w:val="left" w:pos="3119"/>
        </w:tabs>
        <w:suppressAutoHyphens/>
        <w:spacing w:before="120" w:after="240" w:line="240" w:lineRule="auto"/>
        <w:ind w:left="851" w:hanging="851"/>
        <w:jc w:val="both"/>
        <w:outlineLvl w:val="2"/>
        <w:rPr>
          <w:rFonts w:ascii="Tahoma" w:eastAsia="Tahoma" w:hAnsi="Tahoma" w:cs="Tahoma"/>
          <w:bCs/>
          <w:sz w:val="20"/>
          <w:szCs w:val="20"/>
        </w:rPr>
      </w:pPr>
      <w:r w:rsidRPr="009C526D">
        <w:rPr>
          <w:rFonts w:ascii="Tahoma" w:eastAsia="Tahoma" w:hAnsi="Tahoma" w:cs="Tahoma"/>
          <w:sz w:val="20"/>
          <w:szCs w:val="20"/>
        </w:rPr>
        <w:t>Срок действия Договора:</w:t>
      </w:r>
    </w:p>
    <w:p w14:paraId="677AFC83" w14:textId="77777777" w:rsidR="009C526D" w:rsidRPr="009C526D" w:rsidRDefault="009C526D" w:rsidP="009C526D">
      <w:pPr>
        <w:tabs>
          <w:tab w:val="left" w:pos="1418"/>
          <w:tab w:val="left" w:pos="3119"/>
          <w:tab w:val="num" w:pos="6805"/>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Договор вступает в силу с момента его подписания Сторонами и действует до полного исполнения ими своих обязательств.</w:t>
      </w:r>
    </w:p>
    <w:p w14:paraId="7436198F" w14:textId="77777777" w:rsidR="009C526D" w:rsidRPr="009C526D" w:rsidRDefault="009C526D" w:rsidP="00283B6C">
      <w:pPr>
        <w:keepNext/>
        <w:numPr>
          <w:ilvl w:val="0"/>
          <w:numId w:val="24"/>
        </w:numPr>
        <w:tabs>
          <w:tab w:val="num" w:pos="851"/>
          <w:tab w:val="left" w:pos="1418"/>
          <w:tab w:val="left" w:pos="1701"/>
          <w:tab w:val="left" w:pos="2552"/>
          <w:tab w:val="left" w:pos="3402"/>
        </w:tabs>
        <w:suppressAutoHyphens/>
        <w:spacing w:before="120" w:after="240" w:line="240" w:lineRule="auto"/>
        <w:ind w:left="851" w:hanging="851"/>
        <w:outlineLvl w:val="0"/>
        <w:rPr>
          <w:rFonts w:ascii="Tahoma" w:eastAsia="Tahoma" w:hAnsi="Tahoma" w:cs="Tahoma"/>
          <w:b/>
          <w:bCs/>
          <w:sz w:val="24"/>
          <w:szCs w:val="24"/>
        </w:rPr>
      </w:pPr>
      <w:r w:rsidRPr="009C526D">
        <w:rPr>
          <w:rFonts w:ascii="Tahoma" w:eastAsia="Tahoma" w:hAnsi="Tahoma" w:cs="Tahoma"/>
          <w:b/>
          <w:bCs/>
          <w:sz w:val="24"/>
          <w:szCs w:val="24"/>
        </w:rPr>
        <w:lastRenderedPageBreak/>
        <w:t>ЦЕНА ДОГОВОРА</w:t>
      </w:r>
    </w:p>
    <w:p w14:paraId="5A7F7956" w14:textId="77777777" w:rsidR="009C526D" w:rsidRPr="009C526D" w:rsidRDefault="009C526D" w:rsidP="00283B6C">
      <w:pPr>
        <w:numPr>
          <w:ilvl w:val="1"/>
          <w:numId w:val="24"/>
        </w:numPr>
        <w:tabs>
          <w:tab w:val="num"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Общая стоимость Товара, указанного в Спецификации, составляет:</w:t>
      </w:r>
    </w:p>
    <w:tbl>
      <w:tblPr>
        <w:tblStyle w:val="a7"/>
        <w:tblW w:w="9072" w:type="dxa"/>
        <w:tblInd w:w="8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2694"/>
        <w:gridCol w:w="3118"/>
        <w:gridCol w:w="3260"/>
      </w:tblGrid>
      <w:tr w:rsidR="009C526D" w:rsidRPr="009C526D" w14:paraId="0C44DD34" w14:textId="77777777" w:rsidTr="009C526D">
        <w:trPr>
          <w:tblHeader/>
        </w:trPr>
        <w:tc>
          <w:tcPr>
            <w:tcW w:w="2694" w:type="dxa"/>
            <w:tcBorders>
              <w:bottom w:val="dotted" w:sz="4" w:space="0" w:color="A6A6A6" w:themeColor="background1" w:themeShade="A6"/>
            </w:tcBorders>
            <w:shd w:val="clear" w:color="auto" w:fill="auto"/>
          </w:tcPr>
          <w:p w14:paraId="675EB1C8" w14:textId="77777777" w:rsidR="009C526D" w:rsidRPr="009C526D" w:rsidRDefault="009C526D" w:rsidP="009C526D">
            <w:pPr>
              <w:tabs>
                <w:tab w:val="left" w:pos="851"/>
              </w:tabs>
              <w:spacing w:before="120" w:after="240" w:line="259" w:lineRule="auto"/>
              <w:rPr>
                <w:rFonts w:ascii="Tahoma" w:hAnsi="Tahoma" w:cs="Tahoma"/>
                <w:sz w:val="20"/>
              </w:rPr>
            </w:pPr>
            <w:r w:rsidRPr="009C526D">
              <w:rPr>
                <w:rFonts w:ascii="Tahoma" w:hAnsi="Tahoma" w:cs="Tahoma"/>
                <w:sz w:val="20"/>
              </w:rPr>
              <w:t xml:space="preserve">[ без НДС ] </w:t>
            </w:r>
            <w:r w:rsidRPr="009C526D">
              <w:rPr>
                <w:rFonts w:cs="Tahoma"/>
                <w:vertAlign w:val="superscript"/>
                <w:lang w:val="en-US"/>
              </w:rPr>
              <w:footnoteReference w:id="6"/>
            </w:r>
          </w:p>
        </w:tc>
        <w:tc>
          <w:tcPr>
            <w:tcW w:w="3118" w:type="dxa"/>
            <w:tcBorders>
              <w:bottom w:val="dotted" w:sz="4" w:space="0" w:color="A6A6A6" w:themeColor="background1" w:themeShade="A6"/>
            </w:tcBorders>
            <w:shd w:val="clear" w:color="auto" w:fill="auto"/>
          </w:tcPr>
          <w:p w14:paraId="36D721D2" w14:textId="77777777" w:rsidR="009C526D" w:rsidRPr="009C526D" w:rsidRDefault="009C526D" w:rsidP="009C526D">
            <w:pPr>
              <w:tabs>
                <w:tab w:val="left" w:pos="851"/>
              </w:tabs>
              <w:spacing w:before="120" w:after="240" w:line="259" w:lineRule="auto"/>
              <w:rPr>
                <w:rFonts w:ascii="Tahoma" w:hAnsi="Tahoma" w:cs="Tahoma"/>
                <w:sz w:val="20"/>
              </w:rPr>
            </w:pPr>
            <w:r w:rsidRPr="009C526D">
              <w:rPr>
                <w:rFonts w:ascii="Tahoma" w:hAnsi="Tahoma" w:cs="Tahoma"/>
                <w:sz w:val="20"/>
              </w:rPr>
              <w:t xml:space="preserve">НДС [ ([•]%) ] </w:t>
            </w:r>
            <w:r w:rsidRPr="009C526D">
              <w:rPr>
                <w:rFonts w:cs="Tahoma"/>
                <w:vertAlign w:val="superscript"/>
              </w:rPr>
              <w:footnoteReference w:id="7"/>
            </w:r>
          </w:p>
        </w:tc>
        <w:tc>
          <w:tcPr>
            <w:tcW w:w="3260" w:type="dxa"/>
            <w:tcBorders>
              <w:bottom w:val="dotted" w:sz="4" w:space="0" w:color="A6A6A6" w:themeColor="background1" w:themeShade="A6"/>
            </w:tcBorders>
            <w:shd w:val="clear" w:color="auto" w:fill="auto"/>
            <w:tcMar>
              <w:right w:w="0" w:type="dxa"/>
            </w:tcMar>
          </w:tcPr>
          <w:p w14:paraId="763938CC" w14:textId="77777777" w:rsidR="009C526D" w:rsidRPr="009C526D" w:rsidRDefault="009C526D" w:rsidP="009C526D">
            <w:pPr>
              <w:tabs>
                <w:tab w:val="left" w:pos="851"/>
              </w:tabs>
              <w:spacing w:before="120" w:after="240" w:line="259" w:lineRule="auto"/>
              <w:rPr>
                <w:rFonts w:ascii="Tahoma" w:hAnsi="Tahoma" w:cs="Tahoma"/>
                <w:sz w:val="20"/>
              </w:rPr>
            </w:pPr>
            <w:r w:rsidRPr="009C526D">
              <w:rPr>
                <w:rFonts w:ascii="Tahoma" w:hAnsi="Tahoma" w:cs="Tahoma"/>
                <w:sz w:val="20"/>
              </w:rPr>
              <w:t xml:space="preserve">Итого [, включая НДС ] </w:t>
            </w:r>
            <w:r w:rsidRPr="009C526D">
              <w:rPr>
                <w:rFonts w:ascii="Tahoma" w:hAnsi="Tahoma" w:cs="Tahoma"/>
                <w:sz w:val="20"/>
                <w:vertAlign w:val="superscript"/>
              </w:rPr>
              <w:footnoteReference w:id="8"/>
            </w:r>
          </w:p>
        </w:tc>
      </w:tr>
      <w:tr w:rsidR="009C526D" w:rsidRPr="009C526D" w14:paraId="354F8F07" w14:textId="77777777" w:rsidTr="009C526D">
        <w:trPr>
          <w:trHeight w:val="70"/>
        </w:trPr>
        <w:tc>
          <w:tcPr>
            <w:tcW w:w="2694"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48E6C75E" w14:textId="77777777" w:rsidR="009C526D" w:rsidRPr="009C526D" w:rsidRDefault="009C526D" w:rsidP="009C526D">
            <w:pPr>
              <w:spacing w:after="120" w:line="259" w:lineRule="auto"/>
              <w:rPr>
                <w:rFonts w:ascii="Tahoma" w:hAnsi="Tahoma" w:cs="Tahoma"/>
                <w:sz w:val="20"/>
              </w:rPr>
            </w:pPr>
            <w:r w:rsidRPr="009C526D">
              <w:rPr>
                <w:rFonts w:ascii="Tahoma" w:hAnsi="Tahoma" w:cs="Tahoma"/>
                <w:sz w:val="20"/>
              </w:rPr>
              <w:t>[•] </w:t>
            </w:r>
            <w:r w:rsidRPr="009C526D">
              <w:rPr>
                <w:rFonts w:ascii="Tahoma" w:hAnsi="Tahoma" w:cs="Tahoma"/>
                <w:sz w:val="20"/>
                <w:lang w:val="en-US"/>
              </w:rPr>
              <w:t xml:space="preserve">[ </w:t>
            </w:r>
            <w:r w:rsidRPr="009C526D">
              <w:rPr>
                <w:rFonts w:ascii="Tahoma" w:hAnsi="Tahoma" w:cs="Tahoma"/>
                <w:sz w:val="20"/>
              </w:rPr>
              <w:t xml:space="preserve">рублей (далее - </w:t>
            </w:r>
            <w:r w:rsidRPr="009C526D">
              <w:rPr>
                <w:rFonts w:ascii="Tahoma" w:hAnsi="Tahoma" w:cs="Tahoma"/>
                <w:b/>
                <w:sz w:val="20"/>
              </w:rPr>
              <w:t>₽</w:t>
            </w:r>
            <w:r w:rsidRPr="009C526D">
              <w:rPr>
                <w:rFonts w:ascii="Tahoma" w:hAnsi="Tahoma" w:cs="Tahoma"/>
                <w:sz w:val="20"/>
              </w:rPr>
              <w:t xml:space="preserve">) </w:t>
            </w:r>
            <w:r w:rsidRPr="009C526D">
              <w:rPr>
                <w:rFonts w:ascii="Tahoma" w:hAnsi="Tahoma" w:cs="Tahoma"/>
                <w:sz w:val="20"/>
                <w:lang w:val="en-US"/>
              </w:rPr>
              <w:t xml:space="preserve">] </w:t>
            </w:r>
            <w:r w:rsidRPr="009C526D">
              <w:rPr>
                <w:vertAlign w:val="superscript"/>
              </w:rPr>
              <w:footnoteReference w:id="9"/>
            </w:r>
          </w:p>
        </w:tc>
        <w:tc>
          <w:tcPr>
            <w:tcW w:w="3118"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587B32D2" w14:textId="77777777" w:rsidR="009C526D" w:rsidRPr="009C526D" w:rsidRDefault="009C526D" w:rsidP="009C526D">
            <w:pPr>
              <w:spacing w:after="120" w:line="259" w:lineRule="auto"/>
              <w:rPr>
                <w:rFonts w:ascii="Tahoma" w:hAnsi="Tahoma" w:cs="Tahoma"/>
                <w:sz w:val="20"/>
              </w:rPr>
            </w:pPr>
            <w:r w:rsidRPr="009C526D">
              <w:rPr>
                <w:rFonts w:ascii="Tahoma" w:hAnsi="Tahoma" w:cs="Tahoma"/>
                <w:sz w:val="20"/>
              </w:rPr>
              <w:t xml:space="preserve">[ [•] [ ₽ ] ] </w:t>
            </w:r>
            <w:r w:rsidRPr="009C526D">
              <w:rPr>
                <w:rFonts w:ascii="Tahoma" w:hAnsi="Tahoma" w:cs="Tahoma"/>
                <w:sz w:val="20"/>
                <w:vertAlign w:val="superscript"/>
                <w:lang w:val="en-US"/>
              </w:rPr>
              <w:footnoteReference w:id="10"/>
            </w:r>
          </w:p>
          <w:p w14:paraId="09597BAF" w14:textId="77777777" w:rsidR="009C526D" w:rsidRPr="009C526D" w:rsidRDefault="009C526D" w:rsidP="009C526D">
            <w:pPr>
              <w:spacing w:after="120" w:line="259" w:lineRule="auto"/>
              <w:rPr>
                <w:rFonts w:ascii="Tahoma" w:hAnsi="Tahoma" w:cs="Tahoma"/>
                <w:sz w:val="20"/>
              </w:rPr>
            </w:pPr>
            <w:r w:rsidRPr="009C526D">
              <w:rPr>
                <w:rFonts w:ascii="Tahoma" w:hAnsi="Tahoma" w:cs="Tahoma"/>
                <w:sz w:val="20"/>
              </w:rPr>
              <w:t>/</w:t>
            </w:r>
          </w:p>
          <w:p w14:paraId="48EA9070" w14:textId="77777777" w:rsidR="009C526D" w:rsidRPr="009C526D" w:rsidRDefault="009C526D" w:rsidP="009C526D">
            <w:pPr>
              <w:spacing w:after="120" w:line="259" w:lineRule="auto"/>
              <w:rPr>
                <w:rFonts w:ascii="Tahoma" w:hAnsi="Tahoma" w:cs="Tahoma"/>
                <w:sz w:val="20"/>
              </w:rPr>
            </w:pPr>
            <w:r w:rsidRPr="009C526D">
              <w:rPr>
                <w:rFonts w:ascii="Tahoma" w:hAnsi="Tahoma" w:cs="Tahoma"/>
                <w:sz w:val="20"/>
              </w:rPr>
              <w:t xml:space="preserve">[НДС не облагается на основании пп. [•] п. [•] ст. [•] Налогового кодекса РФ. </w:t>
            </w:r>
            <w:bookmarkStart w:id="72" w:name="_Ref160720686"/>
            <w:r w:rsidRPr="009C526D">
              <w:rPr>
                <w:rFonts w:ascii="Tahoma" w:hAnsi="Tahoma" w:cs="Tahoma"/>
                <w:sz w:val="20"/>
              </w:rPr>
              <w:t xml:space="preserve">] </w:t>
            </w:r>
            <w:r w:rsidRPr="009C526D">
              <w:rPr>
                <w:vertAlign w:val="superscript"/>
              </w:rPr>
              <w:footnoteReference w:id="11"/>
            </w:r>
            <w:bookmarkEnd w:id="72"/>
          </w:p>
        </w:tc>
        <w:tc>
          <w:tcPr>
            <w:tcW w:w="3260"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69B3E470" w14:textId="77777777" w:rsidR="009C526D" w:rsidRPr="009C526D" w:rsidRDefault="009C526D" w:rsidP="009C526D">
            <w:pPr>
              <w:spacing w:after="120" w:line="259" w:lineRule="auto"/>
              <w:rPr>
                <w:rFonts w:ascii="Tahoma" w:hAnsi="Tahoma" w:cs="Tahoma"/>
                <w:bCs/>
                <w:sz w:val="20"/>
              </w:rPr>
            </w:pPr>
            <w:r w:rsidRPr="009C526D">
              <w:rPr>
                <w:rFonts w:ascii="Tahoma" w:hAnsi="Tahoma" w:cs="Tahoma"/>
                <w:bCs/>
                <w:sz w:val="20"/>
              </w:rPr>
              <w:t>[•] </w:t>
            </w:r>
            <w:r w:rsidRPr="009C526D">
              <w:rPr>
                <w:rFonts w:ascii="Tahoma" w:hAnsi="Tahoma" w:cs="Tahoma"/>
                <w:bCs/>
                <w:sz w:val="20"/>
                <w:lang w:val="en-US"/>
              </w:rPr>
              <w:t xml:space="preserve">[ </w:t>
            </w:r>
            <w:r w:rsidRPr="009C526D">
              <w:rPr>
                <w:rFonts w:ascii="Tahoma" w:hAnsi="Tahoma" w:cs="Tahoma"/>
                <w:sz w:val="20"/>
              </w:rPr>
              <w:t>₽</w:t>
            </w:r>
            <w:r w:rsidRPr="009C526D">
              <w:rPr>
                <w:rFonts w:ascii="Tahoma" w:hAnsi="Tahoma" w:cs="Tahoma"/>
                <w:sz w:val="20"/>
                <w:lang w:val="en-US"/>
              </w:rPr>
              <w:t xml:space="preserve"> ]</w:t>
            </w:r>
          </w:p>
        </w:tc>
      </w:tr>
    </w:tbl>
    <w:p w14:paraId="482EE06D" w14:textId="77777777" w:rsidR="009C526D" w:rsidRPr="009C526D" w:rsidRDefault="009C526D" w:rsidP="00283B6C">
      <w:pPr>
        <w:numPr>
          <w:ilvl w:val="1"/>
          <w:numId w:val="24"/>
        </w:numPr>
        <w:tabs>
          <w:tab w:val="num"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Стоимость Товара включает в себя стоимость тары, упаковки, маркировки, а также иные расходы Поставщика, возникающие в процессе поставки Товара Покупателю, в том числе расходы, связанные с хранением, доставкой Товара до места передачи, погрузо-разгрузочными работами в месте передачи, а также уплатой налогов, сборов и иных обязательных платежей.</w:t>
      </w:r>
      <w:r w:rsidRPr="009C526D" w:rsidDel="00383466">
        <w:rPr>
          <w:rFonts w:ascii="Tahoma" w:eastAsia="Tahoma" w:hAnsi="Tahoma" w:cs="Tahoma"/>
          <w:color w:val="FF0000"/>
          <w:sz w:val="20"/>
          <w:szCs w:val="20"/>
          <w:vertAlign w:val="superscript"/>
        </w:rPr>
        <w:t xml:space="preserve"> </w:t>
      </w:r>
    </w:p>
    <w:p w14:paraId="49648A1E" w14:textId="77777777" w:rsidR="009C526D" w:rsidRPr="009C526D" w:rsidRDefault="009C526D" w:rsidP="00283B6C">
      <w:pPr>
        <w:numPr>
          <w:ilvl w:val="1"/>
          <w:numId w:val="24"/>
        </w:numPr>
        <w:tabs>
          <w:tab w:val="num"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Стоимость Товара, указанная в Спецификации, является окончательной и не подлежит одностороннему изменению Поставщиком в сторону увеличения.</w:t>
      </w:r>
    </w:p>
    <w:p w14:paraId="3113768B" w14:textId="77777777" w:rsidR="009C526D" w:rsidRPr="009C526D" w:rsidRDefault="009C526D" w:rsidP="00283B6C">
      <w:pPr>
        <w:keepNext/>
        <w:numPr>
          <w:ilvl w:val="0"/>
          <w:numId w:val="24"/>
        </w:numPr>
        <w:tabs>
          <w:tab w:val="left" w:pos="851"/>
          <w:tab w:val="left" w:pos="1418"/>
          <w:tab w:val="left" w:pos="1701"/>
          <w:tab w:val="left" w:pos="2552"/>
          <w:tab w:val="left" w:pos="3402"/>
        </w:tabs>
        <w:suppressAutoHyphens/>
        <w:spacing w:before="360" w:after="240" w:line="240" w:lineRule="auto"/>
        <w:ind w:left="851" w:hanging="851"/>
        <w:outlineLvl w:val="0"/>
        <w:rPr>
          <w:rFonts w:ascii="Tahoma" w:eastAsia="Tahoma" w:hAnsi="Tahoma" w:cs="Tahoma"/>
          <w:b/>
          <w:bCs/>
          <w:sz w:val="24"/>
          <w:szCs w:val="24"/>
        </w:rPr>
      </w:pPr>
      <w:r w:rsidRPr="009C526D">
        <w:rPr>
          <w:rFonts w:ascii="Tahoma" w:eastAsia="Tahoma" w:hAnsi="Tahoma" w:cs="Tahoma"/>
          <w:b/>
          <w:bCs/>
          <w:sz w:val="24"/>
          <w:szCs w:val="24"/>
        </w:rPr>
        <w:t>ПОРЯДОК РАСЧЕТОВ</w:t>
      </w:r>
    </w:p>
    <w:p w14:paraId="52B77D93" w14:textId="77777777" w:rsidR="009C526D" w:rsidRPr="009C526D" w:rsidRDefault="009C526D" w:rsidP="00283B6C">
      <w:pPr>
        <w:numPr>
          <w:ilvl w:val="1"/>
          <w:numId w:val="24"/>
        </w:numPr>
        <w:tabs>
          <w:tab w:val="num" w:pos="851"/>
          <w:tab w:val="left" w:pos="1418"/>
          <w:tab w:val="left" w:pos="3119"/>
        </w:tabs>
        <w:suppressAutoHyphens/>
        <w:spacing w:before="120" w:after="240" w:line="240" w:lineRule="auto"/>
        <w:ind w:left="851" w:hanging="851"/>
        <w:jc w:val="both"/>
        <w:outlineLvl w:val="2"/>
        <w:rPr>
          <w:rFonts w:ascii="Tahoma" w:eastAsia="Tahoma" w:hAnsi="Tahoma" w:cs="Tahoma"/>
          <w:i/>
          <w:sz w:val="20"/>
          <w:szCs w:val="20"/>
        </w:rPr>
      </w:pPr>
    </w:p>
    <w:tbl>
      <w:tblPr>
        <w:tblStyle w:val="71"/>
        <w:tblW w:w="9781"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701"/>
        <w:gridCol w:w="8080"/>
      </w:tblGrid>
      <w:tr w:rsidR="009C526D" w:rsidRPr="009C526D" w14:paraId="5087BDF0" w14:textId="77777777" w:rsidTr="009C526D">
        <w:trPr>
          <w:trHeight w:val="280"/>
        </w:trPr>
        <w:tc>
          <w:tcPr>
            <w:tcW w:w="9781" w:type="dxa"/>
            <w:gridSpan w:val="2"/>
            <w:tcBorders>
              <w:top w:val="dotted" w:sz="4" w:space="0" w:color="auto"/>
            </w:tcBorders>
            <w:shd w:val="clear" w:color="auto" w:fill="F2F2F2"/>
          </w:tcPr>
          <w:p w14:paraId="64594A64" w14:textId="77777777" w:rsidR="009C526D" w:rsidRPr="00BB4AC3" w:rsidRDefault="009C526D" w:rsidP="009C526D">
            <w:pPr>
              <w:spacing w:before="0" w:after="160" w:line="259" w:lineRule="auto"/>
              <w:ind w:left="148"/>
              <w:jc w:val="left"/>
              <w:rPr>
                <w:rFonts w:ascii="Tahoma" w:eastAsiaTheme="minorHAnsi" w:hAnsi="Tahoma" w:cs="Tahoma"/>
                <w:b/>
                <w:lang w:eastAsia="en-US"/>
              </w:rPr>
            </w:pPr>
            <w:r w:rsidRPr="00240EDB">
              <w:rPr>
                <w:rFonts w:ascii="Tahoma" w:hAnsi="Tahoma" w:cs="Tahoma"/>
              </w:rPr>
              <w:t>Оплата поставленного Товара производится</w:t>
            </w:r>
          </w:p>
        </w:tc>
      </w:tr>
      <w:tr w:rsidR="009C526D" w:rsidRPr="009C526D" w14:paraId="1B7BD539" w14:textId="77777777" w:rsidTr="009C526D">
        <w:trPr>
          <w:trHeight w:val="280"/>
        </w:trPr>
        <w:tc>
          <w:tcPr>
            <w:tcW w:w="1701" w:type="dxa"/>
            <w:tcBorders>
              <w:right w:val="dotted" w:sz="4" w:space="0" w:color="auto"/>
            </w:tcBorders>
          </w:tcPr>
          <w:p w14:paraId="028E7157" w14:textId="77777777" w:rsidR="009C526D" w:rsidRPr="00BB4AC3" w:rsidRDefault="009C526D" w:rsidP="009C526D">
            <w:pPr>
              <w:tabs>
                <w:tab w:val="left" w:pos="0"/>
                <w:tab w:val="left" w:pos="1410"/>
                <w:tab w:val="left" w:pos="3119"/>
              </w:tabs>
              <w:suppressAutoHyphens/>
              <w:spacing w:before="0" w:after="160" w:line="259" w:lineRule="auto"/>
              <w:jc w:val="left"/>
              <w:rPr>
                <w:rFonts w:ascii="Tahoma" w:eastAsiaTheme="minorHAnsi" w:hAnsi="Tahoma" w:cs="Tahoma"/>
                <w:i/>
                <w:lang w:eastAsia="en-US"/>
              </w:rPr>
            </w:pPr>
            <w:r w:rsidRPr="00BB4AC3">
              <w:rPr>
                <w:rFonts w:ascii="Tahoma" w:hAnsi="Tahoma" w:cs="Tahoma"/>
                <w:i/>
                <w:sz w:val="22"/>
                <w:szCs w:val="22"/>
              </w:rPr>
              <w:t>Единый платежный день</w:t>
            </w:r>
          </w:p>
          <w:p w14:paraId="2D9EBF38" w14:textId="77777777" w:rsidR="009C526D" w:rsidRPr="00BB4AC3" w:rsidRDefault="009C526D" w:rsidP="009C526D">
            <w:pPr>
              <w:tabs>
                <w:tab w:val="left" w:pos="1410"/>
              </w:tabs>
              <w:spacing w:before="0" w:after="160" w:line="259" w:lineRule="auto"/>
              <w:ind w:right="-150"/>
              <w:jc w:val="left"/>
              <w:rPr>
                <w:rFonts w:ascii="Tahoma" w:eastAsiaTheme="minorHAnsi" w:hAnsi="Tahoma" w:cs="Tahoma"/>
                <w:lang w:eastAsia="en-US"/>
              </w:rPr>
            </w:pPr>
          </w:p>
        </w:tc>
        <w:tc>
          <w:tcPr>
            <w:tcW w:w="8080" w:type="dxa"/>
            <w:tcBorders>
              <w:top w:val="dotted" w:sz="4" w:space="0" w:color="auto"/>
              <w:left w:val="dotted" w:sz="4" w:space="0" w:color="auto"/>
              <w:bottom w:val="dotted" w:sz="4" w:space="0" w:color="auto"/>
            </w:tcBorders>
            <w:shd w:val="clear" w:color="auto" w:fill="F2F2F2"/>
          </w:tcPr>
          <w:p w14:paraId="3E1A8C0E" w14:textId="77777777" w:rsidR="009C526D" w:rsidRPr="00BB4AC3" w:rsidRDefault="009C526D" w:rsidP="009C526D">
            <w:pPr>
              <w:tabs>
                <w:tab w:val="left" w:pos="1029"/>
                <w:tab w:val="left" w:pos="1418"/>
                <w:tab w:val="left" w:pos="3119"/>
              </w:tabs>
              <w:suppressAutoHyphens/>
              <w:spacing w:before="0" w:after="160" w:line="259" w:lineRule="auto"/>
              <w:ind w:left="142" w:hanging="44"/>
              <w:jc w:val="left"/>
              <w:rPr>
                <w:rFonts w:ascii="Tahoma" w:eastAsiaTheme="minorHAnsi" w:hAnsi="Tahoma" w:cs="Tahoma"/>
                <w:color w:val="FFC000"/>
                <w:lang w:eastAsia="en-US"/>
              </w:rPr>
            </w:pPr>
            <w:r w:rsidRPr="00240EDB">
              <w:rPr>
                <w:rFonts w:ascii="Tahoma" w:hAnsi="Tahoma" w:cs="Tahoma"/>
              </w:rPr>
              <w:t>в рабочий вторник</w:t>
            </w:r>
          </w:p>
        </w:tc>
      </w:tr>
      <w:tr w:rsidR="009C526D" w:rsidRPr="009C526D" w14:paraId="57A2BF56" w14:textId="77777777" w:rsidTr="009C526D">
        <w:tc>
          <w:tcPr>
            <w:tcW w:w="1701" w:type="dxa"/>
            <w:tcBorders>
              <w:bottom w:val="dotted" w:sz="4" w:space="0" w:color="auto"/>
              <w:right w:val="dotted" w:sz="4" w:space="0" w:color="auto"/>
            </w:tcBorders>
          </w:tcPr>
          <w:p w14:paraId="78AFA0E7" w14:textId="77777777" w:rsidR="009C526D" w:rsidRPr="00BB4AC3" w:rsidRDefault="009C526D" w:rsidP="009C526D">
            <w:pPr>
              <w:tabs>
                <w:tab w:val="left" w:pos="0"/>
                <w:tab w:val="left" w:pos="1410"/>
                <w:tab w:val="left" w:pos="3119"/>
              </w:tabs>
              <w:suppressAutoHyphens/>
              <w:spacing w:before="0" w:after="160" w:line="259" w:lineRule="auto"/>
              <w:jc w:val="left"/>
              <w:rPr>
                <w:rFonts w:ascii="Tahoma" w:eastAsiaTheme="minorHAnsi" w:hAnsi="Tahoma" w:cs="Tahoma"/>
                <w:lang w:eastAsia="en-US"/>
              </w:rPr>
            </w:pPr>
            <w:r w:rsidRPr="00BB4AC3">
              <w:rPr>
                <w:rFonts w:ascii="Tahoma" w:hAnsi="Tahoma" w:cs="Tahoma"/>
                <w:i/>
                <w:sz w:val="22"/>
                <w:szCs w:val="22"/>
              </w:rPr>
              <w:t>Период отсрочки</w:t>
            </w:r>
          </w:p>
        </w:tc>
        <w:tc>
          <w:tcPr>
            <w:tcW w:w="8080" w:type="dxa"/>
            <w:tcBorders>
              <w:top w:val="dotted" w:sz="4" w:space="0" w:color="auto"/>
              <w:left w:val="dotted" w:sz="4" w:space="0" w:color="auto"/>
              <w:bottom w:val="dotted" w:sz="4" w:space="0" w:color="auto"/>
            </w:tcBorders>
            <w:shd w:val="clear" w:color="auto" w:fill="F2F2F2"/>
          </w:tcPr>
          <w:p w14:paraId="04BCBCC7" w14:textId="77777777" w:rsidR="009C526D" w:rsidRPr="00BB4AC3" w:rsidRDefault="009C526D" w:rsidP="009C526D">
            <w:pPr>
              <w:spacing w:before="0" w:after="160" w:line="259" w:lineRule="auto"/>
              <w:ind w:left="148"/>
              <w:jc w:val="left"/>
              <w:rPr>
                <w:rFonts w:ascii="Tahoma" w:eastAsiaTheme="minorHAnsi" w:hAnsi="Tahoma" w:cs="Tahoma"/>
                <w:lang w:eastAsia="en-US"/>
              </w:rPr>
            </w:pPr>
            <w:r w:rsidRPr="00240EDB">
              <w:rPr>
                <w:rFonts w:ascii="Tahoma" w:hAnsi="Tahoma" w:cs="Tahoma"/>
              </w:rPr>
              <w:t>не позднее 7 р.д.</w:t>
            </w:r>
          </w:p>
        </w:tc>
      </w:tr>
      <w:tr w:rsidR="009C526D" w:rsidRPr="009C526D" w14:paraId="36472A91" w14:textId="77777777" w:rsidTr="009C526D">
        <w:tc>
          <w:tcPr>
            <w:tcW w:w="1701" w:type="dxa"/>
            <w:tcBorders>
              <w:top w:val="dotted" w:sz="4" w:space="0" w:color="auto"/>
              <w:bottom w:val="nil"/>
              <w:right w:val="dotted" w:sz="4" w:space="0" w:color="auto"/>
            </w:tcBorders>
          </w:tcPr>
          <w:p w14:paraId="1993240E" w14:textId="77777777" w:rsidR="009C526D" w:rsidRPr="00BB4AC3" w:rsidRDefault="009C526D" w:rsidP="009C526D">
            <w:pPr>
              <w:tabs>
                <w:tab w:val="left" w:pos="0"/>
                <w:tab w:val="left" w:pos="1410"/>
                <w:tab w:val="left" w:pos="3119"/>
              </w:tabs>
              <w:suppressAutoHyphens/>
              <w:spacing w:before="0" w:after="160" w:line="259" w:lineRule="auto"/>
              <w:jc w:val="left"/>
              <w:rPr>
                <w:rFonts w:ascii="Tahoma" w:eastAsiaTheme="minorHAnsi" w:hAnsi="Tahoma" w:cs="Tahoma"/>
                <w:i/>
                <w:lang w:eastAsia="en-US"/>
              </w:rPr>
            </w:pPr>
            <w:r w:rsidRPr="00BB4AC3">
              <w:rPr>
                <w:rFonts w:ascii="Tahoma" w:hAnsi="Tahoma" w:cs="Tahoma"/>
                <w:i/>
                <w:sz w:val="22"/>
                <w:szCs w:val="22"/>
              </w:rPr>
              <w:t>Базовая дата</w:t>
            </w:r>
          </w:p>
        </w:tc>
        <w:tc>
          <w:tcPr>
            <w:tcW w:w="8080" w:type="dxa"/>
            <w:tcBorders>
              <w:top w:val="dotted" w:sz="4" w:space="0" w:color="auto"/>
              <w:left w:val="dotted" w:sz="4" w:space="0" w:color="auto"/>
              <w:bottom w:val="dotted" w:sz="4" w:space="0" w:color="auto"/>
            </w:tcBorders>
            <w:shd w:val="clear" w:color="auto" w:fill="F2F2F2"/>
          </w:tcPr>
          <w:p w14:paraId="3CDAF072" w14:textId="77777777" w:rsidR="009C526D" w:rsidRPr="00BB4AC3" w:rsidRDefault="009C526D" w:rsidP="009C526D">
            <w:pPr>
              <w:spacing w:before="0" w:after="160" w:line="259" w:lineRule="auto"/>
              <w:ind w:left="148"/>
              <w:jc w:val="left"/>
              <w:rPr>
                <w:rFonts w:ascii="Tahoma" w:eastAsiaTheme="minorHAnsi" w:hAnsi="Tahoma" w:cs="Tahoma"/>
                <w:lang w:eastAsia="en-US"/>
              </w:rPr>
            </w:pPr>
          </w:p>
        </w:tc>
      </w:tr>
      <w:tr w:rsidR="009C526D" w:rsidRPr="009C526D" w14:paraId="1777027C" w14:textId="77777777" w:rsidTr="009C526D">
        <w:tc>
          <w:tcPr>
            <w:tcW w:w="1701" w:type="dxa"/>
            <w:tcBorders>
              <w:top w:val="nil"/>
              <w:bottom w:val="dotted" w:sz="4" w:space="0" w:color="auto"/>
              <w:right w:val="dotted" w:sz="4" w:space="0" w:color="auto"/>
            </w:tcBorders>
          </w:tcPr>
          <w:p w14:paraId="6338DEC1" w14:textId="77777777" w:rsidR="009C526D" w:rsidRPr="00BB4AC3" w:rsidRDefault="009C526D" w:rsidP="009C526D">
            <w:pPr>
              <w:tabs>
                <w:tab w:val="left" w:pos="1410"/>
              </w:tabs>
              <w:spacing w:before="0" w:after="160" w:line="259" w:lineRule="auto"/>
              <w:ind w:right="-150"/>
              <w:jc w:val="left"/>
              <w:rPr>
                <w:rFonts w:ascii="Tahoma" w:eastAsiaTheme="minorHAnsi" w:hAnsi="Tahoma" w:cs="Tahoma"/>
                <w:i/>
                <w:lang w:eastAsia="en-US"/>
              </w:rPr>
            </w:pPr>
          </w:p>
        </w:tc>
        <w:tc>
          <w:tcPr>
            <w:tcW w:w="8080" w:type="dxa"/>
            <w:tcBorders>
              <w:top w:val="dotted" w:sz="4" w:space="0" w:color="auto"/>
              <w:left w:val="dotted" w:sz="4" w:space="0" w:color="auto"/>
              <w:bottom w:val="dotted" w:sz="4" w:space="0" w:color="auto"/>
            </w:tcBorders>
            <w:shd w:val="clear" w:color="auto" w:fill="F2F2F2"/>
          </w:tcPr>
          <w:p w14:paraId="17C68967" w14:textId="57BC77DD" w:rsidR="009C526D" w:rsidRPr="00BB4AC3" w:rsidRDefault="009C526D" w:rsidP="009C526D">
            <w:pPr>
              <w:spacing w:before="0" w:after="160" w:line="259" w:lineRule="auto"/>
              <w:ind w:left="148"/>
              <w:jc w:val="left"/>
              <w:rPr>
                <w:rFonts w:ascii="Tahoma" w:eastAsiaTheme="minorHAnsi" w:hAnsi="Tahoma" w:cs="Tahoma"/>
                <w:lang w:eastAsia="en-US"/>
              </w:rPr>
            </w:pPr>
            <w:r w:rsidRPr="00240EDB">
              <w:rPr>
                <w:rFonts w:ascii="Tahoma" w:hAnsi="Tahoma" w:cs="Tahoma"/>
              </w:rPr>
              <w:t xml:space="preserve">с даты поставки Товара </w:t>
            </w:r>
          </w:p>
          <w:p w14:paraId="3691EE7D" w14:textId="77777777" w:rsidR="009C526D" w:rsidRPr="00BB4AC3" w:rsidRDefault="009C526D" w:rsidP="009C526D">
            <w:pPr>
              <w:spacing w:before="0" w:after="160" w:line="259" w:lineRule="auto"/>
              <w:ind w:left="148"/>
              <w:jc w:val="left"/>
              <w:rPr>
                <w:rFonts w:asciiTheme="minorHAnsi" w:eastAsiaTheme="minorHAnsi" w:hAnsiTheme="minorHAnsi" w:cstheme="minorBidi"/>
                <w:lang w:eastAsia="en-US"/>
              </w:rPr>
            </w:pPr>
          </w:p>
        </w:tc>
      </w:tr>
      <w:tr w:rsidR="009C526D" w:rsidRPr="009C526D" w14:paraId="5197CB33" w14:textId="77777777" w:rsidTr="009C526D">
        <w:tc>
          <w:tcPr>
            <w:tcW w:w="1701" w:type="dxa"/>
            <w:tcBorders>
              <w:top w:val="dotted" w:sz="4" w:space="0" w:color="auto"/>
              <w:bottom w:val="dotted" w:sz="4" w:space="0" w:color="auto"/>
              <w:right w:val="dotted" w:sz="4" w:space="0" w:color="auto"/>
            </w:tcBorders>
          </w:tcPr>
          <w:p w14:paraId="4BA7170D" w14:textId="77777777" w:rsidR="009C526D" w:rsidRPr="00BB4AC3" w:rsidRDefault="009C526D" w:rsidP="009C526D">
            <w:pPr>
              <w:tabs>
                <w:tab w:val="left" w:pos="0"/>
                <w:tab w:val="left" w:pos="1410"/>
                <w:tab w:val="left" w:pos="3119"/>
              </w:tabs>
              <w:suppressAutoHyphens/>
              <w:spacing w:before="0" w:after="160" w:line="259" w:lineRule="auto"/>
              <w:jc w:val="left"/>
              <w:rPr>
                <w:rFonts w:ascii="Tahoma" w:eastAsiaTheme="minorHAnsi" w:hAnsi="Tahoma" w:cs="Tahoma"/>
                <w:i/>
                <w:lang w:eastAsia="en-US"/>
              </w:rPr>
            </w:pPr>
            <w:r w:rsidRPr="00BB4AC3">
              <w:rPr>
                <w:rFonts w:ascii="Tahoma" w:hAnsi="Tahoma" w:cs="Tahoma"/>
                <w:i/>
                <w:sz w:val="22"/>
                <w:szCs w:val="22"/>
              </w:rPr>
              <w:t>Дополнительные условия</w:t>
            </w:r>
          </w:p>
        </w:tc>
        <w:tc>
          <w:tcPr>
            <w:tcW w:w="8080" w:type="dxa"/>
            <w:tcBorders>
              <w:top w:val="dotted" w:sz="4" w:space="0" w:color="auto"/>
              <w:left w:val="dotted" w:sz="4" w:space="0" w:color="auto"/>
              <w:bottom w:val="dotted" w:sz="4" w:space="0" w:color="auto"/>
            </w:tcBorders>
            <w:shd w:val="clear" w:color="auto" w:fill="F2F2F2"/>
          </w:tcPr>
          <w:p w14:paraId="642C3CEA" w14:textId="77777777" w:rsidR="009C526D" w:rsidRPr="00BB4AC3" w:rsidRDefault="009C526D" w:rsidP="009C526D">
            <w:pPr>
              <w:widowControl w:val="0"/>
              <w:autoSpaceDE w:val="0"/>
              <w:autoSpaceDN w:val="0"/>
              <w:adjustRightInd w:val="0"/>
              <w:spacing w:before="0" w:after="160" w:line="259" w:lineRule="auto"/>
              <w:jc w:val="left"/>
              <w:rPr>
                <w:rFonts w:ascii="Tahoma" w:eastAsiaTheme="minorHAnsi" w:hAnsi="Tahoma" w:cs="Tahoma"/>
                <w:lang w:eastAsia="en-US"/>
              </w:rPr>
            </w:pPr>
            <w:r w:rsidRPr="00240EDB">
              <w:rPr>
                <w:rFonts w:ascii="Tahoma" w:hAnsi="Tahoma" w:cs="Tahoma"/>
              </w:rPr>
              <w:t>При условии предоставления:</w:t>
            </w:r>
          </w:p>
          <w:p w14:paraId="1029CC21" w14:textId="77777777" w:rsidR="009C526D" w:rsidRPr="00BB4AC3" w:rsidRDefault="009C526D" w:rsidP="009C526D">
            <w:pPr>
              <w:widowControl w:val="0"/>
              <w:autoSpaceDE w:val="0"/>
              <w:autoSpaceDN w:val="0"/>
              <w:adjustRightInd w:val="0"/>
              <w:spacing w:before="0" w:after="160" w:line="259" w:lineRule="auto"/>
              <w:jc w:val="left"/>
              <w:rPr>
                <w:rFonts w:ascii="Tahoma" w:eastAsiaTheme="minorHAnsi" w:hAnsi="Tahoma" w:cs="Tahoma"/>
                <w:lang w:eastAsia="en-US"/>
              </w:rPr>
            </w:pPr>
            <w:r w:rsidRPr="00240EDB">
              <w:rPr>
                <w:rFonts w:ascii="Tahoma" w:hAnsi="Tahoma" w:cs="Tahoma"/>
              </w:rPr>
              <w:t>- счета на оплату;</w:t>
            </w:r>
          </w:p>
          <w:p w14:paraId="2E88CFC7" w14:textId="438FC0EA" w:rsidR="009C526D" w:rsidRPr="00BB4AC3" w:rsidRDefault="009C526D" w:rsidP="009C526D">
            <w:pPr>
              <w:widowControl w:val="0"/>
              <w:autoSpaceDE w:val="0"/>
              <w:autoSpaceDN w:val="0"/>
              <w:adjustRightInd w:val="0"/>
              <w:spacing w:before="0" w:after="160" w:line="259" w:lineRule="auto"/>
              <w:jc w:val="left"/>
              <w:rPr>
                <w:rFonts w:ascii="Tahoma" w:eastAsiaTheme="minorHAnsi" w:hAnsi="Tahoma" w:cs="Tahoma"/>
                <w:lang w:eastAsia="en-US"/>
              </w:rPr>
            </w:pPr>
            <w:r w:rsidRPr="00240EDB">
              <w:rPr>
                <w:rFonts w:ascii="Tahoma" w:hAnsi="Tahoma" w:cs="Tahoma"/>
              </w:rPr>
              <w:t>- [счета-фактуры]</w:t>
            </w:r>
            <w:r w:rsidRPr="00240EDB">
              <w:rPr>
                <w:rFonts w:ascii="Tahoma" w:hAnsi="Tahoma" w:cs="Tahoma"/>
                <w:vertAlign w:val="superscript"/>
              </w:rPr>
              <w:footnoteReference w:id="12"/>
            </w:r>
            <w:r w:rsidRPr="00240EDB">
              <w:rPr>
                <w:rFonts w:ascii="Tahoma" w:hAnsi="Tahoma" w:cs="Tahoma"/>
              </w:rPr>
              <w:t xml:space="preserve"> </w:t>
            </w:r>
            <w:r w:rsidR="00240EDB" w:rsidRPr="00240EDB">
              <w:rPr>
                <w:rFonts w:ascii="Tahoma" w:hAnsi="Tahoma" w:cs="Tahoma"/>
              </w:rPr>
              <w:t>[соответствующего] [соответствующих] нормам [его]/ [их] оформления.</w:t>
            </w:r>
          </w:p>
        </w:tc>
      </w:tr>
    </w:tbl>
    <w:p w14:paraId="475B4F6D" w14:textId="77777777" w:rsidR="009C526D" w:rsidRPr="009C526D" w:rsidRDefault="009C526D" w:rsidP="00283B6C">
      <w:pPr>
        <w:keepNext/>
        <w:numPr>
          <w:ilvl w:val="0"/>
          <w:numId w:val="24"/>
        </w:numPr>
        <w:tabs>
          <w:tab w:val="num" w:pos="851"/>
          <w:tab w:val="left" w:pos="1418"/>
          <w:tab w:val="left" w:pos="1701"/>
          <w:tab w:val="left" w:pos="2552"/>
          <w:tab w:val="left" w:pos="3402"/>
        </w:tabs>
        <w:suppressAutoHyphens/>
        <w:spacing w:before="360" w:after="240" w:line="240" w:lineRule="auto"/>
        <w:ind w:left="851" w:hanging="851"/>
        <w:outlineLvl w:val="0"/>
        <w:rPr>
          <w:rFonts w:ascii="Tahoma" w:eastAsia="Tahoma" w:hAnsi="Tahoma" w:cs="Tahoma"/>
          <w:b/>
          <w:bCs/>
          <w:sz w:val="24"/>
          <w:szCs w:val="24"/>
        </w:rPr>
      </w:pPr>
      <w:r w:rsidRPr="009C526D">
        <w:rPr>
          <w:rFonts w:ascii="Tahoma" w:eastAsia="Tahoma" w:hAnsi="Tahoma" w:cs="Tahoma"/>
          <w:b/>
          <w:bCs/>
          <w:sz w:val="24"/>
          <w:szCs w:val="24"/>
        </w:rPr>
        <w:lastRenderedPageBreak/>
        <w:t>ОБЩИЕ УСЛОВИЯ ДОГОВОРОВ</w:t>
      </w:r>
    </w:p>
    <w:p w14:paraId="1502D1A8" w14:textId="77777777" w:rsidR="009C526D" w:rsidRPr="009C526D" w:rsidRDefault="009C526D" w:rsidP="00283B6C">
      <w:pPr>
        <w:numPr>
          <w:ilvl w:val="1"/>
          <w:numId w:val="24"/>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bCs/>
          <w:sz w:val="20"/>
          <w:szCs w:val="20"/>
        </w:rPr>
      </w:pPr>
      <w:r w:rsidRPr="009C526D">
        <w:rPr>
          <w:rFonts w:ascii="Tahoma" w:eastAsia="Tahoma" w:hAnsi="Tahoma" w:cs="Tahoma"/>
          <w:sz w:val="20"/>
          <w:szCs w:val="20"/>
        </w:rPr>
        <w:t xml:space="preserve">Неотъемлемой частью Договора являются Общие условия договоров, в редакции на дату заключения Договора, размещенные на официальном сайте ПАО «ГМК «Норильский никель» по адресу: </w:t>
      </w:r>
      <w:hyperlink r:id="rId24" w:anchor="obshchie-usloviya-dogovorov" w:history="1">
        <w:r w:rsidRPr="009C526D">
          <w:rPr>
            <w:rFonts w:ascii="Tahoma" w:eastAsia="Tahoma" w:hAnsi="Tahoma" w:cs="Tahoma"/>
            <w:sz w:val="20"/>
            <w:szCs w:val="20"/>
          </w:rPr>
          <w:t>https://www.nornickel.ru/suppliers/contractual-documentation/#obshchie-usloviya-dogovorov</w:t>
        </w:r>
      </w:hyperlink>
      <w:r w:rsidRPr="009C526D">
        <w:rPr>
          <w:rFonts w:ascii="Tahoma" w:eastAsia="Tahoma" w:hAnsi="Tahoma" w:cs="Tahoma"/>
          <w:sz w:val="20"/>
          <w:szCs w:val="20"/>
        </w:rPr>
        <w:t xml:space="preserve"> (далее – </w:t>
      </w:r>
      <w:r w:rsidRPr="009C526D">
        <w:rPr>
          <w:rFonts w:ascii="Tahoma" w:eastAsia="Tahoma" w:hAnsi="Tahoma" w:cs="Tahoma"/>
          <w:b/>
          <w:sz w:val="20"/>
          <w:szCs w:val="20"/>
        </w:rPr>
        <w:t>Общие условия</w:t>
      </w:r>
      <w:r w:rsidRPr="009C526D">
        <w:rPr>
          <w:rFonts w:ascii="Tahoma" w:eastAsia="Tahoma" w:hAnsi="Tahoma" w:cs="Tahoma"/>
          <w:sz w:val="20"/>
          <w:szCs w:val="20"/>
        </w:rPr>
        <w:t>).</w:t>
      </w:r>
    </w:p>
    <w:p w14:paraId="2831D155" w14:textId="77777777" w:rsidR="009C526D" w:rsidRPr="009C526D" w:rsidRDefault="009C526D" w:rsidP="009C526D">
      <w:pPr>
        <w:keepLines/>
        <w:tabs>
          <w:tab w:val="left" w:pos="851"/>
          <w:tab w:val="left" w:pos="1418"/>
          <w:tab w:val="left" w:pos="3119"/>
        </w:tabs>
        <w:suppressAutoHyphens/>
        <w:spacing w:before="120" w:after="240"/>
        <w:ind w:left="851"/>
        <w:jc w:val="both"/>
        <w:outlineLvl w:val="2"/>
        <w:rPr>
          <w:rFonts w:ascii="Tahoma" w:eastAsia="Tahoma" w:hAnsi="Tahoma" w:cs="Tahoma"/>
          <w:b/>
          <w:sz w:val="20"/>
          <w:szCs w:val="20"/>
        </w:rPr>
      </w:pPr>
      <w:r w:rsidRPr="009C526D">
        <w:rPr>
          <w:rFonts w:ascii="Tahoma" w:eastAsia="Tahoma" w:hAnsi="Tahoma" w:cs="Tahoma"/>
          <w:sz w:val="20"/>
          <w:szCs w:val="20"/>
        </w:rPr>
        <w:t>В Общих условиях Покупатель именуется «Компания», а Поставщик – «Контрагент».</w:t>
      </w:r>
    </w:p>
    <w:p w14:paraId="1A385F4E" w14:textId="77777777" w:rsidR="009C526D" w:rsidRPr="009C526D" w:rsidRDefault="009C526D" w:rsidP="009C526D">
      <w:pPr>
        <w:keepLines/>
        <w:tabs>
          <w:tab w:val="left" w:pos="851"/>
          <w:tab w:val="left" w:pos="1418"/>
          <w:tab w:val="left" w:pos="3119"/>
        </w:tabs>
        <w:suppressAutoHyphens/>
        <w:spacing w:before="120" w:after="240"/>
        <w:ind w:left="851"/>
        <w:jc w:val="both"/>
        <w:outlineLvl w:val="2"/>
        <w:rPr>
          <w:rFonts w:ascii="Tahoma" w:eastAsia="Tahoma" w:hAnsi="Tahoma" w:cs="Tahoma"/>
          <w:b/>
          <w:sz w:val="20"/>
          <w:szCs w:val="20"/>
        </w:rPr>
      </w:pPr>
      <w:r w:rsidRPr="009C526D">
        <w:rPr>
          <w:rFonts w:ascii="Tahoma" w:eastAsia="Tahoma" w:hAnsi="Tahoma" w:cs="Tahoma"/>
          <w:sz w:val="20"/>
          <w:szCs w:val="20"/>
        </w:rPr>
        <w:t>При расхождении между положениями Договора и Общих условий применяются положения Договора.</w:t>
      </w:r>
    </w:p>
    <w:p w14:paraId="7FACFA5D" w14:textId="77777777" w:rsidR="009C526D" w:rsidRPr="009C526D" w:rsidRDefault="009C526D" w:rsidP="00283B6C">
      <w:pPr>
        <w:keepNext/>
        <w:numPr>
          <w:ilvl w:val="0"/>
          <w:numId w:val="24"/>
        </w:numPr>
        <w:tabs>
          <w:tab w:val="left" w:pos="851"/>
          <w:tab w:val="left" w:pos="1418"/>
          <w:tab w:val="left" w:pos="1701"/>
          <w:tab w:val="left" w:pos="2552"/>
          <w:tab w:val="left" w:pos="3402"/>
        </w:tabs>
        <w:suppressAutoHyphens/>
        <w:spacing w:before="360" w:after="240" w:line="240" w:lineRule="auto"/>
        <w:ind w:left="851" w:hanging="851"/>
        <w:outlineLvl w:val="0"/>
        <w:rPr>
          <w:rFonts w:ascii="Tahoma" w:eastAsia="Tahoma" w:hAnsi="Tahoma" w:cs="Tahoma"/>
          <w:b/>
          <w:bCs/>
          <w:sz w:val="24"/>
          <w:szCs w:val="24"/>
        </w:rPr>
      </w:pPr>
      <w:r w:rsidRPr="009C526D">
        <w:rPr>
          <w:rFonts w:ascii="Tahoma" w:eastAsia="Tahoma" w:hAnsi="Tahoma" w:cs="Tahoma"/>
          <w:b/>
          <w:bCs/>
          <w:sz w:val="24"/>
          <w:szCs w:val="24"/>
        </w:rPr>
        <w:t>ОБЩИЕ ТРЕБОВАНИЯ К ИСПОЛНЕНИЮ ДОГОВОРА</w:t>
      </w:r>
    </w:p>
    <w:p w14:paraId="2A0DC97B" w14:textId="77777777" w:rsidR="009C526D" w:rsidRPr="009C526D" w:rsidRDefault="009C526D" w:rsidP="00283B6C">
      <w:pPr>
        <w:numPr>
          <w:ilvl w:val="1"/>
          <w:numId w:val="24"/>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Поставщик передает Покупателю Товар надлежащего качества, соответствующий требованиям, установленным ГОСТ и ТУ на каждый вид поставляемого Товара, а также сертификатам качества, в месте передачи по Товарной накладной в сроки и порядке, установленные в Договоре и Спецификации.</w:t>
      </w:r>
    </w:p>
    <w:p w14:paraId="6DF74BB9" w14:textId="77777777" w:rsidR="009C526D" w:rsidRPr="009C526D" w:rsidRDefault="009C526D" w:rsidP="00283B6C">
      <w:pPr>
        <w:numPr>
          <w:ilvl w:val="1"/>
          <w:numId w:val="24"/>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 xml:space="preserve">Поставщик направляет своего уполномоченного представителя к месту приемки Товара в течение 3 р.д., не считая времени на проезд к месту приемки Товара, если иной срок не согласован с Покупателем, предварительно уведомив Покупателя о направлении своего представителя, дате и времени его прибытия к месту приемки Товара, в случае вызова Покупателем представителя Поставщика в порядке, предусмотренном в разделе «Прием-передача товара» Договора. </w:t>
      </w:r>
    </w:p>
    <w:p w14:paraId="4320E275" w14:textId="77777777" w:rsidR="009C526D" w:rsidRPr="009C526D" w:rsidRDefault="009C526D" w:rsidP="00283B6C">
      <w:pPr>
        <w:numPr>
          <w:ilvl w:val="1"/>
          <w:numId w:val="24"/>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Покупатель осматривает и принимает Товар по комплектности, количеству и качеству в соответствии с условиями, предусмотренными Договором и Спецификацией.</w:t>
      </w:r>
    </w:p>
    <w:p w14:paraId="5F9C6BDB" w14:textId="6FFEA8D4" w:rsidR="009C526D" w:rsidRPr="009C526D" w:rsidRDefault="009C526D" w:rsidP="00283B6C">
      <w:pPr>
        <w:numPr>
          <w:ilvl w:val="1"/>
          <w:numId w:val="24"/>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 xml:space="preserve">В случае поставки Товара в количестве меньшем, чем предусмотрено Спецификацией, Поставщик восполняет недостающее количество Товара в месте передачи в течение </w:t>
      </w:r>
      <w:r w:rsidRPr="00BB4AC3">
        <w:rPr>
          <w:rFonts w:ascii="Tahoma" w:eastAsia="Tahoma" w:hAnsi="Tahoma" w:cs="Tahoma"/>
          <w:sz w:val="20"/>
          <w:szCs w:val="20"/>
        </w:rPr>
        <w:t>2</w:t>
      </w:r>
      <w:r w:rsidRPr="00BB4AC3">
        <w:rPr>
          <w:rFonts w:ascii="Tahoma" w:eastAsia="Tahoma" w:hAnsi="Tahoma" w:cs="Tahoma"/>
          <w:sz w:val="20"/>
          <w:szCs w:val="20"/>
          <w:vertAlign w:val="superscript"/>
        </w:rPr>
        <w:t xml:space="preserve"> </w:t>
      </w:r>
      <w:r w:rsidRPr="009C526D">
        <w:rPr>
          <w:rFonts w:ascii="Tahoma" w:eastAsia="Tahoma" w:hAnsi="Tahoma" w:cs="Tahoma"/>
          <w:sz w:val="20"/>
          <w:szCs w:val="20"/>
        </w:rPr>
        <w:t>р.д. с момента предъявления соответствующего требования Покупателя.</w:t>
      </w:r>
    </w:p>
    <w:p w14:paraId="0EE2AA18" w14:textId="77777777" w:rsidR="009C526D" w:rsidRPr="009C526D" w:rsidRDefault="009C526D" w:rsidP="00283B6C">
      <w:pPr>
        <w:numPr>
          <w:ilvl w:val="1"/>
          <w:numId w:val="24"/>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 xml:space="preserve">В случае поставки некомплектного Товара и/или несоответствующей номенклатуры Поставщик доукомплектовывает Товар и/или производит поставку Товара соответствующей номенклатуры в течение </w:t>
      </w:r>
      <w:r w:rsidRPr="00BB4AC3">
        <w:rPr>
          <w:rFonts w:ascii="Tahoma" w:eastAsia="Tahoma" w:hAnsi="Tahoma" w:cs="Tahoma"/>
          <w:sz w:val="20"/>
          <w:szCs w:val="20"/>
        </w:rPr>
        <w:t>2</w:t>
      </w:r>
      <w:r w:rsidRPr="009C526D">
        <w:rPr>
          <w:rFonts w:ascii="Tahoma" w:eastAsia="Tahoma" w:hAnsi="Tahoma" w:cs="Tahoma"/>
          <w:color w:val="FF0000"/>
          <w:sz w:val="20"/>
          <w:szCs w:val="20"/>
          <w:vertAlign w:val="superscript"/>
        </w:rPr>
        <w:t xml:space="preserve"> </w:t>
      </w:r>
      <w:r w:rsidRPr="009C526D">
        <w:rPr>
          <w:rFonts w:ascii="Tahoma" w:eastAsia="Tahoma" w:hAnsi="Tahoma" w:cs="Tahoma"/>
          <w:sz w:val="20"/>
          <w:szCs w:val="20"/>
        </w:rPr>
        <w:t>р.д. с момента получения соответствующего требования Покупателя.</w:t>
      </w:r>
    </w:p>
    <w:p w14:paraId="28A42606" w14:textId="77777777" w:rsidR="009C526D" w:rsidRPr="009C526D" w:rsidRDefault="009C526D" w:rsidP="00283B6C">
      <w:pPr>
        <w:numPr>
          <w:ilvl w:val="1"/>
          <w:numId w:val="24"/>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 xml:space="preserve">В случае поставки Товара ненадлежащего качества Поставщик безвозмездно устраняет недостатки Товара и/или заменяет на Товар надлежащего качества в течение </w:t>
      </w:r>
      <w:r w:rsidRPr="00BB4AC3">
        <w:rPr>
          <w:rFonts w:ascii="Tahoma" w:eastAsia="Tahoma" w:hAnsi="Tahoma" w:cs="Tahoma"/>
          <w:sz w:val="20"/>
          <w:szCs w:val="20"/>
        </w:rPr>
        <w:t>2</w:t>
      </w:r>
      <w:r w:rsidRPr="009C526D">
        <w:rPr>
          <w:rFonts w:ascii="Tahoma" w:eastAsia="Tahoma" w:hAnsi="Tahoma" w:cs="Tahoma"/>
          <w:sz w:val="20"/>
          <w:szCs w:val="20"/>
        </w:rPr>
        <w:t xml:space="preserve"> р.д. с момента получения соответствующего требования Покупателя.</w:t>
      </w:r>
    </w:p>
    <w:p w14:paraId="3C537CB6" w14:textId="77777777" w:rsidR="009C526D" w:rsidRPr="009C526D" w:rsidRDefault="009C526D" w:rsidP="00283B6C">
      <w:pPr>
        <w:numPr>
          <w:ilvl w:val="1"/>
          <w:numId w:val="24"/>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Поставщик передает Покупателю вместе с Товаром оригиналы счетов-фактур</w:t>
      </w:r>
      <w:r w:rsidRPr="009C526D">
        <w:rPr>
          <w:rFonts w:ascii="Tahoma" w:eastAsia="Tahoma" w:hAnsi="Tahoma" w:cs="Tahoma"/>
          <w:sz w:val="20"/>
          <w:szCs w:val="20"/>
          <w:vertAlign w:val="superscript"/>
        </w:rPr>
        <w:footnoteReference w:id="13"/>
      </w:r>
      <w:r w:rsidRPr="009C526D">
        <w:rPr>
          <w:rFonts w:ascii="Tahoma" w:eastAsia="Tahoma" w:hAnsi="Tahoma" w:cs="Tahoma"/>
          <w:sz w:val="20"/>
          <w:szCs w:val="20"/>
        </w:rPr>
        <w:t>.</w:t>
      </w:r>
    </w:p>
    <w:p w14:paraId="69E4255C" w14:textId="23567796" w:rsidR="009C526D" w:rsidRPr="009C526D" w:rsidRDefault="009C526D" w:rsidP="00283B6C">
      <w:pPr>
        <w:numPr>
          <w:ilvl w:val="1"/>
          <w:numId w:val="24"/>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Покупатель вправе отказаться от исполнения Договора и/или принятия и оплаты Товара, поставка которого просрочена более чем на 5 к.д., направив Поставщику соответствующее письменное уведомление.</w:t>
      </w:r>
    </w:p>
    <w:p w14:paraId="707A330E" w14:textId="77777777" w:rsidR="009C526D" w:rsidRPr="009C526D" w:rsidRDefault="009C526D" w:rsidP="00283B6C">
      <w:pPr>
        <w:numPr>
          <w:ilvl w:val="1"/>
          <w:numId w:val="24"/>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iCs/>
          <w:sz w:val="20"/>
          <w:szCs w:val="20"/>
        </w:rPr>
      </w:pPr>
      <w:r w:rsidRPr="009C526D">
        <w:rPr>
          <w:rFonts w:ascii="Tahoma" w:eastAsia="Tahoma" w:hAnsi="Tahoma" w:cs="Tahoma"/>
          <w:sz w:val="20"/>
          <w:szCs w:val="20"/>
        </w:rPr>
        <w:t xml:space="preserve">В случае неисполнения Поставщиком в установленный Договором срок обязанностей по поставке недопоставленного Товара, доукомплектованию Товара, поставке Товара соответствующей номенклатуры, безвозмездному устранению недостатков Товара и/или замене на Товар надлежащего качества, </w:t>
      </w:r>
      <w:r w:rsidRPr="009C526D">
        <w:rPr>
          <w:rFonts w:ascii="Tahoma" w:eastAsia="Tahoma" w:hAnsi="Tahoma" w:cs="Tahoma"/>
          <w:iCs/>
          <w:sz w:val="20"/>
          <w:szCs w:val="20"/>
        </w:rPr>
        <w:t xml:space="preserve">устранению дефектов </w:t>
      </w:r>
      <w:r w:rsidRPr="009C526D">
        <w:rPr>
          <w:rFonts w:ascii="Tahoma" w:eastAsia="Tahoma" w:hAnsi="Tahoma" w:cs="Tahoma"/>
          <w:sz w:val="20"/>
          <w:szCs w:val="20"/>
        </w:rPr>
        <w:t>выявленных в течение гарантийного срока, или замене Товара и/или его комплектующих</w:t>
      </w:r>
      <w:r w:rsidRPr="009C526D">
        <w:rPr>
          <w:rFonts w:ascii="Tahoma" w:eastAsia="Tahoma" w:hAnsi="Tahoma" w:cs="Tahoma"/>
          <w:iCs/>
          <w:sz w:val="20"/>
          <w:szCs w:val="20"/>
        </w:rPr>
        <w:t xml:space="preserve"> </w:t>
      </w:r>
      <w:r w:rsidRPr="009C526D">
        <w:rPr>
          <w:rFonts w:ascii="Tahoma" w:eastAsia="Tahoma" w:hAnsi="Tahoma" w:cs="Tahoma"/>
          <w:sz w:val="20"/>
          <w:szCs w:val="20"/>
        </w:rPr>
        <w:t xml:space="preserve">Договора, </w:t>
      </w:r>
      <w:r w:rsidRPr="009C526D">
        <w:rPr>
          <w:rFonts w:ascii="Tahoma" w:eastAsia="Tahoma" w:hAnsi="Tahoma" w:cs="Tahoma"/>
          <w:iCs/>
          <w:sz w:val="20"/>
          <w:szCs w:val="20"/>
        </w:rPr>
        <w:t xml:space="preserve">Покупатель вправе в одностороннем порядке отказаться от приемки соответствующего Товара и / или исполнения Договора полностью или в части и потребовать от Поставщика возмещения убытков, забрать (вывезти) такой Товар в срок, указанный в соответствующем требовании Покупателя. Отказ Покупателя о исполнения Договора производится в одностороннем порядке </w:t>
      </w:r>
      <w:r w:rsidRPr="009C526D">
        <w:rPr>
          <w:rFonts w:ascii="Tahoma" w:eastAsia="Tahoma" w:hAnsi="Tahoma" w:cs="Tahoma"/>
          <w:iCs/>
          <w:sz w:val="20"/>
          <w:szCs w:val="20"/>
        </w:rPr>
        <w:lastRenderedPageBreak/>
        <w:t>путем направления соответствующего уведомления Поставщику без возмещения каких-либо расходов Поставщика.</w:t>
      </w:r>
    </w:p>
    <w:p w14:paraId="1B058ADD" w14:textId="77777777" w:rsidR="009C526D" w:rsidRPr="009C526D" w:rsidRDefault="009C526D" w:rsidP="00283B6C">
      <w:pPr>
        <w:numPr>
          <w:ilvl w:val="1"/>
          <w:numId w:val="24"/>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В случае неисполнения либо ненадлежащего исполнения Поставщиком своих обязательств по Договору Покупатель вправе отказаться от исполнения Договора в одностороннем порядке путем направления соответствующего уведомления Поставщику, при этом Покупатель обязуется оплатить ранее поставленный и принятый Покупателем Товар.</w:t>
      </w:r>
    </w:p>
    <w:p w14:paraId="3EACED9E" w14:textId="77777777" w:rsidR="009C526D" w:rsidRPr="009C526D" w:rsidRDefault="009C526D" w:rsidP="00283B6C">
      <w:pPr>
        <w:numPr>
          <w:ilvl w:val="1"/>
          <w:numId w:val="24"/>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4"/>
        </w:rPr>
      </w:pPr>
      <w:r w:rsidRPr="009C526D">
        <w:rPr>
          <w:rFonts w:ascii="Tahoma" w:eastAsia="Tahoma" w:hAnsi="Tahoma" w:cs="Tahoma"/>
          <w:sz w:val="20"/>
          <w:szCs w:val="20"/>
        </w:rPr>
        <w:t>В случае поставки Товара ненадлежащего качества Покупатель по своему выбору вправе потребовать от Поставщика в течение 2 р.д., если более длительный срок не указан в требовании:</w:t>
      </w:r>
    </w:p>
    <w:p w14:paraId="0B249C1F" w14:textId="77777777" w:rsidR="009C526D" w:rsidRPr="009C526D" w:rsidRDefault="009C526D" w:rsidP="009C526D">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 безвозмездного устранения недостатков поставленного Товара;</w:t>
      </w:r>
    </w:p>
    <w:p w14:paraId="1685FCF3" w14:textId="77777777" w:rsidR="009C526D" w:rsidRPr="009C526D" w:rsidRDefault="009C526D" w:rsidP="009C526D">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 замены поставленного Товара на Товар надлежащего качества;</w:t>
      </w:r>
    </w:p>
    <w:p w14:paraId="2D45A5C9" w14:textId="77777777" w:rsidR="009C526D" w:rsidRPr="009C526D" w:rsidRDefault="009C526D" w:rsidP="009C526D">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 соразмерного уменьшения Цены Товара;</w:t>
      </w:r>
    </w:p>
    <w:p w14:paraId="63F5C9A3" w14:textId="77777777" w:rsidR="009C526D" w:rsidRPr="009C526D" w:rsidRDefault="009C526D" w:rsidP="009C526D">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 возмещения своих расходов на устранение недостатков Товара.</w:t>
      </w:r>
    </w:p>
    <w:p w14:paraId="67456634" w14:textId="77777777" w:rsidR="009C526D" w:rsidRPr="009C526D" w:rsidRDefault="009C526D" w:rsidP="00283B6C">
      <w:pPr>
        <w:numPr>
          <w:ilvl w:val="1"/>
          <w:numId w:val="24"/>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В случае, если Товар либо его комплектующие изготовлены за пределами единой таможенной территории Евразийского экономического союза, Поставщик гарантирует Покупателю, что Товар был законным образом ввезен на единую таможенную территорию Евразийского экономического союза в соответствии с условиями помещения товаров под таможенную процедуру выпуска для внутреннего потребления, с уплатой ввозных таможенных пошлин, налогов и сборов в полном объеме, а также без нарушения установленных законодательством Российской Федерации запретов и ограничений.</w:t>
      </w:r>
    </w:p>
    <w:p w14:paraId="6C6EB99F" w14:textId="77777777" w:rsidR="009C526D" w:rsidRPr="009C526D" w:rsidRDefault="009C526D" w:rsidP="00283B6C">
      <w:pPr>
        <w:numPr>
          <w:ilvl w:val="1"/>
          <w:numId w:val="24"/>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Все расходы, связанные с допоставкой недостающего Товара и/или соответствующей номенклатуры, доукомплектования, возвратом Товара, его заменой, в том числе все транспортные расходы и расходы на хранение, относятся на счет Поставщика. Риск случайной гибели (повреждения, порчи, утраты) Товара, в отношении которого Покупателем в соответствии с Договором заявлено требование о замене, вывозе, а также Товара, от которого Покупатель отказался (в том числе путем отказа от исполнения или расторжения Договора), несет Поставщик.</w:t>
      </w:r>
    </w:p>
    <w:p w14:paraId="6ED3F5B4" w14:textId="77777777" w:rsidR="009C526D" w:rsidRPr="009C526D" w:rsidRDefault="009C526D" w:rsidP="00283B6C">
      <w:pPr>
        <w:numPr>
          <w:ilvl w:val="1"/>
          <w:numId w:val="24"/>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При изменении стоимости отгруженного Товара, в том числе из-за изменения Цены или количества (объема) отгруженного Товара, Поставщик выставляет Покупателю корректировочный счет-фактуру в течение 5 к.д. со дня подписания Сторонами Акта о приемке материалов либо подписания Сторонами соответствующего дополнительного соглашения.</w:t>
      </w:r>
    </w:p>
    <w:p w14:paraId="5485FECA" w14:textId="77777777" w:rsidR="009C526D" w:rsidRPr="009C526D" w:rsidRDefault="009C526D" w:rsidP="00283B6C">
      <w:pPr>
        <w:keepNext/>
        <w:numPr>
          <w:ilvl w:val="0"/>
          <w:numId w:val="24"/>
        </w:numPr>
        <w:tabs>
          <w:tab w:val="left" w:pos="851"/>
          <w:tab w:val="left" w:pos="1418"/>
          <w:tab w:val="left" w:pos="1701"/>
          <w:tab w:val="left" w:pos="2552"/>
          <w:tab w:val="left" w:pos="3402"/>
        </w:tabs>
        <w:suppressAutoHyphens/>
        <w:spacing w:before="360" w:after="240" w:line="240" w:lineRule="auto"/>
        <w:ind w:left="851" w:hanging="851"/>
        <w:outlineLvl w:val="0"/>
        <w:rPr>
          <w:rFonts w:ascii="Tahoma" w:eastAsia="Tahoma" w:hAnsi="Tahoma" w:cs="Tahoma"/>
          <w:sz w:val="24"/>
          <w:szCs w:val="24"/>
        </w:rPr>
      </w:pPr>
      <w:r w:rsidRPr="009C526D">
        <w:rPr>
          <w:rFonts w:ascii="Tahoma" w:eastAsia="Tahoma" w:hAnsi="Tahoma" w:cs="Tahoma"/>
          <w:b/>
          <w:bCs/>
          <w:sz w:val="24"/>
          <w:szCs w:val="24"/>
        </w:rPr>
        <w:t xml:space="preserve">ПРИЕМ-ПЕРЕДАЧА ТОВАРА </w:t>
      </w:r>
    </w:p>
    <w:p w14:paraId="338C63B9" w14:textId="77777777" w:rsidR="009C526D" w:rsidRPr="009C526D" w:rsidRDefault="009C526D" w:rsidP="00283B6C">
      <w:pPr>
        <w:numPr>
          <w:ilvl w:val="1"/>
          <w:numId w:val="24"/>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 xml:space="preserve">Товар передается Поставщиком в количестве, указанном в Спецификации, и в полном комплекте со всей относящейся к нему документацией (в том числе паспортами, сертификатами и переведенными на русский язык техническими условиями и инструкциями по эксплуатации Товара, необходимой для использования Товара в соответствии с его назначением и техническими характеристиками. </w:t>
      </w:r>
    </w:p>
    <w:p w14:paraId="2BDA8FF8" w14:textId="77777777" w:rsidR="009C526D" w:rsidRPr="009C526D" w:rsidRDefault="009C526D" w:rsidP="00283B6C">
      <w:pPr>
        <w:numPr>
          <w:ilvl w:val="1"/>
          <w:numId w:val="24"/>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Досрочная поставка Товара допускается с предварительного согласия Покупателя. Некомплектная поставка Товара не допускается. Не передача Поставщиком необходимой документации на Товар считается поставкой Товара с нарушением требований о комплектности и влечет ответственность Поставщика в соответствии с Договором.</w:t>
      </w:r>
    </w:p>
    <w:p w14:paraId="7AD1D5D0" w14:textId="77777777" w:rsidR="009C526D" w:rsidRPr="009C526D" w:rsidRDefault="009C526D" w:rsidP="00283B6C">
      <w:pPr>
        <w:numPr>
          <w:ilvl w:val="1"/>
          <w:numId w:val="24"/>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color w:val="FF0000"/>
          <w:sz w:val="20"/>
          <w:szCs w:val="20"/>
        </w:rPr>
      </w:pPr>
      <w:r w:rsidRPr="009C526D">
        <w:rPr>
          <w:rFonts w:ascii="Tahoma" w:eastAsia="Tahoma" w:hAnsi="Tahoma" w:cs="Tahoma"/>
          <w:sz w:val="20"/>
          <w:szCs w:val="20"/>
        </w:rPr>
        <w:t>Запрещается поставка Товара с какими-либо не предусмотренными Договором деталями, запасными частями, материалами и иными вложениями, независимо от их размеров и стоимости.</w:t>
      </w:r>
    </w:p>
    <w:p w14:paraId="5F0479A8" w14:textId="77777777" w:rsidR="009C526D" w:rsidRPr="009C526D" w:rsidRDefault="009C526D" w:rsidP="00283B6C">
      <w:pPr>
        <w:numPr>
          <w:ilvl w:val="1"/>
          <w:numId w:val="24"/>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w:t>
      </w:r>
    </w:p>
    <w:p w14:paraId="49BC0DDA" w14:textId="77777777" w:rsidR="009C526D" w:rsidRPr="009C526D" w:rsidRDefault="009C526D" w:rsidP="00283B6C">
      <w:pPr>
        <w:numPr>
          <w:ilvl w:val="1"/>
          <w:numId w:val="24"/>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lastRenderedPageBreak/>
        <w:t>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Покупателем.</w:t>
      </w:r>
    </w:p>
    <w:p w14:paraId="4E6C4CA5" w14:textId="77777777" w:rsidR="009C526D" w:rsidRPr="009C526D" w:rsidRDefault="009C526D" w:rsidP="00283B6C">
      <w:pPr>
        <w:numPr>
          <w:ilvl w:val="1"/>
          <w:numId w:val="24"/>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Датой передачи Товара является дата подписания Покупателем Товарной накладной на Товар, указанный в Спецификации.</w:t>
      </w:r>
    </w:p>
    <w:p w14:paraId="2BC537B9" w14:textId="77777777" w:rsidR="009C526D" w:rsidRPr="009C526D" w:rsidRDefault="009C526D" w:rsidP="009C526D">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Право собственности и риск случайной гибели Товара переходят к Покупателю с момента подписания Покупателем Товарной накладной.</w:t>
      </w:r>
    </w:p>
    <w:p w14:paraId="47F78F9F" w14:textId="77777777" w:rsidR="009C526D" w:rsidRPr="009C526D" w:rsidRDefault="009C526D" w:rsidP="00283B6C">
      <w:pPr>
        <w:numPr>
          <w:ilvl w:val="1"/>
          <w:numId w:val="24"/>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Покупатель осуществляет приемку Товара по количеству, номенклатуре, комплектности и качеству в месте передачи Товара в течение 10 р.д. с даты прибытия транспортного средства с Товаром в место передачи, определяемой на основании транспортной накладной.</w:t>
      </w:r>
    </w:p>
    <w:p w14:paraId="7F4D9150" w14:textId="77777777" w:rsidR="009C526D" w:rsidRPr="009C526D" w:rsidRDefault="009C526D" w:rsidP="009C526D">
      <w:pPr>
        <w:tabs>
          <w:tab w:val="left" w:pos="851"/>
          <w:tab w:val="left" w:pos="1418"/>
          <w:tab w:val="left" w:pos="3119"/>
        </w:tabs>
        <w:suppressAutoHyphens/>
        <w:spacing w:before="120" w:after="240" w:line="240" w:lineRule="auto"/>
        <w:ind w:left="851"/>
        <w:jc w:val="both"/>
        <w:outlineLvl w:val="2"/>
        <w:rPr>
          <w:rFonts w:ascii="Tahoma" w:eastAsia="Tahoma" w:hAnsi="Tahoma" w:cs="Tahoma"/>
          <w:color w:val="FF0000"/>
          <w:sz w:val="20"/>
          <w:szCs w:val="20"/>
        </w:rPr>
      </w:pPr>
      <w:r w:rsidRPr="009C526D">
        <w:rPr>
          <w:rFonts w:ascii="Tahoma" w:eastAsia="Tahoma" w:hAnsi="Tahoma" w:cs="Tahoma"/>
          <w:sz w:val="20"/>
          <w:szCs w:val="20"/>
        </w:rPr>
        <w:t>В случае доставки Поставщиком Товара, по количеству, комплектности и качеству соответствующего условиям Договора и Спецификации, Покупатель по завершении приемки подписывает Товарную накладную.</w:t>
      </w:r>
    </w:p>
    <w:p w14:paraId="5DCCA000" w14:textId="77777777" w:rsidR="009C526D" w:rsidRPr="009C526D" w:rsidRDefault="009C526D" w:rsidP="00283B6C">
      <w:pPr>
        <w:numPr>
          <w:ilvl w:val="1"/>
          <w:numId w:val="24"/>
        </w:numPr>
        <w:tabs>
          <w:tab w:val="num"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Приемка Товара от перевозчика осуществляется на складе Покупателя путем проверки Товара на соответствие сведениям, указанным в транспортных и сопроводительных документах в соответствии с действующими правовыми актами, регулирующими деятельность транспорта. Во всех случаях, когда при приемке Товара от перевозчика устанавливается повреждение или порча груза, несоответствие наименования и веса Товара или количества мест данным, указанным в транспортном документе, а также во всех иных случаях, когда это предусмотрено правилами, действующими на транспорте, В случае обнаружения Покупателем несоответствия количества, номенклатуры,</w:t>
      </w:r>
      <w:r w:rsidRPr="009C526D">
        <w:rPr>
          <w:rFonts w:ascii="Tahoma" w:eastAsia="Tahoma" w:hAnsi="Tahoma" w:cs="Tahoma"/>
          <w:color w:val="FF0000"/>
          <w:sz w:val="20"/>
          <w:szCs w:val="20"/>
        </w:rPr>
        <w:t xml:space="preserve"> </w:t>
      </w:r>
      <w:r w:rsidRPr="009C526D">
        <w:rPr>
          <w:rFonts w:ascii="Tahoma" w:eastAsia="Tahoma" w:hAnsi="Tahoma" w:cs="Tahoma"/>
          <w:sz w:val="20"/>
          <w:szCs w:val="20"/>
        </w:rPr>
        <w:t>комплектности и/или качества поставляемого Товара условиям Договора и Спецификации, Покупатель направляет Поставщику уведомление об обнаруженных несоответствиях Товара условиям Договора и Спецификации и о необходимости направления Поставщиком своего уполномоченного представителя для совместной приемки Товара. В этом случае приемка Товара Покупателем приостанавливается до прибытия уполномоченного представителя Поставщика для дальнейшей приемки Товара.</w:t>
      </w:r>
    </w:p>
    <w:p w14:paraId="0E22F63F" w14:textId="77777777" w:rsidR="009C526D" w:rsidRPr="009C526D" w:rsidRDefault="009C526D" w:rsidP="009C526D">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 xml:space="preserve">Поставщик обязан в течение 3 р.д. с даты получения уведомления Покупателя сообщить ему о направлении своего представителя для участия в совместной приемке Товара либо сообщить об отказе в участии в совместной приемке Товара. </w:t>
      </w:r>
    </w:p>
    <w:p w14:paraId="6E4D84FC" w14:textId="77777777" w:rsidR="009C526D" w:rsidRPr="009C526D" w:rsidRDefault="009C526D" w:rsidP="00283B6C">
      <w:pPr>
        <w:numPr>
          <w:ilvl w:val="1"/>
          <w:numId w:val="24"/>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В случае поступления уведомления от Поставщика о направлении своего уполномоченного представителя для совместной приемки Товара и прибытия уполномоченного представителя Поставщика в срок, установленный Договором, Покупатель возобновляет приемку Товара по количеству, номенклатуре,</w:t>
      </w:r>
      <w:r w:rsidRPr="009C526D">
        <w:rPr>
          <w:rFonts w:ascii="Tahoma" w:eastAsia="Tahoma" w:hAnsi="Tahoma" w:cs="Tahoma"/>
          <w:color w:val="FF0000"/>
          <w:sz w:val="20"/>
          <w:szCs w:val="20"/>
        </w:rPr>
        <w:t xml:space="preserve"> </w:t>
      </w:r>
      <w:r w:rsidRPr="009C526D">
        <w:rPr>
          <w:rFonts w:ascii="Tahoma" w:eastAsia="Tahoma" w:hAnsi="Tahoma" w:cs="Tahoma"/>
          <w:sz w:val="20"/>
          <w:szCs w:val="20"/>
        </w:rPr>
        <w:t xml:space="preserve">комплектности и/или качеству в момент прибытия уполномоченного представителя Поставщика, и по результатам приемки Стороны составляют </w:t>
      </w:r>
      <w:r w:rsidRPr="009C526D">
        <w:rPr>
          <w:rFonts w:ascii="Tahoma" w:eastAsia="Tahoma" w:hAnsi="Tahoma" w:cs="Tahoma"/>
          <w:sz w:val="20"/>
          <w:szCs w:val="24"/>
        </w:rPr>
        <w:t>Акт о приемке материалов</w:t>
      </w:r>
      <w:r w:rsidRPr="009C526D">
        <w:rPr>
          <w:rFonts w:ascii="Tahoma" w:eastAsia="Tahoma" w:hAnsi="Tahoma" w:cs="Tahoma"/>
          <w:sz w:val="20"/>
          <w:szCs w:val="20"/>
        </w:rPr>
        <w:t>, в котором указываются обнаруженные недостатки, порядок и сроки их устранения Поставщиком в соответствии с условиями Договора.</w:t>
      </w:r>
    </w:p>
    <w:p w14:paraId="2EF396EF" w14:textId="77777777" w:rsidR="009C526D" w:rsidRPr="009C526D" w:rsidRDefault="009C526D" w:rsidP="00283B6C">
      <w:pPr>
        <w:numPr>
          <w:ilvl w:val="1"/>
          <w:numId w:val="24"/>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В случаях отказа Поставщика от участия в совместной приемке Товара, не поступления уведомления от Поставщика о направлении своего уполномоченного представителя для совместной приемки Товара или не прибытия уполномоченного представителя Поставщика в сроки, установленные Договором, Покупатель возобновляет приемку Товара по количеству, комплектности и/или качеству и по результатам приемки передает Поставщику письменное требование с указанием обнаруженных недостатков, порядка и сроков их устранения Поставщиком в соответствии с Договором.</w:t>
      </w:r>
    </w:p>
    <w:p w14:paraId="51F20B24" w14:textId="77777777" w:rsidR="009C526D" w:rsidRPr="009C526D" w:rsidRDefault="009C526D" w:rsidP="00283B6C">
      <w:pPr>
        <w:numPr>
          <w:ilvl w:val="1"/>
          <w:numId w:val="24"/>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Все расходы по доставке некачественного, в том числе в течение гарантийного срока, Товара/его комплектующих в адрес Поставщика, доставке до Покупателя нового Товара (в случае замены Товара/его комплектующих) несет Поставщик.</w:t>
      </w:r>
    </w:p>
    <w:p w14:paraId="4DA24662" w14:textId="77777777" w:rsidR="009C526D" w:rsidRPr="009C526D" w:rsidRDefault="009C526D" w:rsidP="00283B6C">
      <w:pPr>
        <w:numPr>
          <w:ilvl w:val="1"/>
          <w:numId w:val="24"/>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iCs/>
          <w:sz w:val="20"/>
          <w:szCs w:val="20"/>
        </w:rPr>
        <w:t>В случае невозможности подписания Сторонами оригинала Товарной накладной в момент поставки Товара ее оформление осуществляется в следующем порядке:</w:t>
      </w:r>
    </w:p>
    <w:p w14:paraId="6573036D" w14:textId="77777777" w:rsidR="009C526D" w:rsidRPr="009C526D" w:rsidRDefault="009C526D" w:rsidP="009C526D">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 xml:space="preserve">Поставщик направляет Покупателю по электронной почте подписанные им: </w:t>
      </w:r>
    </w:p>
    <w:tbl>
      <w:tblPr>
        <w:tblStyle w:val="a7"/>
        <w:tblW w:w="9355"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268"/>
        <w:gridCol w:w="7087"/>
      </w:tblGrid>
      <w:tr w:rsidR="009C526D" w:rsidRPr="009C526D" w14:paraId="5639D5B9" w14:textId="77777777" w:rsidTr="009C526D">
        <w:trPr>
          <w:trHeight w:val="280"/>
          <w:jc w:val="right"/>
        </w:trPr>
        <w:tc>
          <w:tcPr>
            <w:tcW w:w="2268" w:type="dxa"/>
          </w:tcPr>
          <w:p w14:paraId="08576709" w14:textId="77777777" w:rsidR="009C526D" w:rsidRPr="009C526D" w:rsidRDefault="009C526D" w:rsidP="009C526D">
            <w:pPr>
              <w:tabs>
                <w:tab w:val="left" w:pos="1410"/>
              </w:tabs>
              <w:spacing w:after="100" w:line="259" w:lineRule="auto"/>
              <w:ind w:right="-150" w:firstLine="1"/>
              <w:rPr>
                <w:rFonts w:ascii="Tahoma" w:hAnsi="Tahoma" w:cs="Tahoma"/>
                <w:sz w:val="16"/>
                <w:szCs w:val="16"/>
              </w:rPr>
            </w:pPr>
            <w:r w:rsidRPr="009C526D">
              <w:rPr>
                <w:rFonts w:ascii="Tahoma" w:hAnsi="Tahoma" w:cs="Tahoma"/>
                <w:i/>
                <w:sz w:val="16"/>
                <w:szCs w:val="16"/>
              </w:rPr>
              <w:lastRenderedPageBreak/>
              <w:t>Перечень документов</w:t>
            </w:r>
          </w:p>
        </w:tc>
        <w:tc>
          <w:tcPr>
            <w:tcW w:w="7087"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1C18701B" w14:textId="77777777" w:rsidR="009C526D" w:rsidRPr="009C526D" w:rsidRDefault="009C526D" w:rsidP="00283B6C">
            <w:pPr>
              <w:widowControl w:val="0"/>
              <w:numPr>
                <w:ilvl w:val="0"/>
                <w:numId w:val="25"/>
              </w:numPr>
              <w:autoSpaceDE w:val="0"/>
              <w:autoSpaceDN w:val="0"/>
              <w:adjustRightInd w:val="0"/>
              <w:spacing w:after="100" w:line="259" w:lineRule="auto"/>
              <w:ind w:left="0" w:right="-281" w:firstLine="1"/>
              <w:rPr>
                <w:rFonts w:ascii="Tahoma" w:hAnsi="Tahoma" w:cs="Tahoma"/>
                <w:sz w:val="20"/>
              </w:rPr>
            </w:pPr>
            <w:r w:rsidRPr="009C526D">
              <w:rPr>
                <w:rFonts w:ascii="Tahoma" w:hAnsi="Tahoma" w:cs="Tahoma"/>
                <w:sz w:val="20"/>
              </w:rPr>
              <w:t>Товарную накладную,</w:t>
            </w:r>
          </w:p>
          <w:p w14:paraId="7091793F" w14:textId="77777777" w:rsidR="009C526D" w:rsidRPr="009C526D" w:rsidRDefault="009C526D" w:rsidP="00283B6C">
            <w:pPr>
              <w:widowControl w:val="0"/>
              <w:numPr>
                <w:ilvl w:val="0"/>
                <w:numId w:val="25"/>
              </w:numPr>
              <w:autoSpaceDE w:val="0"/>
              <w:autoSpaceDN w:val="0"/>
              <w:adjustRightInd w:val="0"/>
              <w:spacing w:after="100" w:line="259" w:lineRule="auto"/>
              <w:ind w:left="0" w:firstLine="1"/>
              <w:rPr>
                <w:rFonts w:ascii="Tahoma" w:hAnsi="Tahoma" w:cs="Tahoma"/>
                <w:sz w:val="20"/>
              </w:rPr>
            </w:pPr>
            <w:r w:rsidRPr="009C526D">
              <w:rPr>
                <w:rFonts w:ascii="Tahoma" w:hAnsi="Tahoma" w:cs="Tahoma"/>
                <w:sz w:val="20"/>
              </w:rPr>
              <w:t>счет на оплату,</w:t>
            </w:r>
          </w:p>
          <w:p w14:paraId="17E563FE" w14:textId="77777777" w:rsidR="009C526D" w:rsidRPr="009C526D" w:rsidRDefault="009C526D" w:rsidP="00283B6C">
            <w:pPr>
              <w:widowControl w:val="0"/>
              <w:numPr>
                <w:ilvl w:val="0"/>
                <w:numId w:val="25"/>
              </w:numPr>
              <w:autoSpaceDE w:val="0"/>
              <w:autoSpaceDN w:val="0"/>
              <w:adjustRightInd w:val="0"/>
              <w:spacing w:after="100" w:line="259" w:lineRule="auto"/>
              <w:ind w:left="0" w:firstLine="1"/>
              <w:rPr>
                <w:rFonts w:ascii="Tahoma" w:hAnsi="Tahoma" w:cs="Tahoma"/>
                <w:sz w:val="20"/>
              </w:rPr>
            </w:pPr>
            <w:r w:rsidRPr="009C526D">
              <w:rPr>
                <w:rFonts w:ascii="Tahoma" w:hAnsi="Tahoma" w:cs="Tahoma"/>
                <w:sz w:val="20"/>
              </w:rPr>
              <w:t>[ счёт-фактуру ]</w:t>
            </w:r>
            <w:r w:rsidRPr="009C526D">
              <w:rPr>
                <w:rFonts w:ascii="Tahoma" w:hAnsi="Tahoma" w:cs="Tahoma"/>
                <w:sz w:val="20"/>
                <w:vertAlign w:val="superscript"/>
              </w:rPr>
              <w:footnoteReference w:id="14"/>
            </w:r>
            <w:r w:rsidRPr="009C526D">
              <w:rPr>
                <w:rFonts w:ascii="Tahoma" w:hAnsi="Tahoma" w:cs="Tahoma"/>
                <w:sz w:val="20"/>
              </w:rPr>
              <w:t xml:space="preserve">. </w:t>
            </w:r>
          </w:p>
        </w:tc>
      </w:tr>
      <w:tr w:rsidR="009C526D" w:rsidRPr="009C526D" w14:paraId="2EC4AA59" w14:textId="77777777" w:rsidTr="009C526D">
        <w:trPr>
          <w:trHeight w:val="361"/>
          <w:jc w:val="right"/>
        </w:trPr>
        <w:tc>
          <w:tcPr>
            <w:tcW w:w="2268" w:type="dxa"/>
          </w:tcPr>
          <w:p w14:paraId="03C8FADE" w14:textId="77777777" w:rsidR="009C526D" w:rsidRPr="009C526D" w:rsidRDefault="009C526D" w:rsidP="009C526D">
            <w:pPr>
              <w:tabs>
                <w:tab w:val="left" w:pos="1410"/>
              </w:tabs>
              <w:spacing w:after="100" w:line="259" w:lineRule="auto"/>
              <w:ind w:right="-150" w:firstLine="1"/>
              <w:rPr>
                <w:rFonts w:ascii="Tahoma" w:hAnsi="Tahoma" w:cs="Tahoma"/>
                <w:sz w:val="16"/>
                <w:szCs w:val="16"/>
              </w:rPr>
            </w:pPr>
            <w:r w:rsidRPr="009C526D">
              <w:rPr>
                <w:rFonts w:ascii="Tahoma" w:hAnsi="Tahoma" w:cs="Tahoma"/>
                <w:i/>
                <w:sz w:val="16"/>
                <w:szCs w:val="16"/>
              </w:rPr>
              <w:t>Срок для направления</w:t>
            </w:r>
          </w:p>
        </w:tc>
        <w:tc>
          <w:tcPr>
            <w:tcW w:w="7087" w:type="dxa"/>
            <w:tcBorders>
              <w:top w:val="dotted" w:sz="4" w:space="0" w:color="A6A6A6" w:themeColor="background1" w:themeShade="A6"/>
            </w:tcBorders>
            <w:shd w:val="clear" w:color="auto" w:fill="F2F2F2" w:themeFill="background1" w:themeFillShade="F2"/>
          </w:tcPr>
          <w:p w14:paraId="504CD643" w14:textId="77777777" w:rsidR="009C526D" w:rsidRPr="009C526D" w:rsidRDefault="009C526D" w:rsidP="009C526D">
            <w:pPr>
              <w:tabs>
                <w:tab w:val="left" w:pos="1029"/>
                <w:tab w:val="left" w:pos="1418"/>
                <w:tab w:val="left" w:pos="3119"/>
              </w:tabs>
              <w:suppressAutoHyphens/>
              <w:spacing w:after="100"/>
              <w:ind w:left="179" w:firstLine="1"/>
              <w:rPr>
                <w:rFonts w:ascii="Tahoma" w:eastAsia="Calibri" w:hAnsi="Tahoma" w:cs="Tahoma"/>
                <w:sz w:val="20"/>
                <w:szCs w:val="20"/>
                <w:lang w:eastAsia="ru-RU"/>
              </w:rPr>
            </w:pPr>
            <w:r w:rsidRPr="009C526D">
              <w:rPr>
                <w:rFonts w:ascii="Tahoma" w:eastAsia="Calibri" w:hAnsi="Tahoma" w:cs="Tahoma"/>
                <w:sz w:val="20"/>
                <w:szCs w:val="20"/>
                <w:lang w:eastAsia="ru-RU"/>
              </w:rPr>
              <w:t>в течение 2 р.д. с момента отгрузки Товара,</w:t>
            </w:r>
          </w:p>
        </w:tc>
      </w:tr>
      <w:tr w:rsidR="009C526D" w:rsidRPr="009C526D" w14:paraId="1A207C9A" w14:textId="77777777" w:rsidTr="009C526D">
        <w:trPr>
          <w:jc w:val="right"/>
        </w:trPr>
        <w:tc>
          <w:tcPr>
            <w:tcW w:w="2268" w:type="dxa"/>
          </w:tcPr>
          <w:p w14:paraId="49C7E249" w14:textId="77777777" w:rsidR="009C526D" w:rsidRPr="009C526D" w:rsidRDefault="009C526D" w:rsidP="009C526D">
            <w:pPr>
              <w:tabs>
                <w:tab w:val="left" w:pos="1410"/>
              </w:tabs>
              <w:spacing w:after="100" w:line="259" w:lineRule="auto"/>
              <w:ind w:right="-150" w:firstLine="1"/>
              <w:rPr>
                <w:rFonts w:ascii="Tahoma" w:hAnsi="Tahoma" w:cs="Tahoma"/>
                <w:sz w:val="16"/>
                <w:szCs w:val="16"/>
              </w:rPr>
            </w:pPr>
          </w:p>
        </w:tc>
        <w:tc>
          <w:tcPr>
            <w:tcW w:w="7087"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1440EF14" w14:textId="77777777" w:rsidR="009C526D" w:rsidRPr="009C526D" w:rsidRDefault="009C526D" w:rsidP="009C526D">
            <w:pPr>
              <w:tabs>
                <w:tab w:val="left" w:pos="1029"/>
                <w:tab w:val="left" w:pos="1418"/>
                <w:tab w:val="left" w:pos="3119"/>
              </w:tabs>
              <w:suppressAutoHyphens/>
              <w:spacing w:after="100"/>
              <w:ind w:left="179" w:firstLine="1"/>
              <w:rPr>
                <w:rFonts w:ascii="Tahoma" w:eastAsia="Calibri" w:hAnsi="Tahoma" w:cs="Tahoma"/>
                <w:sz w:val="20"/>
                <w:szCs w:val="20"/>
                <w:lang w:eastAsia="ru-RU"/>
              </w:rPr>
            </w:pPr>
            <w:r w:rsidRPr="009C526D">
              <w:rPr>
                <w:rFonts w:ascii="Tahoma" w:eastAsia="Calibri" w:hAnsi="Tahoma" w:cs="Tahoma"/>
                <w:sz w:val="20"/>
                <w:szCs w:val="20"/>
                <w:lang w:eastAsia="ru-RU"/>
              </w:rPr>
              <w:t xml:space="preserve">но не позднее последнего числа месяца </w:t>
            </w:r>
            <w:r w:rsidRPr="009C526D">
              <w:rPr>
                <w:rFonts w:ascii="Tahoma" w:eastAsia="Tahoma" w:hAnsi="Tahoma" w:cs="Tahoma"/>
                <w:sz w:val="20"/>
                <w:szCs w:val="20"/>
              </w:rPr>
              <w:t>отгрузки Товара</w:t>
            </w:r>
            <w:r w:rsidRPr="009C526D">
              <w:rPr>
                <w:rFonts w:ascii="Tahoma" w:eastAsia="Calibri" w:hAnsi="Tahoma" w:cs="Tahoma"/>
                <w:sz w:val="20"/>
                <w:szCs w:val="20"/>
                <w:lang w:eastAsia="ru-RU"/>
              </w:rPr>
              <w:t>.</w:t>
            </w:r>
          </w:p>
        </w:tc>
      </w:tr>
    </w:tbl>
    <w:p w14:paraId="6B58EB79" w14:textId="77777777" w:rsidR="009C526D" w:rsidRPr="009C526D" w:rsidRDefault="009C526D" w:rsidP="009C526D">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 xml:space="preserve">Покупатель </w:t>
      </w:r>
      <w:r w:rsidRPr="009C526D">
        <w:rPr>
          <w:rFonts w:ascii="Tahoma" w:eastAsia="Calibri" w:hAnsi="Tahoma" w:cs="Tahoma"/>
          <w:sz w:val="20"/>
          <w:szCs w:val="20"/>
        </w:rPr>
        <w:t xml:space="preserve">осуществляет приемку поставленного Товара </w:t>
      </w:r>
      <w:r w:rsidRPr="009C526D">
        <w:rPr>
          <w:rFonts w:ascii="Tahoma" w:eastAsia="Tahoma" w:hAnsi="Tahoma" w:cs="Tahoma"/>
          <w:sz w:val="20"/>
          <w:szCs w:val="20"/>
        </w:rPr>
        <w:t>и направляет Поставщику по электронной почте подписанную им:</w:t>
      </w:r>
    </w:p>
    <w:tbl>
      <w:tblPr>
        <w:tblStyle w:val="a7"/>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27"/>
        <w:gridCol w:w="7229"/>
      </w:tblGrid>
      <w:tr w:rsidR="009C526D" w:rsidRPr="009C526D" w14:paraId="64C93528" w14:textId="77777777" w:rsidTr="009C526D">
        <w:trPr>
          <w:trHeight w:val="280"/>
        </w:trPr>
        <w:tc>
          <w:tcPr>
            <w:tcW w:w="2127" w:type="dxa"/>
          </w:tcPr>
          <w:p w14:paraId="4D4E5E64" w14:textId="77777777" w:rsidR="009C526D" w:rsidRPr="009C526D" w:rsidRDefault="009C526D" w:rsidP="009C526D">
            <w:pPr>
              <w:tabs>
                <w:tab w:val="left" w:pos="1410"/>
              </w:tabs>
              <w:spacing w:after="100" w:line="259" w:lineRule="auto"/>
              <w:ind w:right="-150" w:firstLine="1"/>
              <w:rPr>
                <w:rFonts w:ascii="Tahoma" w:hAnsi="Tahoma" w:cs="Tahoma"/>
                <w:sz w:val="16"/>
                <w:szCs w:val="16"/>
              </w:rPr>
            </w:pPr>
            <w:r w:rsidRPr="009C526D">
              <w:rPr>
                <w:rFonts w:ascii="Tahoma" w:hAnsi="Tahoma" w:cs="Tahoma"/>
                <w:i/>
                <w:sz w:val="16"/>
                <w:szCs w:val="16"/>
              </w:rPr>
              <w:t>Перечень документов</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52880FA6" w14:textId="77777777" w:rsidR="009C526D" w:rsidRPr="009C526D" w:rsidRDefault="009C526D" w:rsidP="00283B6C">
            <w:pPr>
              <w:numPr>
                <w:ilvl w:val="0"/>
                <w:numId w:val="25"/>
              </w:numPr>
              <w:spacing w:after="160" w:line="259" w:lineRule="auto"/>
              <w:ind w:left="0" w:firstLine="0"/>
              <w:contextualSpacing/>
              <w:rPr>
                <w:rFonts w:ascii="Tahoma" w:hAnsi="Tahoma" w:cs="Tahoma"/>
                <w:sz w:val="20"/>
              </w:rPr>
            </w:pPr>
            <w:r w:rsidRPr="009C526D">
              <w:rPr>
                <w:rFonts w:ascii="Tahoma" w:hAnsi="Tahoma" w:cs="Tahoma"/>
                <w:sz w:val="20"/>
              </w:rPr>
              <w:t>Товарную накладную</w:t>
            </w:r>
          </w:p>
          <w:p w14:paraId="48CD2DAB" w14:textId="77777777" w:rsidR="009C526D" w:rsidRPr="009C526D" w:rsidRDefault="009C526D" w:rsidP="009C526D">
            <w:pPr>
              <w:spacing w:after="160" w:line="259" w:lineRule="auto"/>
              <w:contextualSpacing/>
              <w:rPr>
                <w:rFonts w:ascii="Tahoma" w:hAnsi="Tahoma" w:cs="Tahoma"/>
                <w:sz w:val="20"/>
              </w:rPr>
            </w:pPr>
            <w:r w:rsidRPr="009C526D">
              <w:rPr>
                <w:rFonts w:ascii="Tahoma" w:hAnsi="Tahoma" w:cs="Tahoma"/>
                <w:sz w:val="20"/>
              </w:rPr>
              <w:t>либо</w:t>
            </w:r>
          </w:p>
          <w:p w14:paraId="025DD536" w14:textId="77777777" w:rsidR="009C526D" w:rsidRPr="009C526D" w:rsidRDefault="009C526D" w:rsidP="00283B6C">
            <w:pPr>
              <w:widowControl w:val="0"/>
              <w:numPr>
                <w:ilvl w:val="0"/>
                <w:numId w:val="25"/>
              </w:numPr>
              <w:autoSpaceDE w:val="0"/>
              <w:autoSpaceDN w:val="0"/>
              <w:adjustRightInd w:val="0"/>
              <w:spacing w:after="100" w:line="259" w:lineRule="auto"/>
              <w:ind w:left="0" w:firstLine="0"/>
              <w:jc w:val="both"/>
              <w:rPr>
                <w:rFonts w:ascii="Tahoma" w:hAnsi="Tahoma" w:cs="Tahoma"/>
                <w:sz w:val="20"/>
              </w:rPr>
            </w:pPr>
            <w:r w:rsidRPr="009C526D">
              <w:rPr>
                <w:rFonts w:ascii="Tahoma" w:hAnsi="Tahoma" w:cs="Tahoma"/>
                <w:sz w:val="20"/>
              </w:rPr>
              <w:t>мотивированный отказ от приемки Товара.</w:t>
            </w:r>
          </w:p>
        </w:tc>
      </w:tr>
      <w:tr w:rsidR="009C526D" w:rsidRPr="009C526D" w14:paraId="02DA38E8" w14:textId="77777777" w:rsidTr="009C526D">
        <w:trPr>
          <w:trHeight w:val="361"/>
        </w:trPr>
        <w:tc>
          <w:tcPr>
            <w:tcW w:w="2127" w:type="dxa"/>
          </w:tcPr>
          <w:p w14:paraId="160936BF" w14:textId="77777777" w:rsidR="009C526D" w:rsidRPr="009C526D" w:rsidRDefault="009C526D" w:rsidP="009C526D">
            <w:pPr>
              <w:tabs>
                <w:tab w:val="left" w:pos="1410"/>
              </w:tabs>
              <w:spacing w:after="100" w:line="259" w:lineRule="auto"/>
              <w:ind w:right="-150"/>
              <w:rPr>
                <w:rFonts w:ascii="Tahoma" w:hAnsi="Tahoma" w:cs="Tahoma"/>
                <w:sz w:val="16"/>
                <w:szCs w:val="16"/>
              </w:rPr>
            </w:pPr>
            <w:r w:rsidRPr="009C526D">
              <w:rPr>
                <w:rFonts w:ascii="Tahoma" w:hAnsi="Tahoma" w:cs="Tahoma"/>
                <w:i/>
                <w:sz w:val="16"/>
                <w:szCs w:val="16"/>
              </w:rPr>
              <w:t>Срок для направления</w:t>
            </w:r>
          </w:p>
        </w:tc>
        <w:tc>
          <w:tcPr>
            <w:tcW w:w="7229" w:type="dxa"/>
            <w:tcBorders>
              <w:top w:val="dotted" w:sz="4" w:space="0" w:color="A6A6A6" w:themeColor="background1" w:themeShade="A6"/>
            </w:tcBorders>
            <w:shd w:val="clear" w:color="auto" w:fill="F2F2F2" w:themeFill="background1" w:themeFillShade="F2"/>
          </w:tcPr>
          <w:p w14:paraId="7A86077D" w14:textId="77777777" w:rsidR="009C526D" w:rsidRPr="009C526D" w:rsidRDefault="009C526D" w:rsidP="009C526D">
            <w:pPr>
              <w:tabs>
                <w:tab w:val="left" w:pos="1029"/>
                <w:tab w:val="left" w:pos="1418"/>
                <w:tab w:val="left" w:pos="3119"/>
              </w:tabs>
              <w:suppressAutoHyphens/>
              <w:spacing w:after="100"/>
              <w:jc w:val="both"/>
              <w:rPr>
                <w:rFonts w:ascii="Tahoma" w:eastAsia="Calibri" w:hAnsi="Tahoma" w:cs="Tahoma"/>
                <w:sz w:val="20"/>
                <w:szCs w:val="20"/>
                <w:lang w:eastAsia="ru-RU"/>
              </w:rPr>
            </w:pPr>
            <w:r w:rsidRPr="009C526D">
              <w:rPr>
                <w:rFonts w:ascii="Tahoma" w:eastAsia="Calibri" w:hAnsi="Tahoma" w:cs="Tahoma"/>
                <w:sz w:val="20"/>
                <w:szCs w:val="20"/>
                <w:lang w:eastAsia="ru-RU"/>
              </w:rPr>
              <w:t>в течение 2 р.д. с даты поставки Товара,</w:t>
            </w:r>
          </w:p>
        </w:tc>
      </w:tr>
      <w:tr w:rsidR="009C526D" w:rsidRPr="009C526D" w14:paraId="1F75068E" w14:textId="77777777" w:rsidTr="009C526D">
        <w:tc>
          <w:tcPr>
            <w:tcW w:w="2127" w:type="dxa"/>
          </w:tcPr>
          <w:p w14:paraId="08C5BE61" w14:textId="77777777" w:rsidR="009C526D" w:rsidRPr="009C526D" w:rsidRDefault="009C526D" w:rsidP="009C526D">
            <w:pPr>
              <w:tabs>
                <w:tab w:val="left" w:pos="1410"/>
              </w:tabs>
              <w:spacing w:after="100" w:line="259" w:lineRule="auto"/>
              <w:ind w:right="-150"/>
              <w:rPr>
                <w:rFonts w:ascii="Tahoma" w:hAnsi="Tahoma" w:cs="Tahoma"/>
                <w:sz w:val="16"/>
                <w:szCs w:val="16"/>
              </w:rPr>
            </w:pP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25253528" w14:textId="7FCEFF78" w:rsidR="009C526D" w:rsidRPr="009C526D" w:rsidRDefault="009C526D" w:rsidP="009C526D">
            <w:pPr>
              <w:tabs>
                <w:tab w:val="left" w:pos="1029"/>
                <w:tab w:val="left" w:pos="1418"/>
                <w:tab w:val="left" w:pos="3119"/>
              </w:tabs>
              <w:suppressAutoHyphens/>
              <w:spacing w:after="100"/>
              <w:jc w:val="both"/>
              <w:rPr>
                <w:rFonts w:ascii="Tahoma" w:eastAsia="Calibri" w:hAnsi="Tahoma" w:cs="Tahoma"/>
                <w:sz w:val="20"/>
                <w:szCs w:val="20"/>
                <w:lang w:eastAsia="ru-RU"/>
              </w:rPr>
            </w:pPr>
            <w:r w:rsidRPr="009C526D">
              <w:rPr>
                <w:rFonts w:ascii="Tahoma" w:eastAsia="Calibri" w:hAnsi="Tahoma" w:cs="Tahoma"/>
                <w:sz w:val="20"/>
                <w:szCs w:val="20"/>
                <w:lang w:eastAsia="ru-RU"/>
              </w:rPr>
              <w:t>но не позднее</w:t>
            </w:r>
            <w:r w:rsidRPr="009C526D">
              <w:rPr>
                <w:rFonts w:ascii="Tahoma" w:eastAsia="Calibri" w:hAnsi="Tahoma" w:cs="Tahoma"/>
                <w:color w:val="FF0000"/>
                <w:sz w:val="20"/>
                <w:szCs w:val="20"/>
                <w:lang w:eastAsia="ru-RU"/>
              </w:rPr>
              <w:t xml:space="preserve"> </w:t>
            </w:r>
            <w:r w:rsidRPr="009C526D">
              <w:rPr>
                <w:rFonts w:ascii="Tahoma" w:eastAsia="Calibri" w:hAnsi="Tahoma" w:cs="Tahoma"/>
                <w:sz w:val="20"/>
                <w:szCs w:val="20"/>
                <w:lang w:eastAsia="ru-RU"/>
              </w:rPr>
              <w:t xml:space="preserve">2 числа месяца, следующего за месяцем поставки Товара. </w:t>
            </w:r>
          </w:p>
        </w:tc>
      </w:tr>
    </w:tbl>
    <w:p w14:paraId="678947AB" w14:textId="77777777" w:rsidR="009C526D" w:rsidRPr="009C526D" w:rsidRDefault="009C526D" w:rsidP="009C526D">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Поставщик направляет Покупателю на бумажном носителе подписанные им:</w:t>
      </w:r>
    </w:p>
    <w:tbl>
      <w:tblPr>
        <w:tblStyle w:val="a7"/>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27"/>
        <w:gridCol w:w="7229"/>
      </w:tblGrid>
      <w:tr w:rsidR="009C526D" w:rsidRPr="009C526D" w14:paraId="3332A433" w14:textId="77777777" w:rsidTr="009C526D">
        <w:trPr>
          <w:trHeight w:val="280"/>
        </w:trPr>
        <w:tc>
          <w:tcPr>
            <w:tcW w:w="2127" w:type="dxa"/>
          </w:tcPr>
          <w:p w14:paraId="188F57A8" w14:textId="77777777" w:rsidR="009C526D" w:rsidRPr="009C526D" w:rsidRDefault="009C526D" w:rsidP="009C526D">
            <w:pPr>
              <w:tabs>
                <w:tab w:val="left" w:pos="1410"/>
              </w:tabs>
              <w:spacing w:after="100" w:line="259" w:lineRule="auto"/>
              <w:ind w:right="-150" w:firstLine="1"/>
              <w:rPr>
                <w:rFonts w:ascii="Tahoma" w:hAnsi="Tahoma" w:cs="Tahoma"/>
                <w:sz w:val="16"/>
                <w:szCs w:val="16"/>
              </w:rPr>
            </w:pPr>
            <w:r w:rsidRPr="009C526D">
              <w:rPr>
                <w:rFonts w:ascii="Tahoma" w:hAnsi="Tahoma" w:cs="Tahoma"/>
                <w:i/>
                <w:sz w:val="16"/>
                <w:szCs w:val="16"/>
              </w:rPr>
              <w:t>Перечень документов</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4E2292CF" w14:textId="77777777" w:rsidR="009C526D" w:rsidRPr="009C526D" w:rsidRDefault="009C526D" w:rsidP="00283B6C">
            <w:pPr>
              <w:widowControl w:val="0"/>
              <w:numPr>
                <w:ilvl w:val="0"/>
                <w:numId w:val="25"/>
              </w:numPr>
              <w:autoSpaceDE w:val="0"/>
              <w:autoSpaceDN w:val="0"/>
              <w:adjustRightInd w:val="0"/>
              <w:spacing w:after="100" w:line="259" w:lineRule="auto"/>
              <w:ind w:left="0" w:right="-281" w:firstLine="1"/>
              <w:rPr>
                <w:rFonts w:ascii="Tahoma" w:hAnsi="Tahoma" w:cs="Tahoma"/>
                <w:sz w:val="20"/>
              </w:rPr>
            </w:pPr>
            <w:r w:rsidRPr="009C526D">
              <w:rPr>
                <w:rFonts w:ascii="Tahoma" w:hAnsi="Tahoma" w:cs="Tahoma"/>
                <w:sz w:val="20"/>
              </w:rPr>
              <w:t>Товарную накладную (2 экз.),</w:t>
            </w:r>
          </w:p>
          <w:p w14:paraId="1F66F3AE" w14:textId="77777777" w:rsidR="009C526D" w:rsidRPr="009C526D" w:rsidRDefault="009C526D" w:rsidP="00283B6C">
            <w:pPr>
              <w:widowControl w:val="0"/>
              <w:numPr>
                <w:ilvl w:val="0"/>
                <w:numId w:val="25"/>
              </w:numPr>
              <w:autoSpaceDE w:val="0"/>
              <w:autoSpaceDN w:val="0"/>
              <w:adjustRightInd w:val="0"/>
              <w:spacing w:after="100" w:line="259" w:lineRule="auto"/>
              <w:ind w:left="0" w:firstLine="1"/>
              <w:rPr>
                <w:rFonts w:ascii="Tahoma" w:hAnsi="Tahoma" w:cs="Tahoma"/>
                <w:sz w:val="20"/>
              </w:rPr>
            </w:pPr>
            <w:r w:rsidRPr="009C526D">
              <w:rPr>
                <w:rFonts w:ascii="Tahoma" w:hAnsi="Tahoma" w:cs="Tahoma"/>
                <w:sz w:val="20"/>
              </w:rPr>
              <w:t>счет на оплату,</w:t>
            </w:r>
          </w:p>
          <w:p w14:paraId="4B9F23F1" w14:textId="77777777" w:rsidR="009C526D" w:rsidRPr="009C526D" w:rsidRDefault="009C526D" w:rsidP="00283B6C">
            <w:pPr>
              <w:widowControl w:val="0"/>
              <w:numPr>
                <w:ilvl w:val="0"/>
                <w:numId w:val="25"/>
              </w:numPr>
              <w:autoSpaceDE w:val="0"/>
              <w:autoSpaceDN w:val="0"/>
              <w:adjustRightInd w:val="0"/>
              <w:spacing w:after="100" w:line="259" w:lineRule="auto"/>
              <w:ind w:left="0" w:firstLine="1"/>
              <w:rPr>
                <w:rFonts w:ascii="Tahoma" w:hAnsi="Tahoma" w:cs="Tahoma"/>
                <w:sz w:val="20"/>
              </w:rPr>
            </w:pPr>
            <w:r w:rsidRPr="009C526D">
              <w:rPr>
                <w:rFonts w:ascii="Tahoma" w:hAnsi="Tahoma" w:cs="Tahoma"/>
                <w:sz w:val="20"/>
              </w:rPr>
              <w:t>[ счет-фактуру</w:t>
            </w:r>
            <w:r w:rsidRPr="009C526D">
              <w:rPr>
                <w:rFonts w:ascii="Tahoma" w:hAnsi="Tahoma" w:cs="Tahoma"/>
                <w:sz w:val="20"/>
                <w:vertAlign w:val="superscript"/>
              </w:rPr>
              <w:footnoteReference w:id="15"/>
            </w:r>
            <w:r w:rsidRPr="009C526D">
              <w:rPr>
                <w:rFonts w:ascii="Tahoma" w:hAnsi="Tahoma" w:cs="Tahoma"/>
                <w:sz w:val="20"/>
              </w:rPr>
              <w:t xml:space="preserve"> ]. </w:t>
            </w:r>
          </w:p>
        </w:tc>
      </w:tr>
      <w:tr w:rsidR="009C526D" w:rsidRPr="009C526D" w14:paraId="1A4A27FB" w14:textId="77777777" w:rsidTr="009C526D">
        <w:trPr>
          <w:trHeight w:val="361"/>
        </w:trPr>
        <w:tc>
          <w:tcPr>
            <w:tcW w:w="2127" w:type="dxa"/>
          </w:tcPr>
          <w:p w14:paraId="38D21597" w14:textId="77777777" w:rsidR="009C526D" w:rsidRPr="009C526D" w:rsidRDefault="009C526D" w:rsidP="009C526D">
            <w:pPr>
              <w:tabs>
                <w:tab w:val="left" w:pos="1410"/>
              </w:tabs>
              <w:spacing w:after="100" w:line="259" w:lineRule="auto"/>
              <w:ind w:right="-150" w:firstLine="1"/>
              <w:rPr>
                <w:rFonts w:ascii="Tahoma" w:hAnsi="Tahoma" w:cs="Tahoma"/>
                <w:sz w:val="16"/>
                <w:szCs w:val="16"/>
              </w:rPr>
            </w:pPr>
            <w:r w:rsidRPr="009C526D">
              <w:rPr>
                <w:rFonts w:ascii="Tahoma" w:hAnsi="Tahoma" w:cs="Tahoma"/>
                <w:i/>
                <w:sz w:val="16"/>
                <w:szCs w:val="16"/>
              </w:rPr>
              <w:t>Срок для направления</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6E930C42" w14:textId="77777777" w:rsidR="009C526D" w:rsidRPr="009C526D" w:rsidRDefault="009C526D" w:rsidP="009C526D">
            <w:pPr>
              <w:tabs>
                <w:tab w:val="left" w:pos="1029"/>
                <w:tab w:val="left" w:pos="1418"/>
                <w:tab w:val="left" w:pos="3119"/>
              </w:tabs>
              <w:suppressAutoHyphens/>
              <w:spacing w:after="100"/>
              <w:ind w:firstLine="1"/>
              <w:rPr>
                <w:rFonts w:ascii="Tahoma" w:eastAsia="Calibri" w:hAnsi="Tahoma" w:cs="Tahoma"/>
                <w:sz w:val="20"/>
                <w:szCs w:val="20"/>
                <w:lang w:eastAsia="ru-RU"/>
              </w:rPr>
            </w:pPr>
            <w:r w:rsidRPr="009C526D">
              <w:rPr>
                <w:rFonts w:ascii="Tahoma" w:eastAsia="Calibri" w:hAnsi="Tahoma" w:cs="Tahoma"/>
                <w:sz w:val="20"/>
                <w:szCs w:val="20"/>
                <w:lang w:eastAsia="ru-RU"/>
              </w:rPr>
              <w:t xml:space="preserve">в течение </w:t>
            </w:r>
            <w:r w:rsidRPr="009C526D">
              <w:rPr>
                <w:rFonts w:ascii="Tahoma" w:eastAsia="Calibri" w:hAnsi="Tahoma" w:cs="Tahoma"/>
                <w:color w:val="FF0000"/>
                <w:sz w:val="20"/>
                <w:szCs w:val="20"/>
                <w:lang w:eastAsia="ru-RU"/>
              </w:rPr>
              <w:t xml:space="preserve"> </w:t>
            </w:r>
            <w:r w:rsidRPr="009C526D">
              <w:rPr>
                <w:rFonts w:ascii="Tahoma" w:eastAsia="Calibri" w:hAnsi="Tahoma" w:cs="Tahoma"/>
                <w:sz w:val="20"/>
                <w:szCs w:val="20"/>
                <w:lang w:eastAsia="ru-RU"/>
              </w:rPr>
              <w:t>2 р.д. с даты получения Товарной накладной</w:t>
            </w:r>
            <w:r w:rsidRPr="009C526D">
              <w:rPr>
                <w:rFonts w:ascii="Tahoma" w:eastAsia="Calibri" w:hAnsi="Tahoma" w:cs="Tahoma"/>
                <w:color w:val="FF0000"/>
                <w:sz w:val="20"/>
                <w:szCs w:val="20"/>
                <w:lang w:eastAsia="ru-RU"/>
              </w:rPr>
              <w:t xml:space="preserve"> </w:t>
            </w:r>
            <w:r w:rsidRPr="009C526D">
              <w:rPr>
                <w:rFonts w:ascii="Tahoma" w:eastAsia="Calibri" w:hAnsi="Tahoma" w:cs="Tahoma"/>
                <w:sz w:val="20"/>
                <w:szCs w:val="20"/>
                <w:lang w:eastAsia="ru-RU"/>
              </w:rPr>
              <w:t>по электронной почте.</w:t>
            </w:r>
          </w:p>
        </w:tc>
      </w:tr>
    </w:tbl>
    <w:p w14:paraId="29EC8028" w14:textId="77777777" w:rsidR="009C526D" w:rsidRPr="009C526D" w:rsidRDefault="009C526D" w:rsidP="009C526D">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Покупатель направляет Поставщику на бумажном носителе подписанную им:</w:t>
      </w:r>
    </w:p>
    <w:tbl>
      <w:tblPr>
        <w:tblStyle w:val="a7"/>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27"/>
        <w:gridCol w:w="7229"/>
      </w:tblGrid>
      <w:tr w:rsidR="009C526D" w:rsidRPr="009C526D" w14:paraId="06957A25" w14:textId="77777777" w:rsidTr="009C526D">
        <w:trPr>
          <w:trHeight w:val="280"/>
        </w:trPr>
        <w:tc>
          <w:tcPr>
            <w:tcW w:w="2127" w:type="dxa"/>
          </w:tcPr>
          <w:p w14:paraId="70FD4C4E" w14:textId="77777777" w:rsidR="009C526D" w:rsidRPr="009C526D" w:rsidRDefault="009C526D" w:rsidP="009C526D">
            <w:pPr>
              <w:tabs>
                <w:tab w:val="left" w:pos="1410"/>
              </w:tabs>
              <w:spacing w:after="100" w:line="259" w:lineRule="auto"/>
              <w:ind w:right="-150" w:firstLine="1"/>
              <w:rPr>
                <w:rFonts w:ascii="Tahoma" w:hAnsi="Tahoma" w:cs="Tahoma"/>
                <w:sz w:val="16"/>
                <w:szCs w:val="16"/>
              </w:rPr>
            </w:pPr>
            <w:r w:rsidRPr="009C526D">
              <w:rPr>
                <w:rFonts w:ascii="Tahoma" w:hAnsi="Tahoma" w:cs="Tahoma"/>
                <w:i/>
                <w:sz w:val="16"/>
                <w:szCs w:val="16"/>
              </w:rPr>
              <w:t>Перечень документов</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40653B01" w14:textId="77777777" w:rsidR="009C526D" w:rsidRPr="009C526D" w:rsidRDefault="009C526D" w:rsidP="00283B6C">
            <w:pPr>
              <w:widowControl w:val="0"/>
              <w:numPr>
                <w:ilvl w:val="0"/>
                <w:numId w:val="25"/>
              </w:numPr>
              <w:autoSpaceDE w:val="0"/>
              <w:autoSpaceDN w:val="0"/>
              <w:adjustRightInd w:val="0"/>
              <w:spacing w:after="100" w:line="259" w:lineRule="auto"/>
              <w:ind w:left="0" w:right="-281" w:firstLine="1"/>
              <w:rPr>
                <w:rFonts w:ascii="Tahoma" w:hAnsi="Tahoma" w:cs="Tahoma"/>
                <w:sz w:val="20"/>
              </w:rPr>
            </w:pPr>
            <w:r w:rsidRPr="009C526D">
              <w:rPr>
                <w:rFonts w:ascii="Tahoma" w:hAnsi="Tahoma" w:cs="Tahoma"/>
                <w:sz w:val="20"/>
              </w:rPr>
              <w:t>Товарную накладную (1 экз.),</w:t>
            </w:r>
          </w:p>
        </w:tc>
      </w:tr>
      <w:tr w:rsidR="009C526D" w:rsidRPr="009C526D" w14:paraId="2F5AC539" w14:textId="77777777" w:rsidTr="009C526D">
        <w:trPr>
          <w:trHeight w:val="361"/>
        </w:trPr>
        <w:tc>
          <w:tcPr>
            <w:tcW w:w="2127" w:type="dxa"/>
          </w:tcPr>
          <w:p w14:paraId="2F7B9CAF" w14:textId="77777777" w:rsidR="009C526D" w:rsidRPr="009C526D" w:rsidRDefault="009C526D" w:rsidP="009C526D">
            <w:pPr>
              <w:tabs>
                <w:tab w:val="left" w:pos="1410"/>
              </w:tabs>
              <w:spacing w:after="100" w:line="259" w:lineRule="auto"/>
              <w:ind w:right="-150" w:firstLine="1"/>
              <w:rPr>
                <w:rFonts w:ascii="Tahoma" w:hAnsi="Tahoma" w:cs="Tahoma"/>
                <w:sz w:val="16"/>
                <w:szCs w:val="16"/>
              </w:rPr>
            </w:pPr>
            <w:r w:rsidRPr="009C526D">
              <w:rPr>
                <w:rFonts w:ascii="Tahoma" w:hAnsi="Tahoma" w:cs="Tahoma"/>
                <w:i/>
                <w:sz w:val="16"/>
                <w:szCs w:val="16"/>
              </w:rPr>
              <w:t>Срок для направления</w:t>
            </w:r>
          </w:p>
        </w:tc>
        <w:tc>
          <w:tcPr>
            <w:tcW w:w="7229" w:type="dxa"/>
            <w:tcBorders>
              <w:top w:val="dotted" w:sz="4" w:space="0" w:color="A6A6A6" w:themeColor="background1" w:themeShade="A6"/>
            </w:tcBorders>
            <w:shd w:val="clear" w:color="auto" w:fill="F2F2F2" w:themeFill="background1" w:themeFillShade="F2"/>
          </w:tcPr>
          <w:p w14:paraId="3436A4BD" w14:textId="77777777" w:rsidR="009C526D" w:rsidRPr="009C526D" w:rsidRDefault="009C526D" w:rsidP="009C526D">
            <w:pPr>
              <w:tabs>
                <w:tab w:val="left" w:pos="1029"/>
                <w:tab w:val="left" w:pos="1418"/>
                <w:tab w:val="left" w:pos="3119"/>
              </w:tabs>
              <w:suppressAutoHyphens/>
              <w:spacing w:after="100"/>
              <w:ind w:left="179" w:firstLine="1"/>
              <w:rPr>
                <w:rFonts w:ascii="Tahoma" w:eastAsia="Calibri" w:hAnsi="Tahoma" w:cs="Tahoma"/>
                <w:sz w:val="20"/>
                <w:szCs w:val="20"/>
                <w:lang w:eastAsia="ru-RU"/>
              </w:rPr>
            </w:pPr>
            <w:r w:rsidRPr="009C526D">
              <w:rPr>
                <w:rFonts w:ascii="Tahoma" w:eastAsia="Calibri" w:hAnsi="Tahoma" w:cs="Tahoma"/>
                <w:sz w:val="20"/>
                <w:szCs w:val="20"/>
                <w:lang w:eastAsia="ru-RU"/>
              </w:rPr>
              <w:t>в течение 2 р.д. с даты получения Товарной накладной</w:t>
            </w:r>
            <w:r w:rsidRPr="009C526D">
              <w:rPr>
                <w:rFonts w:ascii="Tahoma" w:eastAsia="Calibri" w:hAnsi="Tahoma" w:cs="Tahoma"/>
                <w:color w:val="FF0000"/>
                <w:sz w:val="20"/>
                <w:szCs w:val="20"/>
                <w:lang w:eastAsia="ru-RU"/>
              </w:rPr>
              <w:t xml:space="preserve"> </w:t>
            </w:r>
            <w:r w:rsidRPr="009C526D">
              <w:rPr>
                <w:rFonts w:ascii="Tahoma" w:eastAsia="Calibri" w:hAnsi="Tahoma" w:cs="Tahoma"/>
                <w:sz w:val="20"/>
                <w:szCs w:val="20"/>
                <w:lang w:eastAsia="ru-RU"/>
              </w:rPr>
              <w:t>на бумажном носителе.</w:t>
            </w:r>
          </w:p>
        </w:tc>
      </w:tr>
    </w:tbl>
    <w:p w14:paraId="484CD806" w14:textId="2CE0F3CD" w:rsidR="009C526D" w:rsidRPr="009C526D" w:rsidRDefault="009C526D" w:rsidP="00283B6C">
      <w:pPr>
        <w:numPr>
          <w:ilvl w:val="1"/>
          <w:numId w:val="24"/>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Если полученная Покупателем Товарная накладная</w:t>
      </w:r>
      <w:r w:rsidRPr="009C526D">
        <w:rPr>
          <w:rFonts w:ascii="Tahoma" w:eastAsia="Calibri" w:hAnsi="Tahoma" w:cs="Tahoma"/>
          <w:sz w:val="20"/>
          <w:szCs w:val="20"/>
          <w:lang w:eastAsia="ru-RU"/>
        </w:rPr>
        <w:t xml:space="preserve"> </w:t>
      </w:r>
      <w:r w:rsidRPr="009C526D">
        <w:rPr>
          <w:rFonts w:ascii="Tahoma" w:eastAsia="Tahoma" w:hAnsi="Tahoma" w:cs="Tahoma"/>
          <w:sz w:val="20"/>
          <w:szCs w:val="20"/>
        </w:rPr>
        <w:t xml:space="preserve">на бумажном носителе отличается от подписанной Покупателем Товарной накладной, полученной по электронной почте, Покупатель уведомляет Поставщика о выявленных расхождениях в течение </w:t>
      </w:r>
      <w:r w:rsidRPr="009C526D">
        <w:rPr>
          <w:rFonts w:ascii="Tahoma" w:eastAsia="Calibri" w:hAnsi="Tahoma" w:cs="Tahoma"/>
          <w:sz w:val="20"/>
          <w:szCs w:val="20"/>
          <w:lang w:eastAsia="ru-RU"/>
        </w:rPr>
        <w:t xml:space="preserve">2 р.д. </w:t>
      </w:r>
      <w:r w:rsidRPr="009C526D">
        <w:rPr>
          <w:rFonts w:ascii="Tahoma" w:eastAsia="Tahoma" w:hAnsi="Tahoma" w:cs="Tahoma"/>
          <w:sz w:val="20"/>
          <w:szCs w:val="20"/>
        </w:rPr>
        <w:t>с момента получения Товарной накладной</w:t>
      </w:r>
      <w:r w:rsidRPr="009C526D">
        <w:rPr>
          <w:rFonts w:ascii="Tahoma" w:eastAsia="Calibri" w:hAnsi="Tahoma" w:cs="Tahoma"/>
          <w:sz w:val="20"/>
          <w:szCs w:val="20"/>
          <w:lang w:eastAsia="ru-RU"/>
        </w:rPr>
        <w:t xml:space="preserve"> </w:t>
      </w:r>
      <w:r w:rsidRPr="009C526D">
        <w:rPr>
          <w:rFonts w:ascii="Tahoma" w:eastAsia="Tahoma" w:hAnsi="Tahoma" w:cs="Tahoma"/>
          <w:sz w:val="20"/>
          <w:szCs w:val="20"/>
        </w:rPr>
        <w:t>на бумажном носителе.</w:t>
      </w:r>
    </w:p>
    <w:p w14:paraId="4708407C" w14:textId="5CFCDECB" w:rsidR="009C526D" w:rsidRPr="009C526D" w:rsidRDefault="009C526D" w:rsidP="009C526D">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Поставщик в течение</w:t>
      </w:r>
      <w:r w:rsidRPr="009C526D">
        <w:rPr>
          <w:rFonts w:ascii="Tahoma" w:eastAsia="Calibri" w:hAnsi="Tahoma" w:cs="Tahoma"/>
          <w:color w:val="FF0000"/>
          <w:sz w:val="20"/>
          <w:szCs w:val="20"/>
          <w:lang w:eastAsia="ru-RU"/>
        </w:rPr>
        <w:t xml:space="preserve"> </w:t>
      </w:r>
      <w:r w:rsidRPr="009C526D">
        <w:rPr>
          <w:rFonts w:ascii="Tahoma" w:eastAsia="Calibri" w:hAnsi="Tahoma" w:cs="Tahoma"/>
          <w:sz w:val="20"/>
          <w:szCs w:val="20"/>
          <w:lang w:eastAsia="ru-RU"/>
        </w:rPr>
        <w:t xml:space="preserve">2 р.д. </w:t>
      </w:r>
      <w:r w:rsidRPr="009C526D">
        <w:rPr>
          <w:rFonts w:ascii="Tahoma" w:eastAsia="Tahoma" w:hAnsi="Tahoma" w:cs="Tahoma"/>
          <w:sz w:val="20"/>
          <w:szCs w:val="20"/>
        </w:rPr>
        <w:t>с момента получения такого уведомления от Покупателя обязан направить Покупателю ответ с указанием причин расхождения между Товарной накладной</w:t>
      </w:r>
      <w:r w:rsidRPr="009C526D">
        <w:rPr>
          <w:rFonts w:ascii="Tahoma" w:eastAsia="Calibri" w:hAnsi="Tahoma" w:cs="Tahoma"/>
          <w:sz w:val="20"/>
          <w:szCs w:val="20"/>
          <w:lang w:eastAsia="ru-RU"/>
        </w:rPr>
        <w:t xml:space="preserve"> </w:t>
      </w:r>
      <w:r w:rsidRPr="009C526D">
        <w:rPr>
          <w:rFonts w:ascii="Tahoma" w:eastAsia="Tahoma" w:hAnsi="Tahoma" w:cs="Tahoma"/>
          <w:sz w:val="20"/>
          <w:szCs w:val="20"/>
        </w:rPr>
        <w:t>на бумажном носителе и Товарной накладной, направленной по электронной почте.</w:t>
      </w:r>
    </w:p>
    <w:p w14:paraId="229EBAE0" w14:textId="77777777" w:rsidR="009C526D" w:rsidRPr="009C526D" w:rsidRDefault="009C526D" w:rsidP="00283B6C">
      <w:pPr>
        <w:numPr>
          <w:ilvl w:val="1"/>
          <w:numId w:val="24"/>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bookmarkStart w:id="73" w:name="_Ref97023942"/>
      <w:r w:rsidRPr="009C526D">
        <w:rPr>
          <w:rFonts w:ascii="Tahoma" w:eastAsia="Tahoma" w:hAnsi="Tahoma" w:cs="Tahoma"/>
          <w:sz w:val="20"/>
          <w:szCs w:val="20"/>
        </w:rPr>
        <w:t xml:space="preserve">Стороны будут прилагать усилия к обмену подписанными с двух сторон оригиналами Товарной накладной на бумажном носителе не позднее 20 числа месяца, </w:t>
      </w:r>
      <w:r w:rsidRPr="009C526D">
        <w:rPr>
          <w:rFonts w:ascii="Tahoma" w:eastAsia="Calibri" w:hAnsi="Tahoma" w:cs="Tahoma"/>
          <w:sz w:val="20"/>
          <w:szCs w:val="20"/>
        </w:rPr>
        <w:t>следующего за месяцем поставки Товаров</w:t>
      </w:r>
      <w:r w:rsidRPr="009C526D">
        <w:rPr>
          <w:rFonts w:ascii="Tahoma" w:eastAsia="Calibri" w:hAnsi="Tahoma" w:cs="Tahoma"/>
          <w:sz w:val="20"/>
          <w:szCs w:val="20"/>
          <w:lang w:eastAsia="ru-RU"/>
        </w:rPr>
        <w:t>.</w:t>
      </w:r>
      <w:r w:rsidRPr="009C526D">
        <w:rPr>
          <w:rFonts w:ascii="Tahoma" w:eastAsia="Calibri" w:hAnsi="Tahoma" w:cs="Tahoma"/>
          <w:color w:val="FF0000"/>
          <w:sz w:val="20"/>
          <w:szCs w:val="20"/>
          <w:lang w:eastAsia="ru-RU"/>
        </w:rPr>
        <w:t xml:space="preserve"> </w:t>
      </w:r>
    </w:p>
    <w:bookmarkEnd w:id="73"/>
    <w:p w14:paraId="3E73F772" w14:textId="77777777" w:rsidR="009C526D" w:rsidRPr="009C526D" w:rsidRDefault="009C526D" w:rsidP="00283B6C">
      <w:pPr>
        <w:numPr>
          <w:ilvl w:val="1"/>
          <w:numId w:val="24"/>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Покупатель незамедлительно уведомляет Поставщика об обнаруженных ошибках в Товарной накладной. Поставщик устраняет ошибки и направляет Покупателю исправленную Товарную накладную в сроки, предусмотренные для направления Поставщиком Товарной накладной.</w:t>
      </w:r>
    </w:p>
    <w:p w14:paraId="58B33365" w14:textId="552A0F2B" w:rsidR="00240EDB" w:rsidRPr="00240EDB" w:rsidRDefault="00240EDB" w:rsidP="00BB4AC3">
      <w:pPr>
        <w:keepNext/>
        <w:numPr>
          <w:ilvl w:val="0"/>
          <w:numId w:val="24"/>
        </w:numPr>
        <w:tabs>
          <w:tab w:val="left" w:pos="851"/>
          <w:tab w:val="left" w:pos="1418"/>
          <w:tab w:val="left" w:pos="1701"/>
          <w:tab w:val="left" w:pos="2552"/>
          <w:tab w:val="left" w:pos="3402"/>
        </w:tabs>
        <w:suppressAutoHyphens/>
        <w:spacing w:before="360" w:after="240" w:line="240" w:lineRule="auto"/>
        <w:ind w:left="851" w:hanging="851"/>
        <w:outlineLvl w:val="0"/>
      </w:pPr>
      <w:r>
        <w:t>ГАРАНТИЙНЫЙ СРОК</w:t>
      </w:r>
      <w:r w:rsidRPr="005438B4">
        <w:t xml:space="preserve"> </w:t>
      </w:r>
    </w:p>
    <w:p w14:paraId="6DC79D14" w14:textId="77777777" w:rsidR="00240EDB" w:rsidRPr="003503D6" w:rsidRDefault="00240EDB" w:rsidP="00240EDB">
      <w:pPr>
        <w:pStyle w:val="affffe"/>
        <w:numPr>
          <w:ilvl w:val="1"/>
          <w:numId w:val="24"/>
        </w:numPr>
        <w:ind w:left="851" w:hanging="851"/>
        <w:rPr>
          <w:rFonts w:eastAsia="Calibri"/>
        </w:rPr>
      </w:pPr>
      <w:r w:rsidRPr="003503D6">
        <w:rPr>
          <w:rFonts w:eastAsia="Calibri"/>
        </w:rPr>
        <w:t>Гарантийный срок на Товар указывается в отдельных гарантийных документах и/или в Спецификации.</w:t>
      </w:r>
    </w:p>
    <w:p w14:paraId="1DE1FDFB" w14:textId="77777777" w:rsidR="00240EDB" w:rsidRPr="003C19AC" w:rsidRDefault="00240EDB" w:rsidP="00240EDB">
      <w:pPr>
        <w:pStyle w:val="affffe"/>
        <w:numPr>
          <w:ilvl w:val="1"/>
          <w:numId w:val="24"/>
        </w:numPr>
        <w:ind w:left="851" w:hanging="851"/>
      </w:pPr>
      <w:r w:rsidRPr="002A72C1">
        <w:t xml:space="preserve">Поставщик обязан за свой счет устранить дефекты, выявленные в течение гарантийного срока, или заменить Товар и/или его комплектующие в течение </w:t>
      </w:r>
      <w:r w:rsidRPr="00B91960">
        <w:t>5</w:t>
      </w:r>
      <w:r>
        <w:rPr>
          <w:color w:val="FF0000"/>
        </w:rPr>
        <w:t xml:space="preserve"> </w:t>
      </w:r>
      <w:r>
        <w:t>к.</w:t>
      </w:r>
      <w:r w:rsidRPr="003C19AC">
        <w:t>д</w:t>
      </w:r>
      <w:r>
        <w:t>.</w:t>
      </w:r>
      <w:r w:rsidRPr="003C19AC">
        <w:t xml:space="preserve"> с даты получения </w:t>
      </w:r>
      <w:r w:rsidRPr="003C19AC">
        <w:lastRenderedPageBreak/>
        <w:t>соответствующего требования от Покупателя, если не докажет, что дефекты возникли в результате нарушения Покупателем правил эксплуатации или условий хранения, должным образом доведенных до сведения Покупателя Поставщиком.</w:t>
      </w:r>
    </w:p>
    <w:p w14:paraId="01D94773" w14:textId="77777777" w:rsidR="00240EDB" w:rsidRPr="003848D5" w:rsidRDefault="00240EDB" w:rsidP="00240EDB">
      <w:pPr>
        <w:pStyle w:val="affffe"/>
        <w:numPr>
          <w:ilvl w:val="1"/>
          <w:numId w:val="24"/>
        </w:numPr>
        <w:ind w:left="851" w:hanging="851"/>
      </w:pPr>
      <w:r w:rsidRPr="000A3436">
        <w:t>Гарантийный срок продлевается на время, в течение которого Товар и/или его комплектующие не использовались из-за обнаруженных дефектов. При замене Товара и/или его комплектующих в целом гарантийный срок начинает исчисляться заново со дня такой замены.</w:t>
      </w:r>
    </w:p>
    <w:p w14:paraId="01E8A29D" w14:textId="48FA21F6" w:rsidR="009C526D" w:rsidRPr="009C526D" w:rsidRDefault="009C526D" w:rsidP="00283B6C">
      <w:pPr>
        <w:keepNext/>
        <w:numPr>
          <w:ilvl w:val="0"/>
          <w:numId w:val="24"/>
        </w:numPr>
        <w:tabs>
          <w:tab w:val="left" w:pos="851"/>
          <w:tab w:val="left" w:pos="1418"/>
          <w:tab w:val="left" w:pos="1701"/>
          <w:tab w:val="left" w:pos="2552"/>
          <w:tab w:val="left" w:pos="3402"/>
        </w:tabs>
        <w:suppressAutoHyphens/>
        <w:spacing w:before="360" w:after="240" w:line="240" w:lineRule="auto"/>
        <w:ind w:left="851" w:hanging="851"/>
        <w:outlineLvl w:val="0"/>
        <w:rPr>
          <w:rFonts w:ascii="Tahoma" w:eastAsia="Tahoma" w:hAnsi="Tahoma" w:cs="Tahoma"/>
          <w:b/>
          <w:bCs/>
          <w:sz w:val="24"/>
          <w:szCs w:val="24"/>
        </w:rPr>
      </w:pPr>
      <w:r w:rsidRPr="009C526D">
        <w:rPr>
          <w:rFonts w:ascii="Tahoma" w:eastAsia="Tahoma" w:hAnsi="Tahoma" w:cs="Tahoma"/>
          <w:b/>
          <w:bCs/>
          <w:sz w:val="24"/>
          <w:szCs w:val="24"/>
        </w:rPr>
        <w:t>ОТВЕТСТВЕННОСТЬ</w:t>
      </w:r>
    </w:p>
    <w:tbl>
      <w:tblPr>
        <w:tblStyle w:val="3f2"/>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851"/>
        <w:gridCol w:w="4678"/>
        <w:gridCol w:w="4394"/>
      </w:tblGrid>
      <w:tr w:rsidR="009C526D" w:rsidRPr="009C526D" w14:paraId="2BC41D80" w14:textId="77777777" w:rsidTr="009C526D">
        <w:trPr>
          <w:trHeight w:val="141"/>
          <w:tblHeader/>
        </w:trPr>
        <w:tc>
          <w:tcPr>
            <w:tcW w:w="851" w:type="dxa"/>
          </w:tcPr>
          <w:p w14:paraId="54B31E7A" w14:textId="77777777" w:rsidR="009C526D" w:rsidRPr="009C526D" w:rsidRDefault="009C526D" w:rsidP="009C526D">
            <w:pPr>
              <w:keepNext/>
              <w:tabs>
                <w:tab w:val="left" w:pos="1418"/>
                <w:tab w:val="left" w:pos="3119"/>
              </w:tabs>
              <w:suppressAutoHyphens/>
              <w:spacing w:before="0" w:after="100"/>
              <w:ind w:left="-142" w:right="135" w:firstLine="567"/>
              <w:jc w:val="left"/>
              <w:rPr>
                <w:rFonts w:ascii="Tahoma" w:eastAsia="Tahoma" w:hAnsi="Tahoma" w:cs="Tahoma"/>
                <w:sz w:val="24"/>
                <w:szCs w:val="12"/>
                <w:lang w:eastAsia="en-US"/>
              </w:rPr>
            </w:pPr>
          </w:p>
        </w:tc>
        <w:tc>
          <w:tcPr>
            <w:tcW w:w="4678" w:type="dxa"/>
            <w:tcBorders>
              <w:bottom w:val="dotted" w:sz="4" w:space="0" w:color="A6A6A6" w:themeColor="background1" w:themeShade="A6"/>
            </w:tcBorders>
          </w:tcPr>
          <w:p w14:paraId="76A50610" w14:textId="77777777" w:rsidR="009C526D" w:rsidRPr="009C526D" w:rsidRDefault="009C526D" w:rsidP="009C526D">
            <w:pPr>
              <w:keepNext/>
              <w:tabs>
                <w:tab w:val="left" w:pos="851"/>
                <w:tab w:val="left" w:pos="1418"/>
                <w:tab w:val="left" w:pos="3119"/>
              </w:tabs>
              <w:suppressAutoHyphens/>
              <w:spacing w:before="0" w:after="100"/>
              <w:ind w:left="142" w:firstLine="5"/>
              <w:jc w:val="left"/>
              <w:rPr>
                <w:rFonts w:ascii="Tahoma" w:eastAsia="Tahoma" w:hAnsi="Tahoma" w:cs="Tahoma"/>
                <w:b/>
                <w:sz w:val="24"/>
                <w:szCs w:val="12"/>
                <w:lang w:eastAsia="en-US"/>
              </w:rPr>
            </w:pPr>
            <w:r w:rsidRPr="009C526D">
              <w:rPr>
                <w:rFonts w:ascii="Tahoma" w:eastAsia="Tahoma" w:hAnsi="Tahoma" w:cs="Tahoma"/>
                <w:b/>
                <w:sz w:val="24"/>
                <w:szCs w:val="12"/>
                <w:lang w:eastAsia="en-US"/>
              </w:rPr>
              <w:t>Нарушение</w:t>
            </w:r>
          </w:p>
        </w:tc>
        <w:tc>
          <w:tcPr>
            <w:tcW w:w="4394" w:type="dxa"/>
            <w:tcBorders>
              <w:bottom w:val="dotted" w:sz="4" w:space="0" w:color="A6A6A6" w:themeColor="background1" w:themeShade="A6"/>
            </w:tcBorders>
          </w:tcPr>
          <w:p w14:paraId="33E67931" w14:textId="77777777" w:rsidR="009C526D" w:rsidRPr="009C526D" w:rsidRDefault="009C526D" w:rsidP="009C526D">
            <w:pPr>
              <w:keepNext/>
              <w:tabs>
                <w:tab w:val="left" w:pos="851"/>
                <w:tab w:val="left" w:pos="1418"/>
                <w:tab w:val="left" w:pos="3119"/>
              </w:tabs>
              <w:suppressAutoHyphens/>
              <w:spacing w:before="0" w:after="100"/>
              <w:ind w:left="142" w:firstLine="5"/>
              <w:jc w:val="left"/>
              <w:rPr>
                <w:rFonts w:ascii="Tahoma" w:eastAsia="Tahoma" w:hAnsi="Tahoma" w:cs="Tahoma"/>
                <w:b/>
                <w:sz w:val="24"/>
                <w:szCs w:val="12"/>
                <w:lang w:eastAsia="en-US"/>
              </w:rPr>
            </w:pPr>
            <w:r w:rsidRPr="009C526D">
              <w:rPr>
                <w:rFonts w:ascii="Tahoma" w:eastAsia="Tahoma" w:hAnsi="Tahoma" w:cs="Tahoma"/>
                <w:b/>
                <w:sz w:val="24"/>
                <w:szCs w:val="12"/>
                <w:lang w:eastAsia="en-US"/>
              </w:rPr>
              <w:t>Ответственность</w:t>
            </w:r>
          </w:p>
        </w:tc>
      </w:tr>
      <w:tr w:rsidR="009C526D" w:rsidRPr="009C526D" w14:paraId="24DD33B9" w14:textId="77777777" w:rsidTr="009C526D">
        <w:tc>
          <w:tcPr>
            <w:tcW w:w="851" w:type="dxa"/>
          </w:tcPr>
          <w:p w14:paraId="1DAC8308" w14:textId="77777777" w:rsidR="009C526D" w:rsidRPr="009C526D" w:rsidRDefault="009C526D" w:rsidP="00283B6C">
            <w:pPr>
              <w:numPr>
                <w:ilvl w:val="1"/>
                <w:numId w:val="24"/>
              </w:numPr>
              <w:tabs>
                <w:tab w:val="left" w:pos="851"/>
                <w:tab w:val="left" w:pos="1418"/>
                <w:tab w:val="left" w:pos="3119"/>
              </w:tabs>
              <w:suppressAutoHyphens/>
              <w:spacing w:before="120" w:after="240" w:line="259" w:lineRule="auto"/>
              <w:ind w:left="851" w:hanging="851"/>
              <w:jc w:val="left"/>
              <w:rPr>
                <w:rFonts w:ascii="Tahoma" w:eastAsia="Tahoma" w:hAnsi="Tahoma" w:cs="Tahoma"/>
                <w:lang w:eastAsia="en-US"/>
              </w:rPr>
            </w:pPr>
          </w:p>
        </w:tc>
        <w:tc>
          <w:tcPr>
            <w:tcW w:w="4678"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7E2B80FA" w14:textId="77777777" w:rsidR="009C526D" w:rsidRPr="009C526D" w:rsidRDefault="009C526D" w:rsidP="009C526D">
            <w:pPr>
              <w:tabs>
                <w:tab w:val="left" w:pos="851"/>
                <w:tab w:val="left" w:pos="1418"/>
                <w:tab w:val="left" w:pos="3119"/>
              </w:tabs>
              <w:suppressAutoHyphens/>
              <w:spacing w:before="120" w:after="120"/>
              <w:ind w:left="142"/>
              <w:jc w:val="left"/>
              <w:rPr>
                <w:rFonts w:ascii="Tahoma" w:eastAsia="Tahoma" w:hAnsi="Tahoma" w:cs="Tahoma"/>
                <w:lang w:eastAsia="en-US"/>
              </w:rPr>
            </w:pPr>
            <w:r w:rsidRPr="009C526D">
              <w:rPr>
                <w:rFonts w:ascii="Tahoma" w:eastAsiaTheme="minorHAnsi" w:hAnsi="Tahoma" w:cs="Tahoma"/>
                <w:lang w:eastAsia="en-US"/>
              </w:rPr>
              <w:t>Покупатель нарушил сроки оплаты поставленного Товара</w:t>
            </w:r>
          </w:p>
        </w:tc>
        <w:tc>
          <w:tcPr>
            <w:tcW w:w="4394"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65FFE410" w14:textId="77777777" w:rsidR="009C526D" w:rsidRPr="009C526D" w:rsidRDefault="009C526D" w:rsidP="009C526D">
            <w:pPr>
              <w:tabs>
                <w:tab w:val="left" w:pos="851"/>
                <w:tab w:val="left" w:pos="1418"/>
                <w:tab w:val="left" w:pos="3119"/>
              </w:tabs>
              <w:suppressAutoHyphens/>
              <w:spacing w:before="120" w:after="120"/>
              <w:ind w:left="142" w:firstLine="5"/>
              <w:jc w:val="left"/>
              <w:rPr>
                <w:rFonts w:ascii="Tahoma" w:eastAsia="Tahoma" w:hAnsi="Tahoma" w:cs="Tahoma"/>
                <w:lang w:eastAsia="en-US"/>
              </w:rPr>
            </w:pPr>
            <w:r w:rsidRPr="009C526D">
              <w:rPr>
                <w:rFonts w:ascii="Tahoma" w:eastAsiaTheme="minorHAnsi" w:hAnsi="Tahoma" w:cs="Tahoma"/>
                <w:lang w:eastAsia="en-US"/>
              </w:rPr>
              <w:t>пени в размере 0,2 %</w:t>
            </w:r>
            <w:r w:rsidRPr="009C526D">
              <w:rPr>
                <w:rFonts w:ascii="Tahoma" w:eastAsia="Tahoma" w:hAnsi="Tahoma" w:cs="Tahoma"/>
                <w:lang w:eastAsia="en-US" w:bidi="ru-RU"/>
              </w:rPr>
              <w:t xml:space="preserve"> </w:t>
            </w:r>
            <w:r w:rsidRPr="009C526D">
              <w:rPr>
                <w:rFonts w:ascii="Tahoma" w:eastAsiaTheme="minorHAnsi" w:hAnsi="Tahoma" w:cs="Tahoma"/>
                <w:lang w:eastAsia="en-US"/>
              </w:rPr>
              <w:t xml:space="preserve">от суммы </w:t>
            </w:r>
            <w:r w:rsidRPr="009C526D">
              <w:rPr>
                <w:rFonts w:ascii="Tahoma" w:eastAsiaTheme="minorHAnsi" w:hAnsi="Tahoma" w:cs="Tahoma"/>
                <w:lang w:eastAsia="en-US" w:bidi="ru-RU"/>
              </w:rPr>
              <w:t>платежа, оплата которого просрочена,</w:t>
            </w:r>
            <w:r w:rsidRPr="009C526D">
              <w:rPr>
                <w:rFonts w:ascii="Tahoma" w:eastAsiaTheme="minorHAnsi" w:hAnsi="Tahoma" w:cs="Tahoma"/>
                <w:lang w:eastAsia="en-US"/>
              </w:rPr>
              <w:t xml:space="preserve"> за каждый день просрочки</w:t>
            </w:r>
          </w:p>
        </w:tc>
      </w:tr>
      <w:tr w:rsidR="009C526D" w:rsidRPr="009C526D" w14:paraId="31019CF8" w14:textId="77777777" w:rsidTr="009C526D">
        <w:tc>
          <w:tcPr>
            <w:tcW w:w="851" w:type="dxa"/>
          </w:tcPr>
          <w:p w14:paraId="551607FD" w14:textId="77777777" w:rsidR="009C526D" w:rsidRPr="009C526D" w:rsidRDefault="009C526D" w:rsidP="00283B6C">
            <w:pPr>
              <w:numPr>
                <w:ilvl w:val="1"/>
                <w:numId w:val="24"/>
              </w:numPr>
              <w:tabs>
                <w:tab w:val="left" w:pos="851"/>
                <w:tab w:val="left" w:pos="1418"/>
                <w:tab w:val="left" w:pos="3119"/>
              </w:tabs>
              <w:suppressAutoHyphens/>
              <w:spacing w:before="120" w:after="240" w:line="259" w:lineRule="auto"/>
              <w:ind w:left="851" w:hanging="851"/>
              <w:jc w:val="left"/>
              <w:rPr>
                <w:rFonts w:ascii="Tahoma" w:eastAsia="Tahoma" w:hAnsi="Tahoma" w:cs="Tahoma"/>
                <w:lang w:eastAsia="en-US"/>
              </w:rPr>
            </w:pPr>
          </w:p>
        </w:tc>
        <w:tc>
          <w:tcPr>
            <w:tcW w:w="4678"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493D4F33" w14:textId="77777777" w:rsidR="009C526D" w:rsidRPr="009C526D" w:rsidRDefault="009C526D" w:rsidP="009C526D">
            <w:pPr>
              <w:tabs>
                <w:tab w:val="left" w:pos="851"/>
                <w:tab w:val="left" w:pos="1418"/>
                <w:tab w:val="left" w:pos="3119"/>
              </w:tabs>
              <w:suppressAutoHyphens/>
              <w:spacing w:before="120" w:after="120"/>
              <w:ind w:left="142"/>
              <w:jc w:val="left"/>
              <w:rPr>
                <w:rFonts w:ascii="Tahoma" w:eastAsia="Tahoma" w:hAnsi="Tahoma" w:cs="Tahoma"/>
                <w:lang w:eastAsia="en-US"/>
              </w:rPr>
            </w:pPr>
            <w:r w:rsidRPr="009C526D">
              <w:rPr>
                <w:rFonts w:ascii="Tahoma" w:eastAsia="Tahoma" w:hAnsi="Tahoma" w:cs="Tahoma"/>
                <w:lang w:eastAsia="en-US"/>
              </w:rPr>
              <w:t>Поставщик нарушил срок поставки или допустил недопоставку</w:t>
            </w:r>
          </w:p>
        </w:tc>
        <w:tc>
          <w:tcPr>
            <w:tcW w:w="4394"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vAlign w:val="center"/>
          </w:tcPr>
          <w:p w14:paraId="50142CA5" w14:textId="77777777" w:rsidR="009C526D" w:rsidRPr="009C526D" w:rsidRDefault="009C526D" w:rsidP="009C526D">
            <w:pPr>
              <w:tabs>
                <w:tab w:val="left" w:pos="851"/>
                <w:tab w:val="left" w:pos="1418"/>
                <w:tab w:val="left" w:pos="3119"/>
              </w:tabs>
              <w:suppressAutoHyphens/>
              <w:spacing w:before="120" w:after="120"/>
              <w:ind w:left="142" w:firstLine="5"/>
              <w:jc w:val="left"/>
              <w:rPr>
                <w:rFonts w:ascii="Tahoma" w:eastAsia="Tahoma" w:hAnsi="Tahoma" w:cs="Tahoma"/>
                <w:lang w:eastAsia="en-US"/>
              </w:rPr>
            </w:pPr>
            <w:r w:rsidRPr="009C526D">
              <w:rPr>
                <w:rFonts w:ascii="Tahoma" w:eastAsia="Tahoma" w:hAnsi="Tahoma" w:cs="Tahoma"/>
                <w:lang w:eastAsia="en-US"/>
              </w:rPr>
              <w:t>пени в размере 0,2 % от цены непоставленного Товара за каждый день просрочки</w:t>
            </w:r>
          </w:p>
        </w:tc>
      </w:tr>
      <w:tr w:rsidR="009C526D" w:rsidRPr="009C526D" w14:paraId="6F0839EB" w14:textId="77777777" w:rsidTr="009C526D">
        <w:tc>
          <w:tcPr>
            <w:tcW w:w="851" w:type="dxa"/>
          </w:tcPr>
          <w:p w14:paraId="25EFA692" w14:textId="77777777" w:rsidR="009C526D" w:rsidRPr="009C526D" w:rsidRDefault="009C526D" w:rsidP="00283B6C">
            <w:pPr>
              <w:numPr>
                <w:ilvl w:val="1"/>
                <w:numId w:val="24"/>
              </w:numPr>
              <w:tabs>
                <w:tab w:val="left" w:pos="851"/>
                <w:tab w:val="left" w:pos="1418"/>
                <w:tab w:val="left" w:pos="3119"/>
              </w:tabs>
              <w:suppressAutoHyphens/>
              <w:spacing w:before="120" w:after="240" w:line="259" w:lineRule="auto"/>
              <w:ind w:left="851" w:hanging="851"/>
              <w:jc w:val="left"/>
              <w:rPr>
                <w:rFonts w:ascii="Tahoma" w:eastAsia="Tahoma" w:hAnsi="Tahoma" w:cs="Tahoma"/>
                <w:lang w:eastAsia="en-US"/>
              </w:rPr>
            </w:pPr>
          </w:p>
        </w:tc>
        <w:tc>
          <w:tcPr>
            <w:tcW w:w="4678"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75D5E5A9" w14:textId="77777777" w:rsidR="009C526D" w:rsidRPr="009C526D" w:rsidRDefault="009C526D" w:rsidP="009C526D">
            <w:pPr>
              <w:tabs>
                <w:tab w:val="left" w:pos="851"/>
                <w:tab w:val="left" w:pos="1418"/>
                <w:tab w:val="left" w:pos="3119"/>
              </w:tabs>
              <w:suppressAutoHyphens/>
              <w:spacing w:before="120" w:after="120"/>
              <w:ind w:left="142"/>
              <w:jc w:val="left"/>
              <w:rPr>
                <w:rFonts w:ascii="Tahoma" w:eastAsia="Tahoma" w:hAnsi="Tahoma" w:cs="Tahoma"/>
                <w:lang w:eastAsia="en-US"/>
              </w:rPr>
            </w:pPr>
            <w:r w:rsidRPr="009C526D">
              <w:rPr>
                <w:rFonts w:ascii="Tahoma" w:eastAsia="Tahoma" w:hAnsi="Tahoma" w:cs="Tahoma"/>
                <w:lang w:eastAsia="en-US"/>
              </w:rPr>
              <w:t xml:space="preserve">Поставщик поставил Товар с нарушением требований к качеству и/или комплектности Товара, </w:t>
            </w:r>
            <w:r w:rsidRPr="009C526D">
              <w:rPr>
                <w:rFonts w:ascii="Tahoma" w:eastAsia="Tahoma" w:hAnsi="Tahoma" w:cs="Tahoma"/>
                <w:color w:val="000000" w:themeColor="text1"/>
                <w:szCs w:val="24"/>
                <w:lang w:eastAsia="en-US"/>
              </w:rPr>
              <w:t>в т.ч. в случае ненадлежащего представления/ непредставления документов на Товар</w:t>
            </w:r>
          </w:p>
        </w:tc>
        <w:tc>
          <w:tcPr>
            <w:tcW w:w="4394"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29D86E32" w14:textId="77777777" w:rsidR="009C526D" w:rsidRPr="009C526D" w:rsidRDefault="009C526D" w:rsidP="009C526D">
            <w:pPr>
              <w:tabs>
                <w:tab w:val="left" w:pos="851"/>
                <w:tab w:val="left" w:pos="1418"/>
                <w:tab w:val="left" w:pos="3119"/>
              </w:tabs>
              <w:suppressAutoHyphens/>
              <w:spacing w:before="120" w:after="120"/>
              <w:ind w:left="142" w:firstLine="5"/>
              <w:jc w:val="left"/>
              <w:rPr>
                <w:rFonts w:ascii="Tahoma" w:eastAsia="Tahoma" w:hAnsi="Tahoma" w:cs="Tahoma"/>
                <w:lang w:eastAsia="en-US"/>
              </w:rPr>
            </w:pPr>
            <w:r w:rsidRPr="009C526D">
              <w:rPr>
                <w:rFonts w:ascii="Tahoma" w:eastAsia="Tahoma" w:hAnsi="Tahoma" w:cs="Tahoma"/>
                <w:lang w:eastAsia="en-US"/>
              </w:rPr>
              <w:t>штраф в размере 10 % от цены Товара, в отношении которого не исполнены требования к качеству и/или комплектности</w:t>
            </w:r>
          </w:p>
        </w:tc>
      </w:tr>
      <w:tr w:rsidR="009C526D" w:rsidRPr="009C526D" w14:paraId="6249C18E" w14:textId="77777777" w:rsidTr="009C526D">
        <w:tc>
          <w:tcPr>
            <w:tcW w:w="851" w:type="dxa"/>
          </w:tcPr>
          <w:p w14:paraId="29A2F0B2" w14:textId="77777777" w:rsidR="009C526D" w:rsidRPr="009C526D" w:rsidRDefault="009C526D" w:rsidP="00283B6C">
            <w:pPr>
              <w:numPr>
                <w:ilvl w:val="1"/>
                <w:numId w:val="24"/>
              </w:numPr>
              <w:tabs>
                <w:tab w:val="left" w:pos="851"/>
                <w:tab w:val="left" w:pos="1418"/>
                <w:tab w:val="left" w:pos="3119"/>
              </w:tabs>
              <w:suppressAutoHyphens/>
              <w:spacing w:before="120" w:after="240" w:line="259" w:lineRule="auto"/>
              <w:ind w:left="851" w:hanging="851"/>
              <w:jc w:val="left"/>
              <w:rPr>
                <w:rFonts w:ascii="Tahoma" w:eastAsia="Tahoma" w:hAnsi="Tahoma" w:cs="Tahoma"/>
                <w:lang w:eastAsia="en-US"/>
              </w:rPr>
            </w:pPr>
          </w:p>
        </w:tc>
        <w:tc>
          <w:tcPr>
            <w:tcW w:w="4678"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6AF8AE1C" w14:textId="77777777" w:rsidR="009C526D" w:rsidRPr="009C526D" w:rsidRDefault="009C526D" w:rsidP="009C526D">
            <w:pPr>
              <w:tabs>
                <w:tab w:val="left" w:pos="851"/>
                <w:tab w:val="left" w:pos="1418"/>
                <w:tab w:val="left" w:pos="3119"/>
              </w:tabs>
              <w:suppressAutoHyphens/>
              <w:spacing w:before="120" w:after="120"/>
              <w:ind w:left="142"/>
              <w:jc w:val="left"/>
              <w:rPr>
                <w:rFonts w:ascii="Tahoma" w:eastAsia="Tahoma" w:hAnsi="Tahoma" w:cs="Tahoma"/>
                <w:lang w:eastAsia="en-US"/>
              </w:rPr>
            </w:pPr>
            <w:r w:rsidRPr="009C526D">
              <w:rPr>
                <w:rFonts w:ascii="Tahoma" w:eastAsia="Tahoma" w:hAnsi="Tahoma" w:cs="Tahoma"/>
                <w:lang w:eastAsia="en-US"/>
              </w:rPr>
              <w:t>Поставщик нарушил сроки исполнения обязательств о восполнении недостающего количества Товара, доукомплектации Товара, поставки Товара соответствующей номенклатуры, устранении недостатков и/или замены Товара, предусмотренных пунктами раздела  Договора: «Общие требования к исполнению договора»</w:t>
            </w:r>
          </w:p>
        </w:tc>
        <w:tc>
          <w:tcPr>
            <w:tcW w:w="4394"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613C5305" w14:textId="77777777" w:rsidR="009C526D" w:rsidRPr="009C526D" w:rsidRDefault="009C526D" w:rsidP="009C526D">
            <w:pPr>
              <w:tabs>
                <w:tab w:val="left" w:pos="851"/>
                <w:tab w:val="left" w:pos="1418"/>
                <w:tab w:val="left" w:pos="3119"/>
              </w:tabs>
              <w:suppressAutoHyphens/>
              <w:spacing w:before="120" w:after="120"/>
              <w:ind w:left="142" w:firstLine="5"/>
              <w:jc w:val="left"/>
              <w:rPr>
                <w:rFonts w:ascii="Tahoma" w:eastAsia="Tahoma" w:hAnsi="Tahoma" w:cs="Tahoma"/>
                <w:lang w:eastAsia="en-US"/>
              </w:rPr>
            </w:pPr>
            <w:r w:rsidRPr="009C526D">
              <w:rPr>
                <w:rFonts w:ascii="Tahoma" w:eastAsia="Tahoma" w:hAnsi="Tahoma" w:cs="Tahoma"/>
                <w:lang w:eastAsia="en-US"/>
              </w:rPr>
              <w:t>пени в размере 0,2 % от цены Товара, в отношении которого не исполнены обязательства, за каждый день просрочки до даты исполнения обязательств Поставщиком / до даты отказа Покупателя от Товара и/или исполнения Договора</w:t>
            </w:r>
          </w:p>
        </w:tc>
      </w:tr>
    </w:tbl>
    <w:p w14:paraId="42933D27" w14:textId="77777777" w:rsidR="009C526D" w:rsidRPr="009C526D" w:rsidRDefault="009C526D" w:rsidP="00283B6C">
      <w:pPr>
        <w:keepNext/>
        <w:numPr>
          <w:ilvl w:val="0"/>
          <w:numId w:val="24"/>
        </w:numPr>
        <w:tabs>
          <w:tab w:val="left" w:pos="851"/>
          <w:tab w:val="left" w:pos="1418"/>
          <w:tab w:val="left" w:pos="1701"/>
          <w:tab w:val="left" w:pos="2552"/>
          <w:tab w:val="left" w:pos="3402"/>
        </w:tabs>
        <w:suppressAutoHyphens/>
        <w:spacing w:before="360" w:after="240" w:line="240" w:lineRule="auto"/>
        <w:ind w:left="851" w:hanging="851"/>
        <w:outlineLvl w:val="0"/>
        <w:rPr>
          <w:rFonts w:ascii="Tahoma" w:eastAsia="Tahoma" w:hAnsi="Tahoma" w:cs="Tahoma"/>
          <w:b/>
          <w:bCs/>
          <w:sz w:val="24"/>
          <w:szCs w:val="24"/>
        </w:rPr>
      </w:pPr>
      <w:r w:rsidRPr="009C526D">
        <w:rPr>
          <w:rFonts w:ascii="Tahoma" w:eastAsia="Tahoma" w:hAnsi="Tahoma" w:cs="Tahoma"/>
          <w:b/>
          <w:bCs/>
          <w:sz w:val="24"/>
          <w:szCs w:val="24"/>
        </w:rPr>
        <w:t>ФОРМЫ ДОКУМЕНТОВ</w:t>
      </w:r>
    </w:p>
    <w:tbl>
      <w:tblPr>
        <w:tblStyle w:val="a7"/>
        <w:tblW w:w="9923" w:type="dxa"/>
        <w:tblInd w:w="-5" w:type="dxa"/>
        <w:tblLook w:val="04A0" w:firstRow="1" w:lastRow="0" w:firstColumn="1" w:lastColumn="0" w:noHBand="0" w:noVBand="1"/>
      </w:tblPr>
      <w:tblGrid>
        <w:gridCol w:w="5103"/>
        <w:gridCol w:w="4820"/>
      </w:tblGrid>
      <w:tr w:rsidR="009C526D" w:rsidRPr="009C526D" w14:paraId="03984849" w14:textId="77777777" w:rsidTr="009C526D">
        <w:tc>
          <w:tcPr>
            <w:tcW w:w="5103" w:type="dxa"/>
            <w:shd w:val="clear" w:color="auto" w:fill="F2F2F2" w:themeFill="background1" w:themeFillShade="F2"/>
            <w:vAlign w:val="center"/>
          </w:tcPr>
          <w:p w14:paraId="259DCF78" w14:textId="77777777" w:rsidR="009C526D" w:rsidRPr="009C526D" w:rsidRDefault="009C526D" w:rsidP="009C526D">
            <w:pPr>
              <w:widowControl w:val="0"/>
              <w:tabs>
                <w:tab w:val="left" w:pos="1276"/>
              </w:tabs>
              <w:autoSpaceDE w:val="0"/>
              <w:autoSpaceDN w:val="0"/>
              <w:adjustRightInd w:val="0"/>
              <w:spacing w:before="120" w:after="120"/>
              <w:jc w:val="center"/>
              <w:rPr>
                <w:rFonts w:ascii="Tahoma" w:hAnsi="Tahoma" w:cs="Tahoma"/>
                <w:b/>
                <w:sz w:val="20"/>
                <w:szCs w:val="20"/>
              </w:rPr>
            </w:pPr>
            <w:r w:rsidRPr="009C526D">
              <w:rPr>
                <w:rFonts w:ascii="Tahoma" w:eastAsia="Times New Roman" w:hAnsi="Tahoma" w:cs="Tahoma"/>
                <w:b/>
                <w:sz w:val="20"/>
                <w:szCs w:val="20"/>
                <w:lang w:eastAsia="ru-RU"/>
              </w:rPr>
              <w:t>Обозначение документа в тексте Договора</w:t>
            </w:r>
          </w:p>
        </w:tc>
        <w:tc>
          <w:tcPr>
            <w:tcW w:w="4820" w:type="dxa"/>
            <w:shd w:val="clear" w:color="auto" w:fill="F2F2F2" w:themeFill="background1" w:themeFillShade="F2"/>
            <w:vAlign w:val="center"/>
          </w:tcPr>
          <w:p w14:paraId="322D0151" w14:textId="77777777" w:rsidR="009C526D" w:rsidRPr="009C526D" w:rsidRDefault="009C526D" w:rsidP="009C526D">
            <w:pPr>
              <w:widowControl w:val="0"/>
              <w:tabs>
                <w:tab w:val="left" w:pos="1276"/>
              </w:tabs>
              <w:autoSpaceDE w:val="0"/>
              <w:autoSpaceDN w:val="0"/>
              <w:adjustRightInd w:val="0"/>
              <w:spacing w:before="120" w:after="120"/>
              <w:jc w:val="center"/>
              <w:rPr>
                <w:rFonts w:ascii="Tahoma" w:hAnsi="Tahoma" w:cs="Tahoma"/>
                <w:b/>
                <w:sz w:val="20"/>
                <w:szCs w:val="20"/>
              </w:rPr>
            </w:pPr>
            <w:r w:rsidRPr="009C526D">
              <w:rPr>
                <w:rFonts w:ascii="Tahoma" w:eastAsia="Times New Roman" w:hAnsi="Tahoma" w:cs="Tahoma"/>
                <w:b/>
                <w:sz w:val="20"/>
                <w:szCs w:val="20"/>
                <w:lang w:eastAsia="ru-RU"/>
              </w:rPr>
              <w:t>По какой форме составляется</w:t>
            </w:r>
          </w:p>
        </w:tc>
      </w:tr>
      <w:tr w:rsidR="009C526D" w:rsidRPr="009C526D" w14:paraId="520ABC7C" w14:textId="77777777" w:rsidTr="009C526D">
        <w:tc>
          <w:tcPr>
            <w:tcW w:w="5103" w:type="dxa"/>
          </w:tcPr>
          <w:p w14:paraId="0419D36B" w14:textId="77777777" w:rsidR="009C526D" w:rsidRPr="009C526D" w:rsidRDefault="009C526D" w:rsidP="009C526D">
            <w:pPr>
              <w:widowControl w:val="0"/>
              <w:tabs>
                <w:tab w:val="left" w:pos="1276"/>
              </w:tabs>
              <w:autoSpaceDE w:val="0"/>
              <w:autoSpaceDN w:val="0"/>
              <w:adjustRightInd w:val="0"/>
              <w:spacing w:before="120" w:after="120"/>
              <w:rPr>
                <w:rFonts w:ascii="Tahoma" w:hAnsi="Tahoma" w:cs="Tahoma"/>
                <w:sz w:val="20"/>
                <w:szCs w:val="20"/>
              </w:rPr>
            </w:pPr>
            <w:r w:rsidRPr="009C526D">
              <w:rPr>
                <w:rFonts w:ascii="Tahoma" w:hAnsi="Tahoma" w:cs="Tahoma"/>
                <w:sz w:val="20"/>
                <w:szCs w:val="20"/>
              </w:rPr>
              <w:t>Товарная накладная</w:t>
            </w:r>
          </w:p>
        </w:tc>
        <w:tc>
          <w:tcPr>
            <w:tcW w:w="4820" w:type="dxa"/>
          </w:tcPr>
          <w:p w14:paraId="6DD05A81" w14:textId="77777777" w:rsidR="009C526D" w:rsidRPr="009C526D" w:rsidRDefault="009C526D" w:rsidP="009C526D">
            <w:pPr>
              <w:widowControl w:val="0"/>
              <w:tabs>
                <w:tab w:val="left" w:pos="1276"/>
              </w:tabs>
              <w:autoSpaceDE w:val="0"/>
              <w:autoSpaceDN w:val="0"/>
              <w:adjustRightInd w:val="0"/>
              <w:spacing w:before="120" w:after="120"/>
              <w:rPr>
                <w:rFonts w:ascii="Tahoma" w:hAnsi="Tahoma" w:cs="Tahoma"/>
                <w:color w:val="FF0000"/>
                <w:sz w:val="20"/>
                <w:szCs w:val="20"/>
              </w:rPr>
            </w:pPr>
            <w:r w:rsidRPr="009C526D">
              <w:rPr>
                <w:rFonts w:ascii="Tahoma" w:hAnsi="Tahoma" w:cs="Tahoma"/>
                <w:sz w:val="20"/>
                <w:szCs w:val="20"/>
              </w:rPr>
              <w:t>Товарная накладная НН.ТОРГ-12.1</w:t>
            </w:r>
          </w:p>
          <w:p w14:paraId="6D2CEE43" w14:textId="77777777" w:rsidR="009C526D" w:rsidRPr="009C526D" w:rsidRDefault="009C526D" w:rsidP="009C526D">
            <w:pPr>
              <w:widowControl w:val="0"/>
              <w:tabs>
                <w:tab w:val="left" w:pos="1276"/>
              </w:tabs>
              <w:autoSpaceDE w:val="0"/>
              <w:autoSpaceDN w:val="0"/>
              <w:adjustRightInd w:val="0"/>
              <w:spacing w:before="120" w:after="120"/>
              <w:rPr>
                <w:rFonts w:ascii="Tahoma" w:hAnsi="Tahoma" w:cs="Tahoma"/>
                <w:sz w:val="20"/>
                <w:szCs w:val="20"/>
              </w:rPr>
            </w:pPr>
            <w:r w:rsidRPr="009C526D">
              <w:rPr>
                <w:rFonts w:ascii="Tahoma" w:hAnsi="Tahoma" w:cs="Tahoma"/>
                <w:sz w:val="20"/>
                <w:szCs w:val="20"/>
              </w:rPr>
              <w:t>/</w:t>
            </w:r>
          </w:p>
          <w:p w14:paraId="6FBD73A7" w14:textId="77777777" w:rsidR="009C526D" w:rsidRPr="009C526D" w:rsidRDefault="009C526D" w:rsidP="009C526D">
            <w:pPr>
              <w:widowControl w:val="0"/>
              <w:tabs>
                <w:tab w:val="left" w:pos="1276"/>
              </w:tabs>
              <w:autoSpaceDE w:val="0"/>
              <w:autoSpaceDN w:val="0"/>
              <w:adjustRightInd w:val="0"/>
              <w:spacing w:before="120" w:after="120"/>
              <w:rPr>
                <w:rFonts w:ascii="Tahoma" w:hAnsi="Tahoma" w:cs="Tahoma"/>
                <w:sz w:val="20"/>
                <w:szCs w:val="20"/>
              </w:rPr>
            </w:pPr>
            <w:r w:rsidRPr="009C526D">
              <w:rPr>
                <w:rFonts w:ascii="Tahoma" w:hAnsi="Tahoma" w:cs="Tahoma"/>
                <w:sz w:val="20"/>
                <w:szCs w:val="20"/>
              </w:rPr>
              <w:t xml:space="preserve">Универсальный передаточный документ </w:t>
            </w:r>
          </w:p>
        </w:tc>
      </w:tr>
      <w:tr w:rsidR="009C526D" w:rsidRPr="009C526D" w14:paraId="752433CD" w14:textId="77777777" w:rsidTr="009C526D">
        <w:tc>
          <w:tcPr>
            <w:tcW w:w="5103" w:type="dxa"/>
          </w:tcPr>
          <w:p w14:paraId="00EDD3C4" w14:textId="77777777" w:rsidR="009C526D" w:rsidRPr="009C526D" w:rsidRDefault="009C526D" w:rsidP="009C526D">
            <w:pPr>
              <w:widowControl w:val="0"/>
              <w:tabs>
                <w:tab w:val="left" w:pos="1276"/>
              </w:tabs>
              <w:autoSpaceDE w:val="0"/>
              <w:autoSpaceDN w:val="0"/>
              <w:adjustRightInd w:val="0"/>
              <w:spacing w:before="120" w:after="120"/>
              <w:rPr>
                <w:rFonts w:ascii="Tahoma" w:hAnsi="Tahoma" w:cs="Tahoma"/>
                <w:color w:val="FF0000"/>
                <w:sz w:val="20"/>
                <w:szCs w:val="20"/>
              </w:rPr>
            </w:pPr>
            <w:r w:rsidRPr="009C526D">
              <w:rPr>
                <w:rFonts w:ascii="Tahoma" w:hAnsi="Tahoma" w:cs="Tahoma"/>
                <w:sz w:val="20"/>
                <w:szCs w:val="20"/>
              </w:rPr>
              <w:t>Акт о приемке материалов</w:t>
            </w:r>
          </w:p>
        </w:tc>
        <w:tc>
          <w:tcPr>
            <w:tcW w:w="4820" w:type="dxa"/>
          </w:tcPr>
          <w:p w14:paraId="3EE1BD33" w14:textId="77777777" w:rsidR="009C526D" w:rsidRPr="009C526D" w:rsidRDefault="009C526D" w:rsidP="009C526D">
            <w:pPr>
              <w:widowControl w:val="0"/>
              <w:tabs>
                <w:tab w:val="left" w:pos="1276"/>
              </w:tabs>
              <w:autoSpaceDE w:val="0"/>
              <w:autoSpaceDN w:val="0"/>
              <w:adjustRightInd w:val="0"/>
              <w:spacing w:before="120" w:after="120"/>
              <w:rPr>
                <w:rFonts w:ascii="Tahoma" w:hAnsi="Tahoma" w:cs="Tahoma"/>
                <w:color w:val="FF0000"/>
                <w:sz w:val="20"/>
                <w:szCs w:val="20"/>
              </w:rPr>
            </w:pPr>
            <w:r w:rsidRPr="009C526D">
              <w:rPr>
                <w:rFonts w:ascii="Tahoma" w:hAnsi="Tahoma" w:cs="Tahoma"/>
                <w:sz w:val="20"/>
                <w:szCs w:val="20"/>
              </w:rPr>
              <w:t>Акт о приемке материалов № НН.М-7.1</w:t>
            </w:r>
          </w:p>
        </w:tc>
      </w:tr>
    </w:tbl>
    <w:p w14:paraId="08E448D2" w14:textId="77777777" w:rsidR="009C526D" w:rsidRPr="009C526D" w:rsidRDefault="009C526D" w:rsidP="00283B6C">
      <w:pPr>
        <w:keepNext/>
        <w:numPr>
          <w:ilvl w:val="0"/>
          <w:numId w:val="24"/>
        </w:numPr>
        <w:tabs>
          <w:tab w:val="left" w:pos="851"/>
          <w:tab w:val="left" w:pos="1418"/>
          <w:tab w:val="left" w:pos="1701"/>
          <w:tab w:val="left" w:pos="2552"/>
          <w:tab w:val="left" w:pos="3402"/>
        </w:tabs>
        <w:suppressAutoHyphens/>
        <w:spacing w:before="360" w:after="240" w:line="240" w:lineRule="auto"/>
        <w:ind w:left="851" w:hanging="851"/>
        <w:outlineLvl w:val="0"/>
        <w:rPr>
          <w:rFonts w:ascii="Tahoma" w:eastAsia="Tahoma" w:hAnsi="Tahoma" w:cs="Tahoma"/>
          <w:b/>
          <w:bCs/>
          <w:sz w:val="24"/>
          <w:szCs w:val="24"/>
        </w:rPr>
      </w:pPr>
      <w:r w:rsidRPr="009C526D">
        <w:rPr>
          <w:rFonts w:ascii="Tahoma" w:eastAsia="Tahoma" w:hAnsi="Tahoma" w:cs="Tahoma"/>
          <w:b/>
          <w:bCs/>
          <w:sz w:val="24"/>
          <w:szCs w:val="24"/>
        </w:rPr>
        <w:t>ПОДСУДНОСТЬ</w:t>
      </w:r>
    </w:p>
    <w:p w14:paraId="38CA51D1" w14:textId="77777777" w:rsidR="009C526D" w:rsidRPr="009C526D" w:rsidRDefault="009C526D" w:rsidP="009C526D">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В случае невозможности разрешения споров и разногласий в претензионном порядке они подлежат рассмотрению в соответствии с действующим законодательством Российской Федерации в Арбитражном суде Красноярского края.</w:t>
      </w:r>
    </w:p>
    <w:p w14:paraId="44B19B3D" w14:textId="77777777" w:rsidR="009C526D" w:rsidRPr="009C526D" w:rsidRDefault="009C526D" w:rsidP="00283B6C">
      <w:pPr>
        <w:keepNext/>
        <w:numPr>
          <w:ilvl w:val="0"/>
          <w:numId w:val="24"/>
        </w:numPr>
        <w:tabs>
          <w:tab w:val="left" w:pos="851"/>
          <w:tab w:val="left" w:pos="1418"/>
          <w:tab w:val="left" w:pos="1701"/>
          <w:tab w:val="left" w:pos="2552"/>
          <w:tab w:val="left" w:pos="3402"/>
        </w:tabs>
        <w:suppressAutoHyphens/>
        <w:spacing w:before="360" w:after="240" w:line="240" w:lineRule="auto"/>
        <w:ind w:left="851" w:hanging="851"/>
        <w:outlineLvl w:val="0"/>
        <w:rPr>
          <w:rFonts w:ascii="Tahoma" w:eastAsia="Tahoma" w:hAnsi="Tahoma" w:cs="Tahoma"/>
          <w:b/>
          <w:bCs/>
          <w:sz w:val="24"/>
          <w:szCs w:val="24"/>
        </w:rPr>
      </w:pPr>
      <w:r w:rsidRPr="009C526D">
        <w:rPr>
          <w:rFonts w:ascii="Tahoma" w:eastAsia="Tahoma" w:hAnsi="Tahoma" w:cs="Tahoma"/>
          <w:b/>
          <w:bCs/>
          <w:sz w:val="24"/>
          <w:szCs w:val="24"/>
        </w:rPr>
        <w:t>ЗАВЕРЕНИЯ О ПОДЛИННОСТИ РАНЕЕ ПЕРЕДАННЫХ ДОКУМЕНТОВ</w:t>
      </w:r>
    </w:p>
    <w:p w14:paraId="6C9D449B" w14:textId="77777777" w:rsidR="009C526D" w:rsidRPr="009C526D" w:rsidRDefault="009C526D" w:rsidP="009C526D">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 xml:space="preserve">Поставщик подтверждает, что скан-копии документов и/или информация о его правоспособности, финансовом состоянии, наличии полномочий у единоличного исполнительного органа и представителя, отсутствии ограничений на совершение и </w:t>
      </w:r>
      <w:r w:rsidRPr="009C526D">
        <w:rPr>
          <w:rFonts w:ascii="Tahoma" w:eastAsia="Tahoma" w:hAnsi="Tahoma" w:cs="Tahoma"/>
          <w:sz w:val="20"/>
          <w:szCs w:val="20"/>
        </w:rPr>
        <w:lastRenderedPageBreak/>
        <w:t xml:space="preserve">исполнение сделки, наличии ресурсов, необходимых для исполнения сделки, и т. п., которые были направлены по электронной почте ([ с любого адреса домена @[•].[•]] [,] [с адресов [•]@[•].[•],  [•]@[•].[•]] </w:t>
      </w:r>
      <w:r w:rsidRPr="009C526D">
        <w:rPr>
          <w:rFonts w:ascii="Tahoma" w:eastAsia="Tahoma" w:hAnsi="Tahoma" w:cs="Tahoma"/>
          <w:sz w:val="20"/>
          <w:szCs w:val="20"/>
          <w:vertAlign w:val="superscript"/>
        </w:rPr>
        <w:footnoteReference w:id="16"/>
      </w:r>
      <w:r w:rsidRPr="009C526D">
        <w:rPr>
          <w:rFonts w:ascii="Tahoma" w:eastAsia="Tahoma" w:hAnsi="Tahoma" w:cs="Tahoma"/>
          <w:sz w:val="20"/>
          <w:szCs w:val="20"/>
        </w:rPr>
        <w:t>), соответствуют подлинникам документов/соответствует действительности.</w:t>
      </w:r>
    </w:p>
    <w:p w14:paraId="685DD927" w14:textId="77777777" w:rsidR="009C526D" w:rsidRPr="009C526D" w:rsidRDefault="009C526D" w:rsidP="009C526D">
      <w:pPr>
        <w:tabs>
          <w:tab w:val="left" w:pos="851"/>
          <w:tab w:val="left" w:pos="1418"/>
          <w:tab w:val="left" w:pos="3119"/>
        </w:tabs>
        <w:suppressAutoHyphens/>
        <w:spacing w:before="120" w:after="240" w:line="240" w:lineRule="auto"/>
        <w:ind w:left="851"/>
        <w:jc w:val="both"/>
        <w:outlineLvl w:val="2"/>
        <w:rPr>
          <w:rFonts w:ascii="Tahoma" w:eastAsia="Tahoma" w:hAnsi="Tahoma" w:cs="Tahoma"/>
          <w:bCs/>
          <w:sz w:val="20"/>
          <w:szCs w:val="20"/>
        </w:rPr>
      </w:pPr>
      <w:r w:rsidRPr="009C526D">
        <w:rPr>
          <w:rFonts w:ascii="Tahoma" w:eastAsia="Tahoma" w:hAnsi="Tahoma" w:cs="Tahoma"/>
          <w:sz w:val="20"/>
          <w:szCs w:val="20"/>
        </w:rPr>
        <w:t>Сторона подтверждает, что указанные адреса электронной почты на момент направления документов/информации находились под ее контролем или контролем ее уполномоченных сотрудников/представителей.</w:t>
      </w:r>
    </w:p>
    <w:p w14:paraId="7360AE44" w14:textId="77777777" w:rsidR="009C526D" w:rsidRPr="009C526D" w:rsidRDefault="009C526D" w:rsidP="00283B6C">
      <w:pPr>
        <w:keepNext/>
        <w:numPr>
          <w:ilvl w:val="0"/>
          <w:numId w:val="24"/>
        </w:numPr>
        <w:tabs>
          <w:tab w:val="left" w:pos="851"/>
          <w:tab w:val="left" w:pos="1418"/>
          <w:tab w:val="left" w:pos="1701"/>
          <w:tab w:val="left" w:pos="2552"/>
          <w:tab w:val="left" w:pos="3402"/>
        </w:tabs>
        <w:suppressAutoHyphens/>
        <w:spacing w:before="360" w:after="240" w:line="240" w:lineRule="auto"/>
        <w:ind w:left="851" w:hanging="851"/>
        <w:outlineLvl w:val="0"/>
        <w:rPr>
          <w:rFonts w:ascii="Tahoma" w:eastAsia="Tahoma" w:hAnsi="Tahoma" w:cs="Tahoma"/>
          <w:b/>
          <w:bCs/>
          <w:sz w:val="24"/>
          <w:szCs w:val="24"/>
        </w:rPr>
      </w:pPr>
      <w:r w:rsidRPr="009C526D">
        <w:rPr>
          <w:rFonts w:ascii="Tahoma" w:eastAsia="Tahoma" w:hAnsi="Tahoma" w:cs="Tahoma"/>
          <w:b/>
          <w:bCs/>
          <w:sz w:val="24"/>
          <w:szCs w:val="24"/>
        </w:rPr>
        <w:t>ПРИЛОЖЕНИЯ</w:t>
      </w:r>
    </w:p>
    <w:p w14:paraId="5F0A65A1" w14:textId="77777777" w:rsidR="009C526D" w:rsidRPr="009C526D" w:rsidRDefault="009C526D" w:rsidP="009C526D">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vertAlign w:val="superscript"/>
          <w:lang w:bidi="ru-RU"/>
        </w:rPr>
      </w:pPr>
      <w:r w:rsidRPr="009C526D">
        <w:rPr>
          <w:rFonts w:ascii="Tahoma" w:eastAsia="Tahoma" w:hAnsi="Tahoma" w:cs="Tahoma"/>
          <w:sz w:val="20"/>
          <w:szCs w:val="20"/>
          <w:lang w:bidi="ru-RU"/>
        </w:rPr>
        <w:t>Неотъемлемой частью Договора являются следующие приложения:</w:t>
      </w:r>
    </w:p>
    <w:p w14:paraId="2CE9C64E" w14:textId="77777777" w:rsidR="009C526D" w:rsidRPr="009C526D" w:rsidRDefault="009C526D" w:rsidP="009C526D">
      <w:pPr>
        <w:tabs>
          <w:tab w:val="left" w:pos="851"/>
          <w:tab w:val="left" w:pos="1418"/>
          <w:tab w:val="left" w:pos="3119"/>
        </w:tabs>
        <w:suppressAutoHyphens/>
        <w:spacing w:before="120" w:after="240" w:line="240" w:lineRule="auto"/>
        <w:ind w:left="6238" w:hanging="5387"/>
        <w:jc w:val="both"/>
        <w:outlineLvl w:val="2"/>
        <w:rPr>
          <w:rFonts w:ascii="Tahoma" w:eastAsia="Tahoma" w:hAnsi="Tahoma" w:cs="Tahoma"/>
          <w:sz w:val="20"/>
          <w:szCs w:val="20"/>
        </w:rPr>
      </w:pPr>
      <w:r w:rsidRPr="009C526D">
        <w:rPr>
          <w:rFonts w:ascii="Tahoma" w:eastAsia="Tahoma" w:hAnsi="Tahoma" w:cs="Tahoma"/>
          <w:sz w:val="20"/>
          <w:szCs w:val="20"/>
        </w:rPr>
        <w:t xml:space="preserve">- Приложение № 1. </w:t>
      </w:r>
      <w:r w:rsidRPr="009C526D">
        <w:rPr>
          <w:rFonts w:ascii="Tahoma" w:eastAsia="Tahoma" w:hAnsi="Tahoma" w:cs="Tahoma"/>
          <w:bCs/>
          <w:sz w:val="20"/>
          <w:szCs w:val="20"/>
        </w:rPr>
        <w:t>Спецификация.</w:t>
      </w:r>
    </w:p>
    <w:p w14:paraId="1F6958A2" w14:textId="77777777" w:rsidR="009C526D" w:rsidRPr="009C526D" w:rsidRDefault="009C526D" w:rsidP="00283B6C">
      <w:pPr>
        <w:keepNext/>
        <w:numPr>
          <w:ilvl w:val="0"/>
          <w:numId w:val="24"/>
        </w:numPr>
        <w:tabs>
          <w:tab w:val="left" w:pos="851"/>
          <w:tab w:val="left" w:pos="1418"/>
          <w:tab w:val="left" w:pos="1701"/>
          <w:tab w:val="left" w:pos="2552"/>
          <w:tab w:val="left" w:pos="3402"/>
        </w:tabs>
        <w:suppressAutoHyphens/>
        <w:spacing w:before="360" w:after="240" w:line="240" w:lineRule="auto"/>
        <w:ind w:left="851" w:hanging="851"/>
        <w:outlineLvl w:val="0"/>
        <w:rPr>
          <w:rFonts w:ascii="Tahoma" w:eastAsia="Tahoma" w:hAnsi="Tahoma" w:cs="Tahoma"/>
          <w:b/>
          <w:bCs/>
          <w:sz w:val="24"/>
          <w:szCs w:val="24"/>
        </w:rPr>
      </w:pPr>
      <w:r w:rsidRPr="009C526D">
        <w:rPr>
          <w:rFonts w:ascii="Tahoma" w:eastAsia="Tahoma" w:hAnsi="Tahoma" w:cs="Tahoma"/>
          <w:b/>
          <w:bCs/>
          <w:sz w:val="24"/>
          <w:szCs w:val="24"/>
        </w:rPr>
        <w:t>РЕКВИЗИТЫ СТОРОН</w:t>
      </w:r>
    </w:p>
    <w:tbl>
      <w:tblPr>
        <w:tblW w:w="9356" w:type="dxa"/>
        <w:tblInd w:w="13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4678"/>
        <w:gridCol w:w="4678"/>
      </w:tblGrid>
      <w:tr w:rsidR="009C526D" w:rsidRPr="009C526D" w14:paraId="15B6D71E" w14:textId="77777777" w:rsidTr="009C526D">
        <w:trPr>
          <w:trHeight w:val="107"/>
        </w:trPr>
        <w:tc>
          <w:tcPr>
            <w:tcW w:w="4678" w:type="dxa"/>
            <w:shd w:val="clear" w:color="auto" w:fill="F2F2F2" w:themeFill="background1" w:themeFillShade="F2"/>
            <w:vAlign w:val="center"/>
          </w:tcPr>
          <w:p w14:paraId="2779FE78" w14:textId="77777777" w:rsidR="009C526D" w:rsidRPr="009C526D" w:rsidRDefault="009C526D" w:rsidP="009C526D">
            <w:pPr>
              <w:tabs>
                <w:tab w:val="left" w:pos="1134"/>
              </w:tabs>
              <w:spacing w:before="120" w:after="240"/>
              <w:ind w:left="34" w:right="140"/>
              <w:jc w:val="center"/>
              <w:rPr>
                <w:rFonts w:ascii="Tahoma" w:hAnsi="Tahoma" w:cs="Tahoma"/>
                <w:b/>
                <w:sz w:val="20"/>
              </w:rPr>
            </w:pPr>
            <w:r w:rsidRPr="009C526D">
              <w:rPr>
                <w:rFonts w:ascii="Tahoma" w:hAnsi="Tahoma" w:cs="Tahoma"/>
                <w:b/>
                <w:sz w:val="20"/>
              </w:rPr>
              <w:t>Поставщик</w:t>
            </w:r>
          </w:p>
        </w:tc>
        <w:tc>
          <w:tcPr>
            <w:tcW w:w="4678" w:type="dxa"/>
            <w:shd w:val="clear" w:color="auto" w:fill="F2F2F2" w:themeFill="background1" w:themeFillShade="F2"/>
            <w:vAlign w:val="center"/>
          </w:tcPr>
          <w:p w14:paraId="0E23FD3D" w14:textId="77777777" w:rsidR="009C526D" w:rsidRPr="009C526D" w:rsidRDefault="009C526D" w:rsidP="009C526D">
            <w:pPr>
              <w:tabs>
                <w:tab w:val="left" w:pos="1134"/>
              </w:tabs>
              <w:spacing w:before="120" w:after="240"/>
              <w:ind w:left="34" w:right="140"/>
              <w:jc w:val="center"/>
              <w:rPr>
                <w:rFonts w:ascii="Tahoma" w:hAnsi="Tahoma" w:cs="Tahoma"/>
                <w:sz w:val="20"/>
              </w:rPr>
            </w:pPr>
            <w:r w:rsidRPr="009C526D">
              <w:rPr>
                <w:rFonts w:ascii="Tahoma" w:hAnsi="Tahoma" w:cs="Tahoma"/>
                <w:b/>
                <w:sz w:val="20"/>
              </w:rPr>
              <w:t>Покупатель</w:t>
            </w:r>
          </w:p>
        </w:tc>
      </w:tr>
      <w:tr w:rsidR="009C526D" w:rsidRPr="009C526D" w14:paraId="782F36CF" w14:textId="77777777" w:rsidTr="009C526D">
        <w:trPr>
          <w:trHeight w:val="1266"/>
        </w:trPr>
        <w:tc>
          <w:tcPr>
            <w:tcW w:w="4678" w:type="dxa"/>
            <w:shd w:val="clear" w:color="auto" w:fill="F2F2F2" w:themeFill="background1" w:themeFillShade="F2"/>
          </w:tcPr>
          <w:p w14:paraId="22675817" w14:textId="77777777" w:rsidR="009C526D" w:rsidRPr="009C526D" w:rsidRDefault="009C526D" w:rsidP="009C526D">
            <w:pPr>
              <w:ind w:left="34" w:right="142"/>
              <w:rPr>
                <w:rFonts w:ascii="Tahoma" w:hAnsi="Tahoma" w:cs="Tahoma"/>
                <w:sz w:val="20"/>
              </w:rPr>
            </w:pPr>
            <w:r w:rsidRPr="009C526D">
              <w:rPr>
                <w:rFonts w:ascii="Tahoma" w:hAnsi="Tahoma" w:cs="Tahoma"/>
                <w:sz w:val="20"/>
              </w:rPr>
              <w:t>Полное наименование:</w:t>
            </w:r>
            <w:r w:rsidRPr="009C526D">
              <w:rPr>
                <w:rFonts w:ascii="Tahoma" w:hAnsi="Tahoma" w:cs="Tahoma"/>
                <w:b/>
                <w:sz w:val="20"/>
                <w:u w:color="FF0000"/>
              </w:rPr>
              <w:t xml:space="preserve"> [</w:t>
            </w:r>
            <w:r w:rsidRPr="009C526D">
              <w:rPr>
                <w:rFonts w:ascii="Tahoma" w:hAnsi="Tahoma" w:cs="Tahoma"/>
                <w:sz w:val="20"/>
              </w:rPr>
              <w:t>•</w:t>
            </w:r>
            <w:r w:rsidRPr="009C526D">
              <w:rPr>
                <w:rFonts w:ascii="Tahoma" w:hAnsi="Tahoma" w:cs="Tahoma"/>
                <w:b/>
                <w:sz w:val="20"/>
              </w:rPr>
              <w:t>]</w:t>
            </w:r>
          </w:p>
          <w:p w14:paraId="71AB3B0D" w14:textId="77777777" w:rsidR="009C526D" w:rsidRPr="009C526D" w:rsidRDefault="009C526D" w:rsidP="009C526D">
            <w:pPr>
              <w:ind w:left="34" w:right="142"/>
              <w:rPr>
                <w:rFonts w:ascii="Tahoma" w:hAnsi="Tahoma" w:cs="Tahoma"/>
                <w:sz w:val="20"/>
              </w:rPr>
            </w:pPr>
            <w:r w:rsidRPr="009C526D">
              <w:rPr>
                <w:rFonts w:ascii="Tahoma" w:hAnsi="Tahoma" w:cs="Tahoma"/>
                <w:sz w:val="20"/>
              </w:rPr>
              <w:t>Сокращённое наименование:</w:t>
            </w:r>
            <w:r w:rsidRPr="009C526D">
              <w:rPr>
                <w:rFonts w:ascii="Tahoma" w:hAnsi="Tahoma" w:cs="Tahoma"/>
                <w:b/>
                <w:sz w:val="20"/>
                <w:u w:color="FF0000"/>
              </w:rPr>
              <w:t xml:space="preserve"> [</w:t>
            </w:r>
            <w:r w:rsidRPr="009C526D">
              <w:rPr>
                <w:rFonts w:ascii="Tahoma" w:hAnsi="Tahoma" w:cs="Tahoma"/>
                <w:sz w:val="20"/>
              </w:rPr>
              <w:t>•</w:t>
            </w:r>
            <w:r w:rsidRPr="009C526D">
              <w:rPr>
                <w:rFonts w:ascii="Tahoma" w:hAnsi="Tahoma" w:cs="Tahoma"/>
                <w:b/>
                <w:sz w:val="20"/>
              </w:rPr>
              <w:t>]</w:t>
            </w:r>
          </w:p>
          <w:p w14:paraId="5105539D" w14:textId="77777777" w:rsidR="009C526D" w:rsidRPr="009C526D" w:rsidRDefault="009C526D" w:rsidP="009C526D">
            <w:pPr>
              <w:ind w:left="34" w:right="142"/>
              <w:rPr>
                <w:rFonts w:ascii="Tahoma" w:hAnsi="Tahoma" w:cs="Tahoma"/>
                <w:sz w:val="20"/>
              </w:rPr>
            </w:pPr>
            <w:r w:rsidRPr="009C526D">
              <w:rPr>
                <w:rFonts w:ascii="Tahoma" w:hAnsi="Tahoma" w:cs="Tahoma"/>
                <w:sz w:val="20"/>
              </w:rPr>
              <w:t>Адрес юридического лица:</w:t>
            </w:r>
            <w:r w:rsidRPr="009C526D">
              <w:rPr>
                <w:rFonts w:ascii="Tahoma" w:hAnsi="Tahoma" w:cs="Tahoma"/>
                <w:b/>
                <w:sz w:val="20"/>
                <w:u w:color="FF0000"/>
              </w:rPr>
              <w:t xml:space="preserve"> [</w:t>
            </w:r>
            <w:r w:rsidRPr="009C526D">
              <w:rPr>
                <w:rFonts w:ascii="Tahoma" w:hAnsi="Tahoma" w:cs="Tahoma"/>
                <w:sz w:val="20"/>
              </w:rPr>
              <w:t>•</w:t>
            </w:r>
            <w:r w:rsidRPr="009C526D">
              <w:rPr>
                <w:rFonts w:ascii="Tahoma" w:hAnsi="Tahoma" w:cs="Tahoma"/>
                <w:b/>
                <w:sz w:val="20"/>
              </w:rPr>
              <w:t>]</w:t>
            </w:r>
          </w:p>
          <w:p w14:paraId="54658B78" w14:textId="77777777" w:rsidR="009C526D" w:rsidRPr="009C526D" w:rsidRDefault="009C526D" w:rsidP="009C526D">
            <w:pPr>
              <w:ind w:left="34" w:right="142"/>
              <w:rPr>
                <w:rFonts w:ascii="Tahoma" w:hAnsi="Tahoma" w:cs="Tahoma"/>
                <w:sz w:val="20"/>
              </w:rPr>
            </w:pPr>
            <w:r w:rsidRPr="009C526D">
              <w:rPr>
                <w:rFonts w:ascii="Tahoma" w:hAnsi="Tahoma" w:cs="Tahoma"/>
                <w:sz w:val="20"/>
              </w:rPr>
              <w:t xml:space="preserve">Почтовый адрес: </w:t>
            </w:r>
            <w:r w:rsidRPr="009C526D">
              <w:rPr>
                <w:rFonts w:ascii="Tahoma" w:hAnsi="Tahoma" w:cs="Tahoma"/>
                <w:b/>
                <w:sz w:val="20"/>
                <w:u w:color="FF0000"/>
              </w:rPr>
              <w:t>[</w:t>
            </w:r>
            <w:r w:rsidRPr="009C526D">
              <w:rPr>
                <w:rFonts w:ascii="Tahoma" w:hAnsi="Tahoma" w:cs="Tahoma"/>
                <w:sz w:val="20"/>
              </w:rPr>
              <w:t>•</w:t>
            </w:r>
            <w:r w:rsidRPr="009C526D">
              <w:rPr>
                <w:rFonts w:ascii="Tahoma" w:hAnsi="Tahoma" w:cs="Tahoma"/>
                <w:b/>
                <w:sz w:val="20"/>
              </w:rPr>
              <w:t>]</w:t>
            </w:r>
          </w:p>
          <w:p w14:paraId="56A467D7" w14:textId="77777777" w:rsidR="009C526D" w:rsidRPr="009C526D" w:rsidRDefault="009C526D" w:rsidP="009C526D">
            <w:pPr>
              <w:ind w:left="34" w:right="142"/>
              <w:rPr>
                <w:rFonts w:ascii="Tahoma" w:hAnsi="Tahoma" w:cs="Tahoma"/>
                <w:sz w:val="20"/>
              </w:rPr>
            </w:pPr>
            <w:r w:rsidRPr="009C526D">
              <w:rPr>
                <w:rFonts w:ascii="Tahoma" w:hAnsi="Tahoma" w:cs="Tahoma"/>
                <w:sz w:val="20"/>
              </w:rPr>
              <w:t xml:space="preserve">ИНН </w:t>
            </w:r>
            <w:r w:rsidRPr="009C526D">
              <w:rPr>
                <w:rFonts w:ascii="Tahoma" w:hAnsi="Tahoma" w:cs="Tahoma"/>
                <w:b/>
                <w:sz w:val="20"/>
                <w:u w:color="FF0000"/>
              </w:rPr>
              <w:t>[</w:t>
            </w:r>
            <w:r w:rsidRPr="009C526D">
              <w:rPr>
                <w:rFonts w:ascii="Tahoma" w:hAnsi="Tahoma" w:cs="Tahoma"/>
                <w:sz w:val="20"/>
              </w:rPr>
              <w:t>•</w:t>
            </w:r>
            <w:r w:rsidRPr="009C526D">
              <w:rPr>
                <w:rFonts w:ascii="Tahoma" w:hAnsi="Tahoma" w:cs="Tahoma"/>
                <w:b/>
                <w:sz w:val="20"/>
              </w:rPr>
              <w:t xml:space="preserve">] / </w:t>
            </w:r>
            <w:r w:rsidRPr="009C526D">
              <w:rPr>
                <w:rFonts w:ascii="Tahoma" w:hAnsi="Tahoma" w:cs="Tahoma"/>
                <w:sz w:val="20"/>
              </w:rPr>
              <w:t xml:space="preserve">КПП </w:t>
            </w:r>
            <w:r w:rsidRPr="009C526D">
              <w:rPr>
                <w:rFonts w:ascii="Tahoma" w:hAnsi="Tahoma" w:cs="Tahoma"/>
                <w:b/>
                <w:sz w:val="20"/>
                <w:u w:color="FF0000"/>
              </w:rPr>
              <w:t>[</w:t>
            </w:r>
            <w:r w:rsidRPr="009C526D">
              <w:rPr>
                <w:rFonts w:ascii="Tahoma" w:hAnsi="Tahoma" w:cs="Tahoma"/>
                <w:sz w:val="20"/>
              </w:rPr>
              <w:t>•</w:t>
            </w:r>
            <w:r w:rsidRPr="009C526D">
              <w:rPr>
                <w:rFonts w:ascii="Tahoma" w:hAnsi="Tahoma" w:cs="Tahoma"/>
                <w:b/>
                <w:sz w:val="20"/>
              </w:rPr>
              <w:t>]</w:t>
            </w:r>
          </w:p>
          <w:p w14:paraId="7C30767F" w14:textId="77777777" w:rsidR="009C526D" w:rsidRPr="009C526D" w:rsidRDefault="009C526D" w:rsidP="009C526D">
            <w:pPr>
              <w:ind w:left="34" w:right="142"/>
              <w:rPr>
                <w:rFonts w:ascii="Tahoma" w:hAnsi="Tahoma" w:cs="Tahoma"/>
                <w:sz w:val="20"/>
              </w:rPr>
            </w:pPr>
            <w:r w:rsidRPr="009C526D">
              <w:rPr>
                <w:rFonts w:ascii="Tahoma" w:hAnsi="Tahoma" w:cs="Tahoma"/>
                <w:sz w:val="20"/>
              </w:rPr>
              <w:t xml:space="preserve">р/с </w:t>
            </w:r>
            <w:r w:rsidRPr="009C526D">
              <w:rPr>
                <w:rFonts w:ascii="Tahoma" w:hAnsi="Tahoma" w:cs="Tahoma"/>
                <w:b/>
                <w:sz w:val="20"/>
                <w:u w:color="FF0000"/>
              </w:rPr>
              <w:t>[</w:t>
            </w:r>
            <w:r w:rsidRPr="009C526D">
              <w:rPr>
                <w:rFonts w:ascii="Tahoma" w:hAnsi="Tahoma" w:cs="Tahoma"/>
                <w:sz w:val="20"/>
              </w:rPr>
              <w:t>•</w:t>
            </w:r>
            <w:r w:rsidRPr="009C526D">
              <w:rPr>
                <w:rFonts w:ascii="Tahoma" w:hAnsi="Tahoma" w:cs="Tahoma"/>
                <w:b/>
                <w:sz w:val="20"/>
              </w:rPr>
              <w:t>]</w:t>
            </w:r>
          </w:p>
          <w:p w14:paraId="6A3EECB5" w14:textId="77777777" w:rsidR="009C526D" w:rsidRPr="009C526D" w:rsidRDefault="009C526D" w:rsidP="009C526D">
            <w:pPr>
              <w:ind w:left="34" w:right="142"/>
              <w:rPr>
                <w:rFonts w:ascii="Tahoma" w:hAnsi="Tahoma" w:cs="Tahoma"/>
                <w:sz w:val="20"/>
              </w:rPr>
            </w:pPr>
            <w:r w:rsidRPr="009C526D">
              <w:rPr>
                <w:rFonts w:ascii="Tahoma" w:hAnsi="Tahoma" w:cs="Tahoma"/>
                <w:sz w:val="20"/>
              </w:rPr>
              <w:t xml:space="preserve">Банк: </w:t>
            </w:r>
            <w:r w:rsidRPr="009C526D">
              <w:rPr>
                <w:rFonts w:ascii="Tahoma" w:hAnsi="Tahoma" w:cs="Tahoma"/>
                <w:b/>
                <w:sz w:val="20"/>
                <w:u w:color="FF0000"/>
              </w:rPr>
              <w:t>[</w:t>
            </w:r>
            <w:r w:rsidRPr="009C526D">
              <w:rPr>
                <w:rFonts w:ascii="Tahoma" w:hAnsi="Tahoma" w:cs="Tahoma"/>
                <w:sz w:val="20"/>
              </w:rPr>
              <w:t>•</w:t>
            </w:r>
            <w:r w:rsidRPr="009C526D">
              <w:rPr>
                <w:rFonts w:ascii="Tahoma" w:hAnsi="Tahoma" w:cs="Tahoma"/>
                <w:b/>
                <w:sz w:val="20"/>
              </w:rPr>
              <w:t>]</w:t>
            </w:r>
          </w:p>
          <w:p w14:paraId="0B0BBE4A" w14:textId="77777777" w:rsidR="009C526D" w:rsidRPr="009C526D" w:rsidRDefault="009C526D" w:rsidP="009C526D">
            <w:pPr>
              <w:ind w:left="34" w:right="142"/>
              <w:rPr>
                <w:rFonts w:ascii="Tahoma" w:hAnsi="Tahoma" w:cs="Tahoma"/>
                <w:sz w:val="20"/>
              </w:rPr>
            </w:pPr>
            <w:r w:rsidRPr="009C526D">
              <w:rPr>
                <w:rFonts w:ascii="Tahoma" w:hAnsi="Tahoma" w:cs="Tahoma"/>
                <w:sz w:val="20"/>
              </w:rPr>
              <w:t>БИК</w:t>
            </w:r>
            <w:r w:rsidRPr="009C526D">
              <w:rPr>
                <w:rFonts w:ascii="Tahoma" w:hAnsi="Tahoma" w:cs="Tahoma"/>
                <w:b/>
                <w:sz w:val="20"/>
                <w:u w:color="FF0000"/>
              </w:rPr>
              <w:t>[</w:t>
            </w:r>
            <w:r w:rsidRPr="009C526D">
              <w:rPr>
                <w:rFonts w:ascii="Tahoma" w:hAnsi="Tahoma" w:cs="Tahoma"/>
                <w:sz w:val="20"/>
              </w:rPr>
              <w:t>•</w:t>
            </w:r>
            <w:r w:rsidRPr="009C526D">
              <w:rPr>
                <w:rFonts w:ascii="Tahoma" w:hAnsi="Tahoma" w:cs="Tahoma"/>
                <w:b/>
                <w:sz w:val="20"/>
              </w:rPr>
              <w:t>]</w:t>
            </w:r>
          </w:p>
          <w:p w14:paraId="5C8FCAE3" w14:textId="77777777" w:rsidR="009C526D" w:rsidRPr="009C526D" w:rsidRDefault="009C526D" w:rsidP="009C526D">
            <w:pPr>
              <w:ind w:left="34" w:right="142"/>
              <w:rPr>
                <w:rFonts w:ascii="Tahoma" w:hAnsi="Tahoma" w:cs="Tahoma"/>
                <w:sz w:val="20"/>
              </w:rPr>
            </w:pPr>
            <w:r w:rsidRPr="009C526D">
              <w:rPr>
                <w:rFonts w:ascii="Tahoma" w:hAnsi="Tahoma" w:cs="Tahoma"/>
                <w:sz w:val="20"/>
              </w:rPr>
              <w:t>к/с</w:t>
            </w:r>
            <w:r w:rsidRPr="009C526D">
              <w:rPr>
                <w:rFonts w:ascii="Tahoma" w:hAnsi="Tahoma" w:cs="Tahoma"/>
                <w:b/>
                <w:sz w:val="20"/>
                <w:u w:color="FF0000"/>
              </w:rPr>
              <w:t>[</w:t>
            </w:r>
            <w:r w:rsidRPr="009C526D">
              <w:rPr>
                <w:rFonts w:ascii="Tahoma" w:hAnsi="Tahoma" w:cs="Tahoma"/>
                <w:sz w:val="20"/>
              </w:rPr>
              <w:t>•</w:t>
            </w:r>
            <w:r w:rsidRPr="009C526D">
              <w:rPr>
                <w:rFonts w:ascii="Tahoma" w:hAnsi="Tahoma" w:cs="Tahoma"/>
                <w:b/>
                <w:sz w:val="20"/>
              </w:rPr>
              <w:t>]</w:t>
            </w:r>
          </w:p>
          <w:p w14:paraId="1367548A" w14:textId="77777777" w:rsidR="009C526D" w:rsidRPr="009C526D" w:rsidRDefault="009C526D" w:rsidP="009C526D">
            <w:pPr>
              <w:ind w:left="34" w:right="142"/>
              <w:rPr>
                <w:rFonts w:ascii="Tahoma" w:hAnsi="Tahoma" w:cs="Tahoma"/>
                <w:sz w:val="20"/>
              </w:rPr>
            </w:pPr>
            <w:r w:rsidRPr="009C526D">
              <w:rPr>
                <w:rFonts w:ascii="Tahoma" w:hAnsi="Tahoma" w:cs="Tahoma"/>
                <w:sz w:val="20"/>
              </w:rPr>
              <w:t xml:space="preserve">тел. </w:t>
            </w:r>
            <w:r w:rsidRPr="009C526D">
              <w:rPr>
                <w:rFonts w:ascii="Tahoma" w:hAnsi="Tahoma" w:cs="Tahoma"/>
                <w:b/>
                <w:sz w:val="20"/>
                <w:u w:color="FF0000"/>
              </w:rPr>
              <w:t>[</w:t>
            </w:r>
            <w:r w:rsidRPr="009C526D">
              <w:rPr>
                <w:rFonts w:ascii="Tahoma" w:hAnsi="Tahoma" w:cs="Tahoma"/>
                <w:sz w:val="20"/>
              </w:rPr>
              <w:t>•</w:t>
            </w:r>
            <w:r w:rsidRPr="009C526D">
              <w:rPr>
                <w:rFonts w:ascii="Tahoma" w:hAnsi="Tahoma" w:cs="Tahoma"/>
                <w:b/>
                <w:sz w:val="20"/>
              </w:rPr>
              <w:t>]</w:t>
            </w:r>
          </w:p>
          <w:p w14:paraId="7E22DF16" w14:textId="77777777" w:rsidR="009C526D" w:rsidRPr="009C526D" w:rsidRDefault="009C526D" w:rsidP="009C526D">
            <w:pPr>
              <w:ind w:left="34" w:right="142"/>
              <w:rPr>
                <w:rFonts w:ascii="Tahoma" w:hAnsi="Tahoma" w:cs="Tahoma"/>
                <w:b/>
                <w:sz w:val="20"/>
              </w:rPr>
            </w:pPr>
            <w:r w:rsidRPr="009C526D">
              <w:rPr>
                <w:rFonts w:ascii="Tahoma" w:hAnsi="Tahoma" w:cs="Tahoma"/>
                <w:sz w:val="20"/>
              </w:rPr>
              <w:t xml:space="preserve">E-mail: </w:t>
            </w:r>
            <w:r w:rsidRPr="009C526D">
              <w:rPr>
                <w:rFonts w:ascii="Tahoma" w:hAnsi="Tahoma" w:cs="Tahoma"/>
                <w:b/>
                <w:sz w:val="20"/>
                <w:u w:color="FF0000"/>
              </w:rPr>
              <w:t>[</w:t>
            </w:r>
            <w:r w:rsidRPr="009C526D">
              <w:rPr>
                <w:rFonts w:ascii="Tahoma" w:hAnsi="Tahoma" w:cs="Tahoma"/>
                <w:sz w:val="20"/>
              </w:rPr>
              <w:t>•</w:t>
            </w:r>
            <w:r w:rsidRPr="009C526D">
              <w:rPr>
                <w:rFonts w:ascii="Tahoma" w:hAnsi="Tahoma" w:cs="Tahoma"/>
                <w:b/>
                <w:sz w:val="20"/>
              </w:rPr>
              <w:t>]</w:t>
            </w:r>
          </w:p>
          <w:p w14:paraId="1AD54E99" w14:textId="77777777" w:rsidR="009C526D" w:rsidRPr="009C526D" w:rsidRDefault="009C526D" w:rsidP="009C526D">
            <w:pPr>
              <w:ind w:left="34" w:right="142"/>
              <w:rPr>
                <w:rFonts w:ascii="Tahoma" w:hAnsi="Tahoma" w:cs="Tahoma"/>
                <w:sz w:val="20"/>
              </w:rPr>
            </w:pPr>
            <w:r w:rsidRPr="009C526D">
              <w:rPr>
                <w:rFonts w:ascii="Tahoma" w:hAnsi="Tahoma" w:cs="Tahoma"/>
                <w:sz w:val="20"/>
              </w:rPr>
              <w:t xml:space="preserve">[ Адрес для уведомлений в соответствии с антикоррупционной оговоркой: </w:t>
            </w:r>
            <w:r w:rsidRPr="009C526D">
              <w:rPr>
                <w:rFonts w:ascii="Tahoma" w:hAnsi="Tahoma" w:cs="Tahoma"/>
                <w:b/>
                <w:sz w:val="20"/>
                <w:u w:color="FF0000"/>
              </w:rPr>
              <w:t>[</w:t>
            </w:r>
            <w:r w:rsidRPr="009C526D">
              <w:rPr>
                <w:rFonts w:ascii="Tahoma" w:hAnsi="Tahoma" w:cs="Tahoma"/>
                <w:sz w:val="20"/>
              </w:rPr>
              <w:t>•</w:t>
            </w:r>
            <w:r w:rsidRPr="009C526D">
              <w:rPr>
                <w:rFonts w:ascii="Tahoma" w:hAnsi="Tahoma" w:cs="Tahoma"/>
                <w:b/>
                <w:sz w:val="20"/>
              </w:rPr>
              <w:t xml:space="preserve">] </w:t>
            </w:r>
            <w:r w:rsidRPr="009C526D">
              <w:rPr>
                <w:rFonts w:ascii="Tahoma" w:hAnsi="Tahoma" w:cs="Tahoma"/>
                <w:sz w:val="20"/>
              </w:rPr>
              <w:t xml:space="preserve">] </w:t>
            </w:r>
            <w:r w:rsidRPr="009C526D">
              <w:rPr>
                <w:rFonts w:ascii="Tahoma" w:hAnsi="Tahoma" w:cs="Tahoma"/>
                <w:sz w:val="20"/>
                <w:vertAlign w:val="superscript"/>
              </w:rPr>
              <w:footnoteReference w:id="17"/>
            </w:r>
          </w:p>
          <w:p w14:paraId="043503F3" w14:textId="77777777" w:rsidR="009C526D" w:rsidRPr="009C526D" w:rsidRDefault="009C526D" w:rsidP="009C526D">
            <w:pPr>
              <w:ind w:left="34" w:right="142"/>
              <w:rPr>
                <w:rFonts w:ascii="Tahoma" w:hAnsi="Tahoma" w:cs="Tahoma"/>
                <w:sz w:val="20"/>
              </w:rPr>
            </w:pPr>
            <w:r w:rsidRPr="009C526D">
              <w:rPr>
                <w:rFonts w:ascii="Tahoma" w:hAnsi="Tahoma" w:cs="Tahoma"/>
                <w:sz w:val="20"/>
              </w:rPr>
              <w:t xml:space="preserve">[ Адрес для уведомлений в соответствии с разделом о защите персональных данных, содержащимся в Общих условиях: </w:t>
            </w:r>
            <w:r w:rsidRPr="009C526D">
              <w:rPr>
                <w:rFonts w:ascii="Tahoma" w:hAnsi="Tahoma" w:cs="Tahoma"/>
                <w:b/>
                <w:sz w:val="20"/>
                <w:u w:color="FF0000"/>
              </w:rPr>
              <w:t>[</w:t>
            </w:r>
            <w:r w:rsidRPr="009C526D">
              <w:rPr>
                <w:rFonts w:ascii="Tahoma" w:hAnsi="Tahoma" w:cs="Tahoma"/>
                <w:sz w:val="20"/>
              </w:rPr>
              <w:t>•</w:t>
            </w:r>
            <w:r w:rsidRPr="009C526D">
              <w:rPr>
                <w:rFonts w:ascii="Tahoma" w:hAnsi="Tahoma" w:cs="Tahoma"/>
                <w:b/>
                <w:sz w:val="20"/>
              </w:rPr>
              <w:t xml:space="preserve">] </w:t>
            </w:r>
            <w:r w:rsidRPr="009C526D">
              <w:rPr>
                <w:rFonts w:ascii="Tahoma" w:hAnsi="Tahoma" w:cs="Tahoma"/>
                <w:sz w:val="20"/>
              </w:rPr>
              <w:t xml:space="preserve">] </w:t>
            </w:r>
            <w:r w:rsidRPr="009C526D">
              <w:rPr>
                <w:rFonts w:ascii="Tahoma" w:hAnsi="Tahoma" w:cs="Tahoma"/>
                <w:sz w:val="20"/>
                <w:vertAlign w:val="superscript"/>
              </w:rPr>
              <w:footnoteReference w:id="18"/>
            </w:r>
          </w:p>
          <w:p w14:paraId="00E535E2" w14:textId="77777777" w:rsidR="009C526D" w:rsidRPr="009C526D" w:rsidRDefault="009C526D" w:rsidP="009C526D">
            <w:pPr>
              <w:ind w:left="34" w:right="142"/>
              <w:rPr>
                <w:rFonts w:ascii="Tahoma" w:hAnsi="Tahoma" w:cs="Tahoma"/>
                <w:b/>
                <w:sz w:val="20"/>
              </w:rPr>
            </w:pPr>
          </w:p>
        </w:tc>
        <w:tc>
          <w:tcPr>
            <w:tcW w:w="4678" w:type="dxa"/>
            <w:shd w:val="clear" w:color="auto" w:fill="F2F2F2" w:themeFill="background1" w:themeFillShade="F2"/>
          </w:tcPr>
          <w:p w14:paraId="7450BFD8" w14:textId="77777777" w:rsidR="009C526D" w:rsidRPr="009C526D" w:rsidRDefault="009C526D" w:rsidP="009C526D">
            <w:pPr>
              <w:ind w:left="34" w:right="142"/>
              <w:jc w:val="both"/>
              <w:rPr>
                <w:rFonts w:ascii="Tahoma" w:hAnsi="Tahoma" w:cs="Tahoma"/>
                <w:sz w:val="20"/>
              </w:rPr>
            </w:pPr>
            <w:r w:rsidRPr="009C526D">
              <w:rPr>
                <w:rFonts w:ascii="Tahoma" w:hAnsi="Tahoma" w:cs="Tahoma"/>
                <w:sz w:val="20"/>
              </w:rPr>
              <w:t>Полное наименование:</w:t>
            </w:r>
            <w:r w:rsidRPr="009C526D">
              <w:rPr>
                <w:rFonts w:ascii="Tahoma" w:hAnsi="Tahoma" w:cs="Tahoma"/>
                <w:b/>
                <w:sz w:val="20"/>
                <w:u w:color="FF0000"/>
              </w:rPr>
              <w:t xml:space="preserve"> Акционерное общество «Красноярский речной порт»</w:t>
            </w:r>
          </w:p>
          <w:p w14:paraId="58DCA9C5" w14:textId="77777777" w:rsidR="009C526D" w:rsidRPr="009C526D" w:rsidRDefault="009C526D" w:rsidP="009C526D">
            <w:pPr>
              <w:ind w:left="34" w:right="142"/>
              <w:jc w:val="both"/>
              <w:rPr>
                <w:rFonts w:ascii="Tahoma" w:hAnsi="Tahoma" w:cs="Tahoma"/>
                <w:sz w:val="20"/>
              </w:rPr>
            </w:pPr>
            <w:r w:rsidRPr="009C526D">
              <w:rPr>
                <w:rFonts w:ascii="Tahoma" w:hAnsi="Tahoma" w:cs="Tahoma"/>
                <w:sz w:val="20"/>
              </w:rPr>
              <w:t>Сокращённое наименование:</w:t>
            </w:r>
            <w:r w:rsidRPr="009C526D">
              <w:rPr>
                <w:rFonts w:ascii="Tahoma" w:hAnsi="Tahoma" w:cs="Tahoma"/>
                <w:b/>
                <w:sz w:val="20"/>
                <w:u w:color="FF0000"/>
              </w:rPr>
              <w:t xml:space="preserve"> АО «КРП»</w:t>
            </w:r>
          </w:p>
          <w:p w14:paraId="2469C9F4" w14:textId="77777777" w:rsidR="009C526D" w:rsidRPr="009C526D" w:rsidRDefault="009C526D" w:rsidP="009C526D">
            <w:pPr>
              <w:ind w:left="34" w:right="142"/>
              <w:jc w:val="both"/>
              <w:rPr>
                <w:rFonts w:ascii="Tahoma" w:hAnsi="Tahoma" w:cs="Tahoma"/>
                <w:b/>
                <w:sz w:val="20"/>
                <w:u w:color="FF0000"/>
              </w:rPr>
            </w:pPr>
            <w:r w:rsidRPr="009C526D">
              <w:rPr>
                <w:rFonts w:ascii="Tahoma" w:hAnsi="Tahoma" w:cs="Tahoma"/>
                <w:sz w:val="20"/>
              </w:rPr>
              <w:t>Адрес юридического лица:</w:t>
            </w:r>
            <w:r w:rsidRPr="009C526D">
              <w:rPr>
                <w:rFonts w:ascii="Tahoma" w:hAnsi="Tahoma" w:cs="Tahoma"/>
                <w:b/>
                <w:sz w:val="20"/>
                <w:u w:color="FF0000"/>
              </w:rPr>
              <w:t xml:space="preserve"> 660059, Красноярский край, г. Красноярск,</w:t>
            </w:r>
          </w:p>
          <w:p w14:paraId="097551E3" w14:textId="77777777" w:rsidR="009C526D" w:rsidRPr="009C526D" w:rsidRDefault="009C526D" w:rsidP="009C526D">
            <w:pPr>
              <w:ind w:left="34" w:right="142"/>
              <w:jc w:val="both"/>
              <w:rPr>
                <w:rFonts w:ascii="Tahoma" w:hAnsi="Tahoma" w:cs="Tahoma"/>
                <w:b/>
                <w:sz w:val="20"/>
                <w:u w:color="FF0000"/>
              </w:rPr>
            </w:pPr>
            <w:r w:rsidRPr="009C526D">
              <w:rPr>
                <w:rFonts w:ascii="Tahoma" w:hAnsi="Tahoma" w:cs="Tahoma"/>
                <w:b/>
                <w:sz w:val="20"/>
                <w:u w:color="FF0000"/>
              </w:rPr>
              <w:t>ул. Коммунальная, д. 2</w:t>
            </w:r>
          </w:p>
          <w:p w14:paraId="74D32670" w14:textId="77777777" w:rsidR="009C526D" w:rsidRPr="009C526D" w:rsidRDefault="009C526D" w:rsidP="009C526D">
            <w:pPr>
              <w:ind w:left="34" w:right="142"/>
              <w:jc w:val="both"/>
              <w:rPr>
                <w:rFonts w:ascii="Tahoma" w:hAnsi="Tahoma" w:cs="Tahoma"/>
                <w:b/>
                <w:sz w:val="20"/>
                <w:u w:color="FF0000"/>
              </w:rPr>
            </w:pPr>
            <w:r w:rsidRPr="009C526D">
              <w:rPr>
                <w:rFonts w:ascii="Tahoma" w:hAnsi="Tahoma" w:cs="Tahoma"/>
                <w:sz w:val="20"/>
              </w:rPr>
              <w:t xml:space="preserve">Почтовый адрес: </w:t>
            </w:r>
            <w:r w:rsidRPr="009C526D">
              <w:rPr>
                <w:rFonts w:ascii="Tahoma" w:hAnsi="Tahoma" w:cs="Tahoma"/>
                <w:b/>
                <w:sz w:val="20"/>
                <w:u w:color="FF0000"/>
              </w:rPr>
              <w:t>660059, Красноярский край, г. Красноярск,</w:t>
            </w:r>
          </w:p>
          <w:p w14:paraId="637680A2" w14:textId="77777777" w:rsidR="009C526D" w:rsidRPr="009C526D" w:rsidRDefault="009C526D" w:rsidP="009C526D">
            <w:pPr>
              <w:ind w:left="34" w:right="142"/>
              <w:jc w:val="both"/>
              <w:rPr>
                <w:rFonts w:ascii="Tahoma" w:hAnsi="Tahoma" w:cs="Tahoma"/>
                <w:sz w:val="20"/>
              </w:rPr>
            </w:pPr>
            <w:r w:rsidRPr="009C526D">
              <w:rPr>
                <w:rFonts w:ascii="Tahoma" w:hAnsi="Tahoma" w:cs="Tahoma"/>
                <w:b/>
                <w:sz w:val="20"/>
                <w:u w:color="FF0000"/>
              </w:rPr>
              <w:t>ул. Коммунальная, д. 2</w:t>
            </w:r>
          </w:p>
          <w:p w14:paraId="5431C10F" w14:textId="77777777" w:rsidR="009C526D" w:rsidRPr="009C526D" w:rsidRDefault="009C526D" w:rsidP="009C526D">
            <w:pPr>
              <w:ind w:left="34" w:right="142"/>
              <w:jc w:val="both"/>
              <w:rPr>
                <w:rFonts w:ascii="Tahoma" w:hAnsi="Tahoma" w:cs="Tahoma"/>
                <w:sz w:val="20"/>
              </w:rPr>
            </w:pPr>
            <w:r w:rsidRPr="009C526D">
              <w:rPr>
                <w:rFonts w:ascii="Tahoma" w:hAnsi="Tahoma" w:cs="Tahoma"/>
                <w:sz w:val="20"/>
              </w:rPr>
              <w:t xml:space="preserve">ИНН </w:t>
            </w:r>
            <w:r w:rsidRPr="009C526D">
              <w:rPr>
                <w:rFonts w:ascii="Tahoma" w:hAnsi="Tahoma" w:cs="Tahoma"/>
                <w:b/>
                <w:sz w:val="20"/>
                <w:u w:color="FF0000"/>
              </w:rPr>
              <w:t xml:space="preserve">2461007121 </w:t>
            </w:r>
            <w:r w:rsidRPr="009C526D">
              <w:rPr>
                <w:rFonts w:ascii="Tahoma" w:hAnsi="Tahoma" w:cs="Tahoma"/>
                <w:b/>
                <w:sz w:val="20"/>
              </w:rPr>
              <w:t xml:space="preserve">/ </w:t>
            </w:r>
            <w:r w:rsidRPr="009C526D">
              <w:rPr>
                <w:rFonts w:ascii="Tahoma" w:hAnsi="Tahoma" w:cs="Tahoma"/>
                <w:sz w:val="20"/>
              </w:rPr>
              <w:t xml:space="preserve">КПП </w:t>
            </w:r>
            <w:r w:rsidRPr="009C526D">
              <w:rPr>
                <w:rFonts w:ascii="Tahoma" w:hAnsi="Tahoma" w:cs="Tahoma"/>
                <w:b/>
                <w:sz w:val="20"/>
                <w:u w:color="FF0000"/>
              </w:rPr>
              <w:t>246101001</w:t>
            </w:r>
          </w:p>
          <w:p w14:paraId="13C8401B" w14:textId="77777777" w:rsidR="009C526D" w:rsidRPr="009C526D" w:rsidRDefault="009C526D" w:rsidP="009C526D">
            <w:pPr>
              <w:ind w:left="34" w:right="142"/>
              <w:jc w:val="both"/>
              <w:rPr>
                <w:rFonts w:ascii="Tahoma" w:hAnsi="Tahoma" w:cs="Tahoma"/>
                <w:sz w:val="20"/>
              </w:rPr>
            </w:pPr>
            <w:r w:rsidRPr="009C526D">
              <w:rPr>
                <w:rFonts w:ascii="Tahoma" w:hAnsi="Tahoma" w:cs="Tahoma"/>
                <w:sz w:val="20"/>
              </w:rPr>
              <w:t xml:space="preserve">р/с </w:t>
            </w:r>
            <w:r w:rsidRPr="009C526D">
              <w:rPr>
                <w:rFonts w:ascii="Tahoma" w:hAnsi="Tahoma" w:cs="Tahoma"/>
                <w:b/>
                <w:sz w:val="20"/>
                <w:u w:color="FF0000"/>
              </w:rPr>
              <w:t>40702810075150000139</w:t>
            </w:r>
          </w:p>
          <w:p w14:paraId="0450159E" w14:textId="77777777" w:rsidR="009C526D" w:rsidRPr="009C526D" w:rsidRDefault="009C526D" w:rsidP="009C526D">
            <w:pPr>
              <w:ind w:left="34" w:right="142"/>
              <w:jc w:val="both"/>
              <w:rPr>
                <w:rFonts w:ascii="Tahoma" w:hAnsi="Tahoma" w:cs="Tahoma"/>
                <w:sz w:val="20"/>
              </w:rPr>
            </w:pPr>
            <w:r w:rsidRPr="009C526D">
              <w:rPr>
                <w:rFonts w:ascii="Tahoma" w:hAnsi="Tahoma" w:cs="Tahoma"/>
                <w:sz w:val="20"/>
              </w:rPr>
              <w:t xml:space="preserve">Банк: </w:t>
            </w:r>
            <w:r w:rsidRPr="009C526D">
              <w:rPr>
                <w:rFonts w:ascii="Tahoma" w:hAnsi="Tahoma" w:cs="Tahoma"/>
                <w:b/>
                <w:sz w:val="20"/>
                <w:u w:color="FF0000"/>
              </w:rPr>
              <w:t>Росбанк филиал Сибирь Акционерного общества «ТБанк»</w:t>
            </w:r>
          </w:p>
          <w:p w14:paraId="0F59FEA8" w14:textId="77777777" w:rsidR="009C526D" w:rsidRPr="009C526D" w:rsidRDefault="009C526D" w:rsidP="009C526D">
            <w:pPr>
              <w:ind w:left="34" w:right="142"/>
              <w:jc w:val="both"/>
              <w:rPr>
                <w:rFonts w:ascii="Tahoma" w:hAnsi="Tahoma" w:cs="Tahoma"/>
                <w:sz w:val="20"/>
              </w:rPr>
            </w:pPr>
            <w:r w:rsidRPr="009C526D">
              <w:rPr>
                <w:rFonts w:ascii="Tahoma" w:hAnsi="Tahoma" w:cs="Tahoma"/>
                <w:sz w:val="20"/>
              </w:rPr>
              <w:t xml:space="preserve">БИК </w:t>
            </w:r>
            <w:r w:rsidRPr="009C526D">
              <w:rPr>
                <w:rFonts w:ascii="Tahoma" w:hAnsi="Tahoma" w:cs="Tahoma"/>
                <w:b/>
                <w:sz w:val="20"/>
                <w:u w:color="FF0000"/>
              </w:rPr>
              <w:t>040407577</w:t>
            </w:r>
          </w:p>
          <w:p w14:paraId="0A8B259D" w14:textId="77777777" w:rsidR="009C526D" w:rsidRPr="009C526D" w:rsidRDefault="009C526D" w:rsidP="009C526D">
            <w:pPr>
              <w:ind w:left="34" w:right="142"/>
              <w:jc w:val="both"/>
              <w:rPr>
                <w:rFonts w:ascii="Tahoma" w:hAnsi="Tahoma" w:cs="Tahoma"/>
                <w:b/>
                <w:sz w:val="20"/>
                <w:u w:color="FF0000"/>
              </w:rPr>
            </w:pPr>
            <w:r w:rsidRPr="009C526D">
              <w:rPr>
                <w:rFonts w:ascii="Tahoma" w:hAnsi="Tahoma" w:cs="Tahoma"/>
                <w:sz w:val="20"/>
              </w:rPr>
              <w:t xml:space="preserve">к/с </w:t>
            </w:r>
            <w:r w:rsidRPr="009C526D">
              <w:rPr>
                <w:rFonts w:ascii="Tahoma" w:hAnsi="Tahoma" w:cs="Tahoma"/>
                <w:b/>
                <w:sz w:val="20"/>
                <w:u w:color="FF0000"/>
              </w:rPr>
              <w:t>30101810445370407577</w:t>
            </w:r>
          </w:p>
          <w:p w14:paraId="172E9C74" w14:textId="77777777" w:rsidR="009C526D" w:rsidRPr="009C526D" w:rsidRDefault="009C526D" w:rsidP="009C526D">
            <w:pPr>
              <w:ind w:left="34" w:right="142"/>
              <w:jc w:val="both"/>
              <w:rPr>
                <w:rFonts w:ascii="Tahoma" w:hAnsi="Tahoma" w:cs="Tahoma"/>
                <w:b/>
                <w:sz w:val="20"/>
                <w:u w:color="FF0000"/>
              </w:rPr>
            </w:pPr>
            <w:r w:rsidRPr="009C526D">
              <w:rPr>
                <w:rFonts w:ascii="Tahoma" w:hAnsi="Tahoma" w:cs="Tahoma"/>
                <w:sz w:val="20"/>
              </w:rPr>
              <w:t xml:space="preserve">тел. </w:t>
            </w:r>
            <w:r w:rsidRPr="009C526D">
              <w:rPr>
                <w:rFonts w:ascii="Tahoma" w:hAnsi="Tahoma" w:cs="Tahoma"/>
                <w:b/>
                <w:sz w:val="20"/>
                <w:u w:color="FF0000"/>
              </w:rPr>
              <w:t>8(391) 252-26-00</w:t>
            </w:r>
          </w:p>
          <w:p w14:paraId="7234CC41" w14:textId="77777777" w:rsidR="009C526D" w:rsidRPr="009C526D" w:rsidRDefault="009C526D" w:rsidP="009C526D">
            <w:pPr>
              <w:ind w:left="34" w:right="142"/>
              <w:jc w:val="both"/>
              <w:rPr>
                <w:rFonts w:ascii="Tahoma" w:hAnsi="Tahoma" w:cs="Tahoma"/>
                <w:b/>
                <w:sz w:val="20"/>
              </w:rPr>
            </w:pPr>
            <w:r w:rsidRPr="009C526D">
              <w:rPr>
                <w:rFonts w:ascii="Tahoma" w:hAnsi="Tahoma" w:cs="Tahoma"/>
                <w:sz w:val="20"/>
              </w:rPr>
              <w:t xml:space="preserve">E-mail: </w:t>
            </w:r>
            <w:r w:rsidRPr="009C526D">
              <w:rPr>
                <w:rFonts w:ascii="Tahoma" w:hAnsi="Tahoma" w:cs="Tahoma"/>
                <w:b/>
                <w:sz w:val="20"/>
                <w:u w:color="FF0000"/>
              </w:rPr>
              <w:t>port@krasrp.ru</w:t>
            </w:r>
          </w:p>
          <w:p w14:paraId="6E8CC9B4" w14:textId="77777777" w:rsidR="009C526D" w:rsidRPr="009C526D" w:rsidRDefault="009C526D" w:rsidP="009C526D">
            <w:pPr>
              <w:spacing w:after="0"/>
              <w:ind w:left="34" w:right="142"/>
              <w:jc w:val="both"/>
              <w:rPr>
                <w:rFonts w:ascii="Tahoma" w:hAnsi="Tahoma" w:cs="Tahoma"/>
                <w:sz w:val="20"/>
              </w:rPr>
            </w:pPr>
            <w:r w:rsidRPr="009C526D">
              <w:rPr>
                <w:rFonts w:ascii="Tahoma" w:hAnsi="Tahoma" w:cs="Tahoma"/>
                <w:sz w:val="20"/>
              </w:rPr>
              <w:t>Адрес для уведомлений в соответствии с антикоррупционной оговоркой:</w:t>
            </w:r>
          </w:p>
          <w:p w14:paraId="2A22F468" w14:textId="77777777" w:rsidR="009C526D" w:rsidRPr="009C526D" w:rsidRDefault="009C526D" w:rsidP="009C526D">
            <w:pPr>
              <w:spacing w:after="0"/>
              <w:ind w:left="34" w:right="142"/>
              <w:jc w:val="both"/>
              <w:rPr>
                <w:rFonts w:ascii="Tahoma" w:hAnsi="Tahoma" w:cs="Tahoma"/>
                <w:color w:val="0563C1" w:themeColor="hyperlink"/>
                <w:sz w:val="20"/>
                <w:szCs w:val="20"/>
                <w:u w:val="single"/>
              </w:rPr>
            </w:pPr>
            <w:r w:rsidRPr="009C526D">
              <w:rPr>
                <w:rFonts w:ascii="Tahoma" w:hAnsi="Tahoma" w:cs="Tahoma"/>
                <w:sz w:val="20"/>
                <w:szCs w:val="20"/>
              </w:rPr>
              <w:t xml:space="preserve">- </w:t>
            </w:r>
            <w:hyperlink r:id="rId25" w:history="1">
              <w:r w:rsidRPr="009C526D">
                <w:rPr>
                  <w:rFonts w:ascii="Tahoma" w:hAnsi="Tahoma" w:cs="Tahoma"/>
                  <w:color w:val="0563C1" w:themeColor="hyperlink"/>
                  <w:sz w:val="20"/>
                  <w:szCs w:val="20"/>
                  <w:u w:val="single"/>
                  <w:lang w:val="en-US"/>
                </w:rPr>
                <w:t>VigelAN</w:t>
              </w:r>
              <w:r w:rsidRPr="009C526D">
                <w:rPr>
                  <w:rFonts w:ascii="Tahoma" w:hAnsi="Tahoma" w:cs="Tahoma"/>
                  <w:color w:val="0563C1" w:themeColor="hyperlink"/>
                  <w:sz w:val="20"/>
                  <w:szCs w:val="20"/>
                  <w:u w:val="single"/>
                </w:rPr>
                <w:t>@</w:t>
              </w:r>
              <w:r w:rsidRPr="009C526D">
                <w:rPr>
                  <w:rFonts w:ascii="Tahoma" w:hAnsi="Tahoma" w:cs="Tahoma"/>
                  <w:color w:val="0563C1" w:themeColor="hyperlink"/>
                  <w:sz w:val="20"/>
                  <w:szCs w:val="20"/>
                  <w:u w:val="single"/>
                  <w:lang w:val="en-US"/>
                </w:rPr>
                <w:t>nornik</w:t>
              </w:r>
              <w:r w:rsidRPr="009C526D">
                <w:rPr>
                  <w:rFonts w:ascii="Tahoma" w:hAnsi="Tahoma" w:cs="Tahoma"/>
                  <w:color w:val="0563C1" w:themeColor="hyperlink"/>
                  <w:sz w:val="20"/>
                  <w:szCs w:val="20"/>
                  <w:u w:val="single"/>
                </w:rPr>
                <w:t>.</w:t>
              </w:r>
              <w:r w:rsidRPr="009C526D">
                <w:rPr>
                  <w:rFonts w:ascii="Tahoma" w:hAnsi="Tahoma" w:cs="Tahoma"/>
                  <w:color w:val="0563C1" w:themeColor="hyperlink"/>
                  <w:sz w:val="20"/>
                  <w:szCs w:val="20"/>
                  <w:u w:val="single"/>
                  <w:lang w:val="en-US"/>
                </w:rPr>
                <w:t>ru</w:t>
              </w:r>
            </w:hyperlink>
            <w:r w:rsidRPr="009C526D">
              <w:rPr>
                <w:rFonts w:ascii="Tahoma" w:hAnsi="Tahoma" w:cs="Tahoma"/>
                <w:color w:val="0563C1" w:themeColor="hyperlink"/>
                <w:sz w:val="20"/>
                <w:szCs w:val="20"/>
                <w:u w:val="single"/>
              </w:rPr>
              <w:t xml:space="preserve"> ;</w:t>
            </w:r>
          </w:p>
          <w:p w14:paraId="1A06F08E" w14:textId="77777777" w:rsidR="009C526D" w:rsidRPr="009C526D" w:rsidRDefault="009C526D" w:rsidP="009C526D">
            <w:pPr>
              <w:spacing w:after="0"/>
              <w:ind w:left="34" w:right="142"/>
              <w:jc w:val="both"/>
              <w:rPr>
                <w:rFonts w:ascii="Tahoma" w:hAnsi="Tahoma" w:cs="Tahoma"/>
                <w:sz w:val="20"/>
              </w:rPr>
            </w:pPr>
            <w:r w:rsidRPr="009C526D">
              <w:t xml:space="preserve">- </w:t>
            </w:r>
            <w:hyperlink r:id="rId26" w:history="1">
              <w:r w:rsidRPr="009C526D">
                <w:rPr>
                  <w:rFonts w:ascii="Tahoma" w:hAnsi="Tahoma" w:cs="Tahoma"/>
                  <w:sz w:val="20"/>
                </w:rPr>
                <w:t>serovpm@nornik.ru</w:t>
              </w:r>
            </w:hyperlink>
            <w:r w:rsidRPr="009C526D">
              <w:rPr>
                <w:rFonts w:ascii="Tahoma" w:hAnsi="Tahoma" w:cs="Tahoma"/>
                <w:sz w:val="20"/>
              </w:rPr>
              <w:t xml:space="preserve"> (Департамент расследований и экономической защиты ПАО «ГМК «Норильский никель»);</w:t>
            </w:r>
          </w:p>
          <w:p w14:paraId="174748F6" w14:textId="77777777" w:rsidR="009C526D" w:rsidRPr="009C526D" w:rsidRDefault="009C526D" w:rsidP="009C526D">
            <w:pPr>
              <w:ind w:left="34" w:right="142"/>
              <w:rPr>
                <w:rFonts w:ascii="Tahoma" w:hAnsi="Tahoma" w:cs="Tahoma"/>
                <w:bCs/>
                <w:sz w:val="20"/>
                <w:vertAlign w:val="superscript"/>
              </w:rPr>
            </w:pPr>
            <w:r w:rsidRPr="009C526D">
              <w:lastRenderedPageBreak/>
              <w:t xml:space="preserve">- </w:t>
            </w:r>
            <w:hyperlink r:id="rId27" w:history="1">
              <w:r w:rsidRPr="009C526D">
                <w:rPr>
                  <w:rFonts w:ascii="Tahoma" w:hAnsi="Tahoma" w:cs="Tahoma"/>
                  <w:sz w:val="20"/>
                </w:rPr>
                <w:t>skd@nornik.ru</w:t>
              </w:r>
            </w:hyperlink>
            <w:r w:rsidRPr="009C526D">
              <w:rPr>
                <w:rFonts w:ascii="Tahoma" w:hAnsi="Tahoma" w:cs="Tahoma"/>
                <w:sz w:val="20"/>
              </w:rPr>
              <w:t xml:space="preserve"> (Служба корпоративного доверия ПАО «ГМК «Норильский никель») </w:t>
            </w:r>
          </w:p>
          <w:p w14:paraId="24C6C2E3" w14:textId="77777777" w:rsidR="009C526D" w:rsidRPr="009C526D" w:rsidRDefault="009C526D" w:rsidP="009C526D">
            <w:pPr>
              <w:ind w:left="34" w:right="142"/>
              <w:rPr>
                <w:rFonts w:ascii="Tahoma" w:hAnsi="Tahoma" w:cs="Tahoma"/>
                <w:sz w:val="20"/>
              </w:rPr>
            </w:pPr>
          </w:p>
        </w:tc>
      </w:tr>
    </w:tbl>
    <w:p w14:paraId="465693D1" w14:textId="77777777" w:rsidR="009C526D" w:rsidRPr="009C526D" w:rsidRDefault="009C526D" w:rsidP="009C526D">
      <w:pPr>
        <w:rPr>
          <w:szCs w:val="24"/>
        </w:rPr>
      </w:pPr>
      <w:r w:rsidRPr="009C526D">
        <w:rPr>
          <w:szCs w:val="24"/>
        </w:rPr>
        <w:lastRenderedPageBreak/>
        <w:br w:type="page"/>
      </w:r>
    </w:p>
    <w:p w14:paraId="02719312" w14:textId="77777777" w:rsidR="009C526D" w:rsidRPr="009C526D" w:rsidRDefault="009C526D" w:rsidP="009C526D">
      <w:pPr>
        <w:widowControl w:val="0"/>
        <w:jc w:val="right"/>
        <w:rPr>
          <w:rFonts w:ascii="Tahoma" w:hAnsi="Tahoma" w:cs="Tahoma"/>
          <w:sz w:val="20"/>
        </w:rPr>
      </w:pPr>
      <w:r w:rsidRPr="009C526D">
        <w:rPr>
          <w:rFonts w:ascii="Tahoma" w:hAnsi="Tahoma" w:cs="Tahoma"/>
          <w:sz w:val="20"/>
        </w:rPr>
        <w:lastRenderedPageBreak/>
        <w:t>Приложение № </w:t>
      </w:r>
      <w:r w:rsidRPr="009C526D">
        <w:rPr>
          <w:rFonts w:ascii="Tahoma" w:hAnsi="Tahoma" w:cs="Tahoma"/>
          <w:sz w:val="20"/>
          <w:u w:color="FFFFFF" w:themeColor="background1"/>
        </w:rPr>
        <w:t>1</w:t>
      </w:r>
    </w:p>
    <w:p w14:paraId="5A23BA5B" w14:textId="77777777" w:rsidR="009C526D" w:rsidRPr="009C526D" w:rsidRDefault="009C526D" w:rsidP="009C526D">
      <w:pPr>
        <w:rPr>
          <w:rFonts w:ascii="Tahoma" w:hAnsi="Tahoma" w:cs="Tahoma"/>
          <w:b/>
          <w:i/>
          <w:sz w:val="20"/>
        </w:rPr>
      </w:pPr>
    </w:p>
    <w:p w14:paraId="27B12455" w14:textId="77777777" w:rsidR="009C526D" w:rsidRPr="009C526D" w:rsidRDefault="009C526D" w:rsidP="009C526D">
      <w:pPr>
        <w:jc w:val="center"/>
        <w:rPr>
          <w:rFonts w:eastAsia="Calibri"/>
          <w:b/>
          <w:szCs w:val="24"/>
        </w:rPr>
      </w:pPr>
    </w:p>
    <w:p w14:paraId="51CB913E" w14:textId="77777777" w:rsidR="009C526D" w:rsidRPr="009C526D" w:rsidRDefault="009C526D" w:rsidP="009C526D">
      <w:pPr>
        <w:jc w:val="center"/>
        <w:rPr>
          <w:rFonts w:ascii="Tahoma" w:eastAsia="Calibri" w:hAnsi="Tahoma" w:cs="Tahoma"/>
          <w:b/>
          <w:sz w:val="20"/>
        </w:rPr>
      </w:pPr>
      <w:r w:rsidRPr="009C526D">
        <w:rPr>
          <w:rFonts w:ascii="Tahoma" w:eastAsia="Calibri" w:hAnsi="Tahoma" w:cs="Tahoma"/>
          <w:b/>
          <w:sz w:val="20"/>
        </w:rPr>
        <w:t xml:space="preserve">СПЕЦИФИКАЦИЯ </w:t>
      </w:r>
    </w:p>
    <w:p w14:paraId="098FD27D" w14:textId="77777777" w:rsidR="009C526D" w:rsidRPr="009C526D" w:rsidRDefault="009C526D" w:rsidP="009C526D">
      <w:pPr>
        <w:widowControl w:val="0"/>
        <w:ind w:firstLine="709"/>
        <w:jc w:val="center"/>
        <w:rPr>
          <w:rFonts w:ascii="Tahoma" w:hAnsi="Tahoma" w:cs="Tahoma"/>
          <w:sz w:val="20"/>
        </w:rPr>
      </w:pPr>
      <w:r w:rsidRPr="009C526D">
        <w:rPr>
          <w:rFonts w:ascii="Tahoma" w:hAnsi="Tahoma" w:cs="Tahoma"/>
          <w:sz w:val="20"/>
        </w:rPr>
        <w:t xml:space="preserve">к Договору №КРП-2025/_______________от </w:t>
      </w:r>
      <w:r w:rsidRPr="009C526D">
        <w:rPr>
          <w:rFonts w:ascii="Tahoma" w:hAnsi="Tahoma" w:cs="Tahoma"/>
          <w:sz w:val="20"/>
          <w:u w:color="FFFFFF" w:themeColor="background1"/>
        </w:rPr>
        <w:t>«____» ________ 2025</w:t>
      </w:r>
      <w:r w:rsidRPr="009C526D">
        <w:rPr>
          <w:rFonts w:ascii="Tahoma" w:hAnsi="Tahoma" w:cs="Tahoma"/>
          <w:sz w:val="20"/>
        </w:rPr>
        <w:t xml:space="preserve"> (далее – Договор)</w:t>
      </w:r>
    </w:p>
    <w:p w14:paraId="6D8ACC84" w14:textId="77777777" w:rsidR="009C526D" w:rsidRPr="009C526D" w:rsidRDefault="009C526D" w:rsidP="009C526D">
      <w:pPr>
        <w:widowControl w:val="0"/>
        <w:ind w:firstLine="709"/>
        <w:jc w:val="center"/>
        <w:rPr>
          <w:rFonts w:ascii="Tahoma" w:hAnsi="Tahoma" w:cs="Tahoma"/>
          <w:sz w:val="20"/>
        </w:rPr>
      </w:pPr>
    </w:p>
    <w:tbl>
      <w:tblPr>
        <w:tblStyle w:val="a7"/>
        <w:tblW w:w="94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71"/>
        <w:gridCol w:w="393"/>
        <w:gridCol w:w="279"/>
        <w:gridCol w:w="4555"/>
      </w:tblGrid>
      <w:tr w:rsidR="009C526D" w:rsidRPr="009C526D" w14:paraId="37857A55" w14:textId="77777777" w:rsidTr="009C526D">
        <w:tc>
          <w:tcPr>
            <w:tcW w:w="4664" w:type="dxa"/>
            <w:gridSpan w:val="2"/>
          </w:tcPr>
          <w:p w14:paraId="00D4CC42" w14:textId="77777777" w:rsidR="009C526D" w:rsidRPr="009C526D" w:rsidRDefault="009C526D" w:rsidP="009C526D">
            <w:pPr>
              <w:widowControl w:val="0"/>
              <w:autoSpaceDE w:val="0"/>
              <w:autoSpaceDN w:val="0"/>
              <w:adjustRightInd w:val="0"/>
              <w:spacing w:after="160" w:line="259" w:lineRule="auto"/>
              <w:ind w:left="-110" w:right="140"/>
              <w:rPr>
                <w:rFonts w:ascii="Tahoma" w:hAnsi="Tahoma" w:cs="Tahoma"/>
                <w:b/>
                <w:sz w:val="20"/>
              </w:rPr>
            </w:pPr>
            <w:r w:rsidRPr="009C526D">
              <w:rPr>
                <w:rFonts w:ascii="Tahoma" w:hAnsi="Tahoma" w:cs="Tahoma"/>
                <w:b/>
                <w:sz w:val="20"/>
              </w:rPr>
              <w:t>ПОСТАВЩИК</w:t>
            </w:r>
          </w:p>
          <w:p w14:paraId="7EACAD74" w14:textId="77777777" w:rsidR="009C526D" w:rsidRPr="009C526D" w:rsidRDefault="009C526D" w:rsidP="009C526D">
            <w:pPr>
              <w:widowControl w:val="0"/>
              <w:autoSpaceDE w:val="0"/>
              <w:autoSpaceDN w:val="0"/>
              <w:adjustRightInd w:val="0"/>
              <w:spacing w:after="160" w:line="259" w:lineRule="auto"/>
              <w:ind w:right="140" w:hanging="18"/>
              <w:rPr>
                <w:rFonts w:ascii="Tahoma" w:hAnsi="Tahoma" w:cs="Tahoma"/>
                <w:b/>
                <w:sz w:val="20"/>
              </w:rPr>
            </w:pPr>
          </w:p>
          <w:p w14:paraId="41874529" w14:textId="77777777" w:rsidR="009C526D" w:rsidRPr="009C526D" w:rsidRDefault="009C526D" w:rsidP="009C526D">
            <w:pPr>
              <w:widowControl w:val="0"/>
              <w:autoSpaceDE w:val="0"/>
              <w:autoSpaceDN w:val="0"/>
              <w:adjustRightInd w:val="0"/>
              <w:spacing w:after="160" w:line="259" w:lineRule="auto"/>
              <w:ind w:left="-110" w:right="140"/>
              <w:rPr>
                <w:rFonts w:ascii="Tahoma" w:hAnsi="Tahoma" w:cs="Tahoma"/>
                <w:i/>
                <w:sz w:val="20"/>
              </w:rPr>
            </w:pPr>
            <w:r w:rsidRPr="009C526D">
              <w:rPr>
                <w:rFonts w:ascii="Tahoma" w:hAnsi="Tahoma" w:cs="Tahoma"/>
                <w:sz w:val="20"/>
                <w:u w:color="FFFFFF" w:themeColor="background1"/>
              </w:rPr>
              <w:t xml:space="preserve"> [</w:t>
            </w:r>
            <w:r w:rsidRPr="009C526D">
              <w:rPr>
                <w:rFonts w:ascii="Tahoma" w:hAnsi="Tahoma" w:cs="Tahoma"/>
                <w:sz w:val="20"/>
              </w:rPr>
              <w:t>•</w:t>
            </w:r>
            <w:r w:rsidRPr="009C526D">
              <w:rPr>
                <w:rFonts w:ascii="Tahoma" w:hAnsi="Tahoma" w:cs="Tahoma"/>
                <w:sz w:val="20"/>
                <w:u w:color="FFFFFF" w:themeColor="background1"/>
              </w:rPr>
              <w:t>]</w:t>
            </w:r>
            <w:r w:rsidRPr="009C526D">
              <w:rPr>
                <w:rFonts w:ascii="Tahoma" w:hAnsi="Tahoma" w:cs="Tahoma"/>
                <w:sz w:val="20"/>
              </w:rPr>
              <w:t xml:space="preserve"> </w:t>
            </w:r>
            <w:r w:rsidRPr="009C526D">
              <w:rPr>
                <w:rFonts w:ascii="Tahoma" w:hAnsi="Tahoma" w:cs="Tahoma"/>
                <w:sz w:val="20"/>
                <w:vertAlign w:val="superscript"/>
              </w:rPr>
              <w:footnoteReference w:id="19"/>
            </w:r>
          </w:p>
          <w:p w14:paraId="7D750B3C" w14:textId="77777777" w:rsidR="009C526D" w:rsidRPr="009C526D" w:rsidRDefault="009C526D" w:rsidP="009C526D">
            <w:pPr>
              <w:widowControl w:val="0"/>
              <w:spacing w:after="160" w:line="259" w:lineRule="auto"/>
              <w:ind w:left="-110"/>
              <w:rPr>
                <w:rFonts w:ascii="Tahoma" w:hAnsi="Tahoma" w:cs="Tahoma"/>
                <w:sz w:val="20"/>
              </w:rPr>
            </w:pPr>
            <w:r w:rsidRPr="009C526D">
              <w:rPr>
                <w:rFonts w:ascii="Tahoma" w:hAnsi="Tahoma" w:cs="Tahoma"/>
                <w:sz w:val="20"/>
                <w:u w:color="FFFFFF" w:themeColor="background1"/>
              </w:rPr>
              <w:t>[</w:t>
            </w:r>
            <w:r w:rsidRPr="009C526D">
              <w:rPr>
                <w:rFonts w:ascii="Tahoma" w:hAnsi="Tahoma" w:cs="Tahoma"/>
                <w:sz w:val="20"/>
              </w:rPr>
              <w:t xml:space="preserve"> в лице </w:t>
            </w:r>
            <w:r w:rsidRPr="009C526D">
              <w:rPr>
                <w:rFonts w:ascii="Tahoma" w:hAnsi="Tahoma" w:cs="Tahoma"/>
                <w:sz w:val="20"/>
                <w:u w:color="FFFFFF" w:themeColor="background1"/>
              </w:rPr>
              <w:t>[</w:t>
            </w:r>
            <w:r w:rsidRPr="009C526D">
              <w:rPr>
                <w:rFonts w:ascii="Tahoma" w:hAnsi="Tahoma" w:cs="Tahoma"/>
                <w:sz w:val="20"/>
              </w:rPr>
              <w:t>•</w:t>
            </w:r>
            <w:r w:rsidRPr="009C526D">
              <w:rPr>
                <w:rFonts w:ascii="Tahoma" w:hAnsi="Tahoma" w:cs="Tahoma"/>
                <w:sz w:val="20"/>
                <w:u w:color="FFFFFF" w:themeColor="background1"/>
              </w:rPr>
              <w:t xml:space="preserve">] </w:t>
            </w:r>
            <w:r w:rsidRPr="009C526D">
              <w:rPr>
                <w:rFonts w:ascii="Tahoma" w:hAnsi="Tahoma" w:cs="Tahoma"/>
                <w:sz w:val="20"/>
                <w:u w:color="FFFFFF" w:themeColor="background1"/>
                <w:vertAlign w:val="superscript"/>
              </w:rPr>
              <w:footnoteReference w:id="20"/>
            </w:r>
            <w:r w:rsidRPr="009C526D">
              <w:rPr>
                <w:rFonts w:ascii="Tahoma" w:hAnsi="Tahoma" w:cs="Tahoma"/>
                <w:sz w:val="20"/>
              </w:rPr>
              <w:t>,</w:t>
            </w:r>
          </w:p>
          <w:p w14:paraId="0E3CF8BB" w14:textId="77777777" w:rsidR="009C526D" w:rsidRPr="009C526D" w:rsidRDefault="009C526D" w:rsidP="009C526D">
            <w:pPr>
              <w:widowControl w:val="0"/>
              <w:spacing w:after="160" w:line="259" w:lineRule="auto"/>
              <w:ind w:left="-110"/>
              <w:rPr>
                <w:rFonts w:ascii="Tahoma" w:hAnsi="Tahoma" w:cs="Tahoma"/>
                <w:sz w:val="20"/>
              </w:rPr>
            </w:pPr>
            <w:r w:rsidRPr="009C526D">
              <w:rPr>
                <w:rFonts w:ascii="Tahoma" w:hAnsi="Tahoma" w:cs="Tahoma"/>
                <w:sz w:val="20"/>
              </w:rPr>
              <w:t xml:space="preserve">действующего на основании </w:t>
            </w:r>
            <w:r w:rsidRPr="009C526D">
              <w:rPr>
                <w:rFonts w:ascii="Tahoma" w:hAnsi="Tahoma" w:cs="Tahoma"/>
                <w:sz w:val="20"/>
                <w:u w:color="FFFFFF" w:themeColor="background1"/>
              </w:rPr>
              <w:t>[</w:t>
            </w:r>
            <w:r w:rsidRPr="009C526D">
              <w:rPr>
                <w:rFonts w:ascii="Tahoma" w:hAnsi="Tahoma" w:cs="Tahoma"/>
                <w:sz w:val="20"/>
              </w:rPr>
              <w:t>•</w:t>
            </w:r>
            <w:r w:rsidRPr="009C526D">
              <w:rPr>
                <w:rFonts w:ascii="Tahoma" w:hAnsi="Tahoma" w:cs="Tahoma"/>
                <w:sz w:val="20"/>
                <w:u w:color="FFFFFF" w:themeColor="background1"/>
              </w:rPr>
              <w:t xml:space="preserve">] </w:t>
            </w:r>
            <w:r w:rsidRPr="009C526D">
              <w:rPr>
                <w:rFonts w:ascii="Tahoma" w:hAnsi="Tahoma" w:cs="Tahoma"/>
                <w:sz w:val="20"/>
                <w:u w:color="FFFFFF" w:themeColor="background1"/>
                <w:vertAlign w:val="superscript"/>
              </w:rPr>
              <w:footnoteReference w:id="21"/>
            </w:r>
            <w:r w:rsidRPr="009C526D">
              <w:rPr>
                <w:rFonts w:ascii="Tahoma" w:hAnsi="Tahoma" w:cs="Tahoma"/>
                <w:sz w:val="20"/>
                <w:u w:color="FFFFFF" w:themeColor="background1"/>
              </w:rPr>
              <w:t xml:space="preserve"> ]</w:t>
            </w:r>
            <w:r w:rsidRPr="009C526D">
              <w:rPr>
                <w:rFonts w:ascii="Tahoma" w:hAnsi="Tahoma" w:cs="Tahoma"/>
                <w:sz w:val="20"/>
              </w:rPr>
              <w:t xml:space="preserve"> </w:t>
            </w:r>
          </w:p>
        </w:tc>
        <w:tc>
          <w:tcPr>
            <w:tcW w:w="4834" w:type="dxa"/>
            <w:gridSpan w:val="2"/>
          </w:tcPr>
          <w:p w14:paraId="541EE231" w14:textId="77777777" w:rsidR="009C526D" w:rsidRPr="009C526D" w:rsidRDefault="009C526D" w:rsidP="009C526D">
            <w:pPr>
              <w:widowControl w:val="0"/>
              <w:autoSpaceDE w:val="0"/>
              <w:autoSpaceDN w:val="0"/>
              <w:adjustRightInd w:val="0"/>
              <w:spacing w:after="160" w:line="259" w:lineRule="auto"/>
              <w:ind w:left="185" w:right="140"/>
              <w:rPr>
                <w:rFonts w:ascii="Tahoma" w:hAnsi="Tahoma" w:cs="Tahoma"/>
                <w:b/>
                <w:sz w:val="20"/>
              </w:rPr>
            </w:pPr>
            <w:r w:rsidRPr="009C526D">
              <w:rPr>
                <w:rFonts w:ascii="Tahoma" w:hAnsi="Tahoma" w:cs="Tahoma"/>
                <w:b/>
                <w:sz w:val="20"/>
              </w:rPr>
              <w:t>ПОКУПАТЕЛЬ</w:t>
            </w:r>
          </w:p>
          <w:p w14:paraId="3FD85DD9" w14:textId="77777777" w:rsidR="009C526D" w:rsidRPr="009C526D" w:rsidRDefault="009C526D" w:rsidP="009C526D">
            <w:pPr>
              <w:widowControl w:val="0"/>
              <w:autoSpaceDE w:val="0"/>
              <w:autoSpaceDN w:val="0"/>
              <w:adjustRightInd w:val="0"/>
              <w:spacing w:after="160" w:line="259" w:lineRule="auto"/>
              <w:ind w:right="140"/>
              <w:rPr>
                <w:rFonts w:ascii="Tahoma" w:hAnsi="Tahoma" w:cs="Tahoma"/>
                <w:b/>
                <w:sz w:val="20"/>
              </w:rPr>
            </w:pPr>
          </w:p>
          <w:p w14:paraId="6A9524D2" w14:textId="77777777" w:rsidR="009C526D" w:rsidRPr="009C526D" w:rsidRDefault="009C526D" w:rsidP="009C526D">
            <w:pPr>
              <w:widowControl w:val="0"/>
              <w:autoSpaceDE w:val="0"/>
              <w:autoSpaceDN w:val="0"/>
              <w:adjustRightInd w:val="0"/>
              <w:spacing w:after="160" w:line="259" w:lineRule="auto"/>
              <w:ind w:left="185" w:right="140"/>
              <w:rPr>
                <w:rFonts w:ascii="Tahoma" w:hAnsi="Tahoma" w:cs="Tahoma"/>
                <w:i/>
                <w:sz w:val="20"/>
              </w:rPr>
            </w:pPr>
            <w:r w:rsidRPr="009C526D">
              <w:rPr>
                <w:rFonts w:ascii="Tahoma" w:hAnsi="Tahoma" w:cs="Tahoma"/>
                <w:b/>
                <w:sz w:val="20"/>
              </w:rPr>
              <w:t xml:space="preserve">АО «КРП» </w:t>
            </w:r>
          </w:p>
          <w:p w14:paraId="76B28811" w14:textId="77777777" w:rsidR="009C526D" w:rsidRPr="009C526D" w:rsidRDefault="009C526D" w:rsidP="009C526D">
            <w:pPr>
              <w:widowControl w:val="0"/>
              <w:spacing w:after="160" w:line="259" w:lineRule="auto"/>
              <w:ind w:left="185"/>
              <w:rPr>
                <w:rFonts w:ascii="Tahoma" w:hAnsi="Tahoma" w:cs="Tahoma"/>
                <w:sz w:val="20"/>
              </w:rPr>
            </w:pPr>
            <w:r w:rsidRPr="009C526D">
              <w:rPr>
                <w:rFonts w:ascii="Tahoma" w:hAnsi="Tahoma" w:cs="Tahoma"/>
                <w:sz w:val="20"/>
              </w:rPr>
              <w:t xml:space="preserve">в лице </w:t>
            </w:r>
            <w:r w:rsidRPr="009C526D">
              <w:rPr>
                <w:rFonts w:ascii="Tahoma" w:hAnsi="Tahoma" w:cs="Tahoma"/>
                <w:sz w:val="20"/>
                <w:u w:color="FFFFFF" w:themeColor="background1"/>
              </w:rPr>
              <w:t>Почионова Артема Михайловича</w:t>
            </w:r>
            <w:r w:rsidRPr="009C526D">
              <w:rPr>
                <w:rFonts w:ascii="Tahoma" w:hAnsi="Tahoma" w:cs="Tahoma"/>
                <w:sz w:val="20"/>
              </w:rPr>
              <w:t>,</w:t>
            </w:r>
          </w:p>
          <w:p w14:paraId="3A1AF714" w14:textId="77777777" w:rsidR="009C526D" w:rsidRPr="009C526D" w:rsidRDefault="009C526D" w:rsidP="009C526D">
            <w:pPr>
              <w:widowControl w:val="0"/>
              <w:spacing w:after="160" w:line="259" w:lineRule="auto"/>
              <w:ind w:left="185"/>
              <w:rPr>
                <w:rFonts w:ascii="Tahoma" w:hAnsi="Tahoma" w:cs="Tahoma"/>
                <w:sz w:val="20"/>
              </w:rPr>
            </w:pPr>
            <w:r w:rsidRPr="009C526D">
              <w:rPr>
                <w:rFonts w:ascii="Tahoma" w:hAnsi="Tahoma" w:cs="Tahoma"/>
                <w:sz w:val="20"/>
              </w:rPr>
              <w:t xml:space="preserve">действующего на основании </w:t>
            </w:r>
            <w:r w:rsidRPr="009C526D">
              <w:rPr>
                <w:rFonts w:ascii="Tahoma" w:hAnsi="Tahoma" w:cs="Tahoma"/>
                <w:sz w:val="20"/>
                <w:u w:color="FFFFFF" w:themeColor="background1"/>
              </w:rPr>
              <w:t>доверенности от 19.12.2024 №КРП/ДО-98</w:t>
            </w:r>
          </w:p>
        </w:tc>
      </w:tr>
      <w:tr w:rsidR="009C526D" w:rsidRPr="009C526D" w14:paraId="325939C0" w14:textId="77777777" w:rsidTr="009C526D">
        <w:tblPrEx>
          <w:tblCellMar>
            <w:left w:w="0" w:type="dxa"/>
            <w:right w:w="284" w:type="dxa"/>
          </w:tblCellMar>
        </w:tblPrEx>
        <w:tc>
          <w:tcPr>
            <w:tcW w:w="4271" w:type="dxa"/>
            <w:tcBorders>
              <w:bottom w:val="dotted" w:sz="4" w:space="0" w:color="A6A6A6" w:themeColor="background1" w:themeShade="A6"/>
            </w:tcBorders>
            <w:tcMar>
              <w:left w:w="0" w:type="dxa"/>
            </w:tcMar>
          </w:tcPr>
          <w:p w14:paraId="16B2CDF9" w14:textId="77777777" w:rsidR="009C526D" w:rsidRPr="009C526D" w:rsidRDefault="009C526D" w:rsidP="009C526D">
            <w:pPr>
              <w:keepNext/>
              <w:tabs>
                <w:tab w:val="left" w:pos="851"/>
                <w:tab w:val="left" w:pos="1418"/>
                <w:tab w:val="left" w:pos="3119"/>
              </w:tabs>
              <w:suppressAutoHyphens/>
              <w:spacing w:before="60" w:after="60"/>
              <w:rPr>
                <w:rFonts w:ascii="Tahoma" w:eastAsia="Tahoma" w:hAnsi="Tahoma" w:cs="Tahoma"/>
                <w:sz w:val="20"/>
                <w:szCs w:val="20"/>
              </w:rPr>
            </w:pPr>
          </w:p>
          <w:p w14:paraId="64947AAF" w14:textId="77777777" w:rsidR="009C526D" w:rsidRPr="009C526D" w:rsidRDefault="009C526D" w:rsidP="009C526D">
            <w:pPr>
              <w:keepNext/>
              <w:tabs>
                <w:tab w:val="left" w:pos="851"/>
                <w:tab w:val="left" w:pos="1418"/>
                <w:tab w:val="left" w:pos="3119"/>
              </w:tabs>
              <w:suppressAutoHyphens/>
              <w:spacing w:before="60" w:after="60"/>
              <w:rPr>
                <w:rFonts w:ascii="Tahoma" w:eastAsia="Tahoma" w:hAnsi="Tahoma" w:cs="Tahoma"/>
                <w:sz w:val="20"/>
                <w:szCs w:val="20"/>
              </w:rPr>
            </w:pPr>
            <w:r w:rsidRPr="009C526D">
              <w:rPr>
                <w:rFonts w:ascii="Tahoma" w:eastAsia="Tahoma" w:hAnsi="Tahoma" w:cs="Tahoma"/>
                <w:sz w:val="20"/>
                <w:szCs w:val="20"/>
              </w:rPr>
              <w:t>Подпись и печать</w:t>
            </w:r>
          </w:p>
        </w:tc>
        <w:tc>
          <w:tcPr>
            <w:tcW w:w="672" w:type="dxa"/>
            <w:gridSpan w:val="2"/>
            <w:tcMar>
              <w:left w:w="0" w:type="dxa"/>
            </w:tcMar>
          </w:tcPr>
          <w:p w14:paraId="2F337261" w14:textId="77777777" w:rsidR="009C526D" w:rsidRPr="009C526D" w:rsidRDefault="009C526D" w:rsidP="009C526D">
            <w:pPr>
              <w:keepNext/>
              <w:tabs>
                <w:tab w:val="left" w:pos="851"/>
                <w:tab w:val="left" w:pos="1418"/>
                <w:tab w:val="left" w:pos="3119"/>
              </w:tabs>
              <w:suppressAutoHyphens/>
              <w:spacing w:before="60" w:after="60"/>
              <w:rPr>
                <w:rFonts w:ascii="Tahoma" w:eastAsia="Tahoma" w:hAnsi="Tahoma" w:cs="Tahoma"/>
                <w:sz w:val="20"/>
                <w:szCs w:val="20"/>
              </w:rPr>
            </w:pPr>
          </w:p>
        </w:tc>
        <w:tc>
          <w:tcPr>
            <w:tcW w:w="4555" w:type="dxa"/>
            <w:tcBorders>
              <w:bottom w:val="dotted" w:sz="4" w:space="0" w:color="A6A6A6" w:themeColor="background1" w:themeShade="A6"/>
            </w:tcBorders>
            <w:tcMar>
              <w:left w:w="0" w:type="dxa"/>
            </w:tcMar>
          </w:tcPr>
          <w:p w14:paraId="63B7AECE" w14:textId="77777777" w:rsidR="009C526D" w:rsidRPr="009C526D" w:rsidRDefault="009C526D" w:rsidP="009C526D">
            <w:pPr>
              <w:keepNext/>
              <w:tabs>
                <w:tab w:val="left" w:pos="851"/>
                <w:tab w:val="left" w:pos="1418"/>
                <w:tab w:val="left" w:pos="3119"/>
              </w:tabs>
              <w:suppressAutoHyphens/>
              <w:spacing w:before="60" w:after="60"/>
              <w:rPr>
                <w:rFonts w:ascii="Tahoma" w:eastAsia="Tahoma" w:hAnsi="Tahoma" w:cs="Tahoma"/>
                <w:sz w:val="20"/>
                <w:szCs w:val="20"/>
              </w:rPr>
            </w:pPr>
          </w:p>
          <w:p w14:paraId="18B9FE30" w14:textId="77777777" w:rsidR="009C526D" w:rsidRPr="009C526D" w:rsidRDefault="009C526D" w:rsidP="009C526D">
            <w:pPr>
              <w:keepNext/>
              <w:tabs>
                <w:tab w:val="left" w:pos="851"/>
                <w:tab w:val="left" w:pos="1418"/>
                <w:tab w:val="left" w:pos="3119"/>
              </w:tabs>
              <w:suppressAutoHyphens/>
              <w:spacing w:before="60" w:after="60"/>
              <w:rPr>
                <w:rFonts w:ascii="Tahoma" w:eastAsia="Tahoma" w:hAnsi="Tahoma" w:cs="Tahoma"/>
                <w:sz w:val="20"/>
                <w:szCs w:val="20"/>
              </w:rPr>
            </w:pPr>
            <w:r w:rsidRPr="009C526D">
              <w:rPr>
                <w:rFonts w:ascii="Tahoma" w:eastAsia="Tahoma" w:hAnsi="Tahoma" w:cs="Tahoma"/>
                <w:sz w:val="20"/>
                <w:szCs w:val="20"/>
              </w:rPr>
              <w:t>Подпись и печать</w:t>
            </w:r>
          </w:p>
        </w:tc>
      </w:tr>
      <w:tr w:rsidR="009C526D" w:rsidRPr="009C526D" w14:paraId="7F04F7AD" w14:textId="77777777" w:rsidTr="009C526D">
        <w:tblPrEx>
          <w:tblCellMar>
            <w:left w:w="0" w:type="dxa"/>
            <w:right w:w="284" w:type="dxa"/>
          </w:tblCellMar>
        </w:tblPrEx>
        <w:tc>
          <w:tcPr>
            <w:tcW w:w="4271"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24094B13" w14:textId="77777777" w:rsidR="009C526D" w:rsidRPr="009C526D" w:rsidRDefault="009C526D" w:rsidP="009C526D">
            <w:pPr>
              <w:spacing w:after="120" w:line="259" w:lineRule="auto"/>
              <w:rPr>
                <w:rFonts w:ascii="Tahoma" w:hAnsi="Tahoma" w:cs="Tahoma"/>
                <w:sz w:val="20"/>
              </w:rPr>
            </w:pPr>
          </w:p>
          <w:p w14:paraId="1391E6F4" w14:textId="77777777" w:rsidR="009C526D" w:rsidRPr="009C526D" w:rsidRDefault="009C526D" w:rsidP="009C526D">
            <w:pPr>
              <w:spacing w:after="120" w:line="259" w:lineRule="auto"/>
              <w:rPr>
                <w:rFonts w:ascii="Tahoma" w:hAnsi="Tahoma" w:cs="Tahoma"/>
                <w:sz w:val="20"/>
              </w:rPr>
            </w:pPr>
          </w:p>
        </w:tc>
        <w:tc>
          <w:tcPr>
            <w:tcW w:w="672" w:type="dxa"/>
            <w:gridSpan w:val="2"/>
            <w:tcBorders>
              <w:left w:val="dotted" w:sz="4" w:space="0" w:color="A6A6A6" w:themeColor="background1" w:themeShade="A6"/>
              <w:right w:val="dotted" w:sz="4" w:space="0" w:color="A6A6A6" w:themeColor="background1" w:themeShade="A6"/>
            </w:tcBorders>
          </w:tcPr>
          <w:p w14:paraId="5F55EA51" w14:textId="77777777" w:rsidR="009C526D" w:rsidRPr="009C526D" w:rsidRDefault="009C526D" w:rsidP="009C526D">
            <w:pPr>
              <w:spacing w:after="120" w:line="259" w:lineRule="auto"/>
              <w:rPr>
                <w:rFonts w:ascii="Tahoma" w:hAnsi="Tahoma" w:cs="Tahoma"/>
                <w:sz w:val="20"/>
              </w:rPr>
            </w:pPr>
          </w:p>
        </w:tc>
        <w:tc>
          <w:tcPr>
            <w:tcW w:w="4555"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7E0B10CB" w14:textId="77777777" w:rsidR="009C526D" w:rsidRPr="009C526D" w:rsidRDefault="009C526D" w:rsidP="009C526D">
            <w:pPr>
              <w:spacing w:after="120" w:line="259" w:lineRule="auto"/>
              <w:rPr>
                <w:rFonts w:ascii="Tahoma" w:hAnsi="Tahoma" w:cs="Tahoma"/>
                <w:sz w:val="20"/>
              </w:rPr>
            </w:pPr>
          </w:p>
          <w:p w14:paraId="0990471E" w14:textId="77777777" w:rsidR="009C526D" w:rsidRPr="009C526D" w:rsidRDefault="009C526D" w:rsidP="009C526D">
            <w:pPr>
              <w:spacing w:after="120" w:line="259" w:lineRule="auto"/>
              <w:rPr>
                <w:rFonts w:ascii="Tahoma" w:hAnsi="Tahoma" w:cs="Tahoma"/>
                <w:sz w:val="20"/>
              </w:rPr>
            </w:pPr>
          </w:p>
        </w:tc>
      </w:tr>
    </w:tbl>
    <w:p w14:paraId="7C9EA75F" w14:textId="77777777" w:rsidR="009C526D" w:rsidRPr="009C526D" w:rsidRDefault="009C526D" w:rsidP="009C526D">
      <w:pPr>
        <w:ind w:firstLine="709"/>
        <w:rPr>
          <w:rFonts w:ascii="Tahoma" w:eastAsia="Calibri" w:hAnsi="Tahoma" w:cs="Tahoma"/>
          <w:bCs/>
          <w:sz w:val="20"/>
        </w:rPr>
      </w:pPr>
    </w:p>
    <w:p w14:paraId="6D87EDB5" w14:textId="77777777" w:rsidR="009C526D" w:rsidRPr="009C526D" w:rsidRDefault="009C526D" w:rsidP="00283B6C">
      <w:pPr>
        <w:numPr>
          <w:ilvl w:val="0"/>
          <w:numId w:val="20"/>
        </w:numPr>
        <w:tabs>
          <w:tab w:val="left" w:pos="993"/>
        </w:tabs>
        <w:spacing w:after="0" w:line="240" w:lineRule="auto"/>
        <w:ind w:left="-142" w:firstLine="851"/>
        <w:contextualSpacing/>
        <w:jc w:val="both"/>
        <w:rPr>
          <w:rFonts w:ascii="Tahoma" w:eastAsia="Calibri" w:hAnsi="Tahoma" w:cs="Tahoma"/>
          <w:bCs/>
          <w:sz w:val="20"/>
        </w:rPr>
      </w:pPr>
      <w:r w:rsidRPr="009C526D">
        <w:rPr>
          <w:rFonts w:ascii="Tahoma" w:eastAsia="Calibri" w:hAnsi="Tahoma" w:cs="Tahoma"/>
          <w:bCs/>
          <w:sz w:val="20"/>
        </w:rPr>
        <w:t>Поставщик обязуется поставить Покупателю Товар на условиях, согласованных Сторонами в настоящей Спецификации.</w:t>
      </w:r>
    </w:p>
    <w:p w14:paraId="12B71EE2" w14:textId="77777777" w:rsidR="009C526D" w:rsidRPr="009C526D" w:rsidRDefault="009C526D" w:rsidP="00283B6C">
      <w:pPr>
        <w:numPr>
          <w:ilvl w:val="0"/>
          <w:numId w:val="20"/>
        </w:numPr>
        <w:tabs>
          <w:tab w:val="left" w:pos="993"/>
        </w:tabs>
        <w:spacing w:after="0" w:line="240" w:lineRule="auto"/>
        <w:ind w:left="0" w:firstLine="709"/>
        <w:jc w:val="both"/>
        <w:rPr>
          <w:rFonts w:ascii="Tahoma" w:eastAsia="Calibri" w:hAnsi="Tahoma" w:cs="Tahoma"/>
          <w:bCs/>
          <w:sz w:val="20"/>
        </w:rPr>
      </w:pPr>
      <w:r w:rsidRPr="009C526D">
        <w:rPr>
          <w:rFonts w:ascii="Tahoma" w:eastAsia="Calibri" w:hAnsi="Tahoma" w:cs="Tahoma"/>
          <w:bCs/>
          <w:sz w:val="20"/>
        </w:rPr>
        <w:t>Поставщик передает, а Покупатель принимает в собственность следующий Товар:</w:t>
      </w:r>
    </w:p>
    <w:p w14:paraId="16288DC2" w14:textId="77777777" w:rsidR="009C526D" w:rsidRPr="009C526D" w:rsidRDefault="009C526D" w:rsidP="009C526D">
      <w:pPr>
        <w:rPr>
          <w:szCs w:val="24"/>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9"/>
        <w:gridCol w:w="3564"/>
        <w:gridCol w:w="874"/>
        <w:gridCol w:w="992"/>
        <w:gridCol w:w="1701"/>
        <w:gridCol w:w="1843"/>
      </w:tblGrid>
      <w:tr w:rsidR="009C526D" w:rsidRPr="009C526D" w14:paraId="436104BD" w14:textId="77777777" w:rsidTr="009C526D">
        <w:trPr>
          <w:trHeight w:val="960"/>
        </w:trPr>
        <w:tc>
          <w:tcPr>
            <w:tcW w:w="0" w:type="auto"/>
          </w:tcPr>
          <w:p w14:paraId="2CD31429" w14:textId="77777777" w:rsidR="009C526D" w:rsidRPr="009C526D" w:rsidRDefault="009C526D" w:rsidP="009C526D">
            <w:pPr>
              <w:jc w:val="center"/>
              <w:rPr>
                <w:rFonts w:ascii="Tahoma" w:eastAsia="Calibri" w:hAnsi="Tahoma" w:cs="Tahoma"/>
                <w:b/>
                <w:sz w:val="16"/>
                <w:szCs w:val="16"/>
              </w:rPr>
            </w:pPr>
            <w:r w:rsidRPr="009C526D">
              <w:rPr>
                <w:rFonts w:ascii="Tahoma" w:eastAsia="Calibri" w:hAnsi="Tahoma" w:cs="Tahoma"/>
                <w:b/>
                <w:sz w:val="16"/>
                <w:szCs w:val="16"/>
              </w:rPr>
              <w:t>№</w:t>
            </w:r>
          </w:p>
          <w:p w14:paraId="38B923B7" w14:textId="77777777" w:rsidR="009C526D" w:rsidRPr="009C526D" w:rsidRDefault="009C526D" w:rsidP="009C526D">
            <w:pPr>
              <w:jc w:val="center"/>
              <w:rPr>
                <w:rFonts w:ascii="Tahoma" w:eastAsia="Calibri" w:hAnsi="Tahoma" w:cs="Tahoma"/>
                <w:b/>
                <w:sz w:val="16"/>
                <w:szCs w:val="16"/>
              </w:rPr>
            </w:pPr>
            <w:r w:rsidRPr="009C526D">
              <w:rPr>
                <w:rFonts w:ascii="Tahoma" w:eastAsia="Calibri" w:hAnsi="Tahoma" w:cs="Tahoma"/>
                <w:b/>
                <w:sz w:val="16"/>
                <w:szCs w:val="16"/>
              </w:rPr>
              <w:t>п/п</w:t>
            </w:r>
          </w:p>
        </w:tc>
        <w:tc>
          <w:tcPr>
            <w:tcW w:w="3564" w:type="dxa"/>
          </w:tcPr>
          <w:p w14:paraId="319BED83" w14:textId="77777777" w:rsidR="009C526D" w:rsidRPr="009C526D" w:rsidRDefault="009C526D" w:rsidP="009C526D">
            <w:pPr>
              <w:jc w:val="center"/>
              <w:rPr>
                <w:rFonts w:ascii="Tahoma" w:eastAsia="Calibri" w:hAnsi="Tahoma" w:cs="Tahoma"/>
                <w:b/>
                <w:sz w:val="16"/>
                <w:szCs w:val="16"/>
              </w:rPr>
            </w:pPr>
            <w:r w:rsidRPr="009C526D">
              <w:rPr>
                <w:rFonts w:ascii="Tahoma" w:eastAsia="Calibri" w:hAnsi="Tahoma" w:cs="Tahoma"/>
                <w:b/>
                <w:sz w:val="16"/>
                <w:szCs w:val="16"/>
              </w:rPr>
              <w:t>Наименование Товара</w:t>
            </w:r>
          </w:p>
          <w:p w14:paraId="45F37FC0" w14:textId="77777777" w:rsidR="009C526D" w:rsidRPr="009C526D" w:rsidRDefault="009C526D" w:rsidP="009C526D">
            <w:pPr>
              <w:rPr>
                <w:rFonts w:ascii="Tahoma" w:eastAsia="Calibri" w:hAnsi="Tahoma" w:cs="Tahoma"/>
                <w:b/>
                <w:sz w:val="16"/>
                <w:szCs w:val="16"/>
              </w:rPr>
            </w:pPr>
          </w:p>
        </w:tc>
        <w:tc>
          <w:tcPr>
            <w:tcW w:w="874" w:type="dxa"/>
          </w:tcPr>
          <w:p w14:paraId="2978B554" w14:textId="77777777" w:rsidR="009C526D" w:rsidRPr="009C526D" w:rsidRDefault="009C526D" w:rsidP="009C526D">
            <w:pPr>
              <w:jc w:val="center"/>
              <w:rPr>
                <w:rFonts w:ascii="Tahoma" w:eastAsia="Calibri" w:hAnsi="Tahoma" w:cs="Tahoma"/>
                <w:b/>
                <w:sz w:val="16"/>
                <w:szCs w:val="16"/>
              </w:rPr>
            </w:pPr>
            <w:r w:rsidRPr="009C526D">
              <w:rPr>
                <w:rFonts w:ascii="Tahoma" w:hAnsi="Tahoma" w:cs="Tahoma"/>
                <w:b/>
                <w:sz w:val="16"/>
                <w:szCs w:val="16"/>
              </w:rPr>
              <w:t>Кол-во</w:t>
            </w:r>
          </w:p>
        </w:tc>
        <w:tc>
          <w:tcPr>
            <w:tcW w:w="992" w:type="dxa"/>
          </w:tcPr>
          <w:p w14:paraId="16D1236C" w14:textId="77777777" w:rsidR="009C526D" w:rsidRPr="009C526D" w:rsidRDefault="009C526D" w:rsidP="009C526D">
            <w:pPr>
              <w:jc w:val="center"/>
              <w:rPr>
                <w:rFonts w:ascii="Tahoma" w:hAnsi="Tahoma" w:cs="Tahoma"/>
                <w:b/>
                <w:sz w:val="16"/>
                <w:szCs w:val="16"/>
              </w:rPr>
            </w:pPr>
            <w:r w:rsidRPr="009C526D">
              <w:rPr>
                <w:rFonts w:ascii="Tahoma" w:hAnsi="Tahoma" w:cs="Tahoma"/>
                <w:b/>
                <w:sz w:val="16"/>
                <w:szCs w:val="16"/>
              </w:rPr>
              <w:t>Ед. изм.</w:t>
            </w:r>
          </w:p>
        </w:tc>
        <w:tc>
          <w:tcPr>
            <w:tcW w:w="1701" w:type="dxa"/>
          </w:tcPr>
          <w:p w14:paraId="704899C8" w14:textId="77777777" w:rsidR="009C526D" w:rsidRPr="009C526D" w:rsidRDefault="009C526D" w:rsidP="009C526D">
            <w:pPr>
              <w:jc w:val="center"/>
              <w:rPr>
                <w:rFonts w:ascii="Tahoma" w:eastAsia="Calibri" w:hAnsi="Tahoma" w:cs="Tahoma"/>
                <w:b/>
                <w:sz w:val="16"/>
                <w:szCs w:val="16"/>
              </w:rPr>
            </w:pPr>
            <w:r w:rsidRPr="009C526D">
              <w:rPr>
                <w:rFonts w:ascii="Tahoma" w:hAnsi="Tahoma" w:cs="Tahoma"/>
                <w:b/>
                <w:sz w:val="16"/>
                <w:szCs w:val="16"/>
              </w:rPr>
              <w:t xml:space="preserve">Стоимость за единицу товара (без НДС), </w:t>
            </w:r>
            <w:r w:rsidRPr="009C526D">
              <w:rPr>
                <w:rFonts w:ascii="Tahoma" w:hAnsi="Tahoma" w:cs="Tahoma"/>
                <w:sz w:val="16"/>
                <w:szCs w:val="16"/>
                <w:u w:color="FFFFFF" w:themeColor="background1"/>
              </w:rPr>
              <w:t xml:space="preserve">[ </w:t>
            </w:r>
            <w:r w:rsidRPr="009C526D">
              <w:rPr>
                <w:rFonts w:ascii="Tahoma" w:hAnsi="Tahoma" w:cs="Tahoma"/>
                <w:b/>
                <w:sz w:val="16"/>
                <w:szCs w:val="16"/>
              </w:rPr>
              <w:t>₽</w:t>
            </w:r>
            <w:r w:rsidRPr="009C526D">
              <w:rPr>
                <w:rFonts w:ascii="Tahoma" w:hAnsi="Tahoma" w:cs="Tahoma"/>
                <w:sz w:val="16"/>
                <w:szCs w:val="16"/>
                <w:u w:color="FFFFFF" w:themeColor="background1"/>
              </w:rPr>
              <w:t>]</w:t>
            </w:r>
            <w:r w:rsidRPr="009C526D">
              <w:rPr>
                <w:rFonts w:ascii="Tahoma" w:hAnsi="Tahoma" w:cs="Tahoma"/>
                <w:sz w:val="16"/>
                <w:szCs w:val="16"/>
              </w:rPr>
              <w:t xml:space="preserve"> </w:t>
            </w:r>
            <w:r w:rsidRPr="009C526D">
              <w:rPr>
                <w:rFonts w:ascii="Tahoma" w:hAnsi="Tahoma" w:cs="Tahoma"/>
                <w:sz w:val="16"/>
                <w:szCs w:val="16"/>
                <w:vertAlign w:val="superscript"/>
              </w:rPr>
              <w:footnoteReference w:id="22"/>
            </w:r>
          </w:p>
        </w:tc>
        <w:tc>
          <w:tcPr>
            <w:tcW w:w="1843" w:type="dxa"/>
          </w:tcPr>
          <w:p w14:paraId="2C408CA9" w14:textId="77777777" w:rsidR="009C526D" w:rsidRPr="009C526D" w:rsidRDefault="009C526D" w:rsidP="009C526D">
            <w:pPr>
              <w:jc w:val="center"/>
              <w:rPr>
                <w:rFonts w:ascii="Tahoma" w:hAnsi="Tahoma" w:cs="Tahoma"/>
                <w:b/>
                <w:sz w:val="16"/>
                <w:szCs w:val="16"/>
              </w:rPr>
            </w:pPr>
            <w:r w:rsidRPr="009C526D">
              <w:rPr>
                <w:rFonts w:ascii="Tahoma" w:hAnsi="Tahoma" w:cs="Tahoma"/>
                <w:b/>
                <w:sz w:val="16"/>
                <w:szCs w:val="16"/>
              </w:rPr>
              <w:t xml:space="preserve">Общая стоимость товара (без НДС),  </w:t>
            </w:r>
            <w:r w:rsidRPr="009C526D">
              <w:rPr>
                <w:rFonts w:ascii="Tahoma" w:hAnsi="Tahoma" w:cs="Tahoma"/>
                <w:sz w:val="16"/>
                <w:szCs w:val="16"/>
                <w:u w:color="FFFFFF" w:themeColor="background1"/>
              </w:rPr>
              <w:t xml:space="preserve">[ </w:t>
            </w:r>
            <w:r w:rsidRPr="009C526D">
              <w:rPr>
                <w:rFonts w:ascii="Tahoma" w:hAnsi="Tahoma" w:cs="Tahoma"/>
                <w:b/>
                <w:sz w:val="16"/>
                <w:szCs w:val="16"/>
              </w:rPr>
              <w:t>₽</w:t>
            </w:r>
            <w:r w:rsidRPr="009C526D">
              <w:rPr>
                <w:rFonts w:ascii="Tahoma" w:hAnsi="Tahoma" w:cs="Tahoma"/>
                <w:sz w:val="16"/>
                <w:szCs w:val="16"/>
                <w:u w:color="FFFFFF" w:themeColor="background1"/>
              </w:rPr>
              <w:t>]</w:t>
            </w:r>
            <w:r w:rsidRPr="009C526D">
              <w:rPr>
                <w:rFonts w:ascii="Tahoma" w:hAnsi="Tahoma" w:cs="Tahoma"/>
                <w:sz w:val="16"/>
                <w:szCs w:val="16"/>
              </w:rPr>
              <w:t xml:space="preserve"> </w:t>
            </w:r>
            <w:r w:rsidRPr="009C526D">
              <w:rPr>
                <w:rFonts w:ascii="Tahoma" w:hAnsi="Tahoma" w:cs="Tahoma"/>
                <w:sz w:val="16"/>
                <w:szCs w:val="16"/>
                <w:vertAlign w:val="superscript"/>
              </w:rPr>
              <w:footnoteReference w:id="23"/>
            </w:r>
          </w:p>
        </w:tc>
      </w:tr>
      <w:tr w:rsidR="009C526D" w:rsidRPr="009C526D" w14:paraId="7BB3C375" w14:textId="77777777" w:rsidTr="009C526D">
        <w:tc>
          <w:tcPr>
            <w:tcW w:w="0" w:type="auto"/>
          </w:tcPr>
          <w:p w14:paraId="7BFF9C3A" w14:textId="77777777" w:rsidR="009C526D" w:rsidRPr="009C526D" w:rsidRDefault="009C526D" w:rsidP="009C526D">
            <w:pPr>
              <w:rPr>
                <w:rFonts w:ascii="Tahoma" w:eastAsia="Calibri" w:hAnsi="Tahoma" w:cs="Tahoma"/>
                <w:sz w:val="16"/>
                <w:szCs w:val="16"/>
              </w:rPr>
            </w:pPr>
          </w:p>
        </w:tc>
        <w:tc>
          <w:tcPr>
            <w:tcW w:w="3564" w:type="dxa"/>
          </w:tcPr>
          <w:p w14:paraId="1819478C" w14:textId="77777777" w:rsidR="009C526D" w:rsidRPr="009C526D" w:rsidRDefault="009C526D" w:rsidP="009C526D">
            <w:pPr>
              <w:rPr>
                <w:rFonts w:ascii="Tahoma" w:hAnsi="Tahoma" w:cs="Tahoma"/>
                <w:sz w:val="16"/>
                <w:szCs w:val="16"/>
              </w:rPr>
            </w:pPr>
          </w:p>
        </w:tc>
        <w:tc>
          <w:tcPr>
            <w:tcW w:w="874" w:type="dxa"/>
            <w:vAlign w:val="center"/>
          </w:tcPr>
          <w:p w14:paraId="1CDA7DAF" w14:textId="77777777" w:rsidR="009C526D" w:rsidRPr="009C526D" w:rsidRDefault="009C526D" w:rsidP="009C526D">
            <w:pPr>
              <w:jc w:val="center"/>
              <w:rPr>
                <w:rFonts w:ascii="Tahoma" w:hAnsi="Tahoma" w:cs="Tahoma"/>
                <w:sz w:val="16"/>
                <w:szCs w:val="16"/>
              </w:rPr>
            </w:pPr>
          </w:p>
        </w:tc>
        <w:tc>
          <w:tcPr>
            <w:tcW w:w="992" w:type="dxa"/>
          </w:tcPr>
          <w:p w14:paraId="0514626B" w14:textId="77777777" w:rsidR="009C526D" w:rsidRPr="009C526D" w:rsidRDefault="009C526D" w:rsidP="009C526D">
            <w:pPr>
              <w:jc w:val="center"/>
              <w:rPr>
                <w:rFonts w:ascii="Tahoma" w:hAnsi="Tahoma" w:cs="Tahoma"/>
                <w:sz w:val="16"/>
                <w:szCs w:val="16"/>
              </w:rPr>
            </w:pPr>
          </w:p>
        </w:tc>
        <w:tc>
          <w:tcPr>
            <w:tcW w:w="1701" w:type="dxa"/>
            <w:vAlign w:val="center"/>
          </w:tcPr>
          <w:p w14:paraId="7A104D0D" w14:textId="77777777" w:rsidR="009C526D" w:rsidRPr="009C526D" w:rsidRDefault="009C526D" w:rsidP="009C526D">
            <w:pPr>
              <w:jc w:val="center"/>
              <w:rPr>
                <w:rFonts w:ascii="Tahoma" w:hAnsi="Tahoma" w:cs="Tahoma"/>
                <w:sz w:val="16"/>
                <w:szCs w:val="16"/>
              </w:rPr>
            </w:pPr>
          </w:p>
        </w:tc>
        <w:tc>
          <w:tcPr>
            <w:tcW w:w="1843" w:type="dxa"/>
            <w:vAlign w:val="center"/>
          </w:tcPr>
          <w:p w14:paraId="5E68F60A" w14:textId="77777777" w:rsidR="009C526D" w:rsidRPr="009C526D" w:rsidRDefault="009C526D" w:rsidP="009C526D">
            <w:pPr>
              <w:jc w:val="center"/>
              <w:rPr>
                <w:rFonts w:ascii="Tahoma" w:hAnsi="Tahoma" w:cs="Tahoma"/>
                <w:sz w:val="16"/>
                <w:szCs w:val="16"/>
              </w:rPr>
            </w:pPr>
          </w:p>
        </w:tc>
      </w:tr>
      <w:tr w:rsidR="009C526D" w:rsidRPr="009C526D" w14:paraId="0D652AD8" w14:textId="77777777" w:rsidTr="009C526D">
        <w:tc>
          <w:tcPr>
            <w:tcW w:w="0" w:type="auto"/>
          </w:tcPr>
          <w:p w14:paraId="3A5E59F0" w14:textId="77777777" w:rsidR="009C526D" w:rsidRPr="009C526D" w:rsidRDefault="009C526D" w:rsidP="009C526D">
            <w:pPr>
              <w:rPr>
                <w:rFonts w:ascii="Tahoma" w:eastAsia="Calibri" w:hAnsi="Tahoma" w:cs="Tahoma"/>
                <w:sz w:val="16"/>
                <w:szCs w:val="16"/>
              </w:rPr>
            </w:pPr>
          </w:p>
        </w:tc>
        <w:tc>
          <w:tcPr>
            <w:tcW w:w="3564" w:type="dxa"/>
          </w:tcPr>
          <w:p w14:paraId="50AD1E88" w14:textId="77777777" w:rsidR="009C526D" w:rsidRPr="009C526D" w:rsidRDefault="009C526D" w:rsidP="009C526D">
            <w:pPr>
              <w:rPr>
                <w:rFonts w:ascii="Tahoma" w:hAnsi="Tahoma" w:cs="Tahoma"/>
                <w:sz w:val="16"/>
                <w:szCs w:val="16"/>
              </w:rPr>
            </w:pPr>
          </w:p>
        </w:tc>
        <w:tc>
          <w:tcPr>
            <w:tcW w:w="874" w:type="dxa"/>
            <w:vAlign w:val="center"/>
          </w:tcPr>
          <w:p w14:paraId="1C793926" w14:textId="77777777" w:rsidR="009C526D" w:rsidRPr="009C526D" w:rsidRDefault="009C526D" w:rsidP="009C526D">
            <w:pPr>
              <w:jc w:val="center"/>
              <w:rPr>
                <w:rFonts w:ascii="Tahoma" w:hAnsi="Tahoma" w:cs="Tahoma"/>
                <w:sz w:val="16"/>
                <w:szCs w:val="16"/>
              </w:rPr>
            </w:pPr>
          </w:p>
        </w:tc>
        <w:tc>
          <w:tcPr>
            <w:tcW w:w="992" w:type="dxa"/>
          </w:tcPr>
          <w:p w14:paraId="7192364D" w14:textId="77777777" w:rsidR="009C526D" w:rsidRPr="009C526D" w:rsidRDefault="009C526D" w:rsidP="009C526D">
            <w:pPr>
              <w:jc w:val="center"/>
              <w:rPr>
                <w:rFonts w:ascii="Tahoma" w:hAnsi="Tahoma" w:cs="Tahoma"/>
                <w:sz w:val="16"/>
                <w:szCs w:val="16"/>
              </w:rPr>
            </w:pPr>
          </w:p>
        </w:tc>
        <w:tc>
          <w:tcPr>
            <w:tcW w:w="1701" w:type="dxa"/>
            <w:vAlign w:val="center"/>
          </w:tcPr>
          <w:p w14:paraId="113A1D77" w14:textId="77777777" w:rsidR="009C526D" w:rsidRPr="009C526D" w:rsidRDefault="009C526D" w:rsidP="009C526D">
            <w:pPr>
              <w:jc w:val="center"/>
              <w:rPr>
                <w:rFonts w:ascii="Tahoma" w:hAnsi="Tahoma" w:cs="Tahoma"/>
                <w:sz w:val="16"/>
                <w:szCs w:val="16"/>
              </w:rPr>
            </w:pPr>
          </w:p>
        </w:tc>
        <w:tc>
          <w:tcPr>
            <w:tcW w:w="1843" w:type="dxa"/>
            <w:vAlign w:val="center"/>
          </w:tcPr>
          <w:p w14:paraId="7D890A82" w14:textId="77777777" w:rsidR="009C526D" w:rsidRPr="009C526D" w:rsidRDefault="009C526D" w:rsidP="009C526D">
            <w:pPr>
              <w:jc w:val="center"/>
              <w:rPr>
                <w:rFonts w:ascii="Tahoma" w:hAnsi="Tahoma" w:cs="Tahoma"/>
                <w:sz w:val="16"/>
                <w:szCs w:val="16"/>
              </w:rPr>
            </w:pPr>
          </w:p>
        </w:tc>
      </w:tr>
      <w:tr w:rsidR="009C526D" w:rsidRPr="009C526D" w14:paraId="2CB7A6FA" w14:textId="77777777" w:rsidTr="009C526D">
        <w:tc>
          <w:tcPr>
            <w:tcW w:w="7650" w:type="dxa"/>
            <w:gridSpan w:val="5"/>
          </w:tcPr>
          <w:p w14:paraId="7D295FA1" w14:textId="77777777" w:rsidR="009C526D" w:rsidRPr="009C526D" w:rsidRDefault="009C526D" w:rsidP="009C526D">
            <w:pPr>
              <w:jc w:val="right"/>
              <w:rPr>
                <w:rFonts w:ascii="Tahoma" w:hAnsi="Tahoma" w:cs="Tahoma"/>
                <w:b/>
                <w:sz w:val="16"/>
                <w:szCs w:val="16"/>
              </w:rPr>
            </w:pPr>
            <w:r w:rsidRPr="009C526D">
              <w:rPr>
                <w:rFonts w:ascii="Tahoma" w:hAnsi="Tahoma" w:cs="Tahoma"/>
                <w:b/>
                <w:sz w:val="16"/>
                <w:szCs w:val="16"/>
              </w:rPr>
              <w:t>Итого:</w:t>
            </w:r>
          </w:p>
        </w:tc>
        <w:tc>
          <w:tcPr>
            <w:tcW w:w="1843" w:type="dxa"/>
            <w:vAlign w:val="center"/>
          </w:tcPr>
          <w:p w14:paraId="3746A869" w14:textId="77777777" w:rsidR="009C526D" w:rsidRPr="009C526D" w:rsidRDefault="009C526D" w:rsidP="009C526D">
            <w:pPr>
              <w:jc w:val="center"/>
              <w:rPr>
                <w:rFonts w:ascii="Tahoma" w:hAnsi="Tahoma" w:cs="Tahoma"/>
                <w:b/>
                <w:sz w:val="16"/>
                <w:szCs w:val="16"/>
              </w:rPr>
            </w:pPr>
          </w:p>
        </w:tc>
      </w:tr>
      <w:tr w:rsidR="009C526D" w:rsidRPr="009C526D" w14:paraId="3BA9C9DB" w14:textId="77777777" w:rsidTr="009C526D">
        <w:trPr>
          <w:trHeight w:val="289"/>
        </w:trPr>
        <w:tc>
          <w:tcPr>
            <w:tcW w:w="7650" w:type="dxa"/>
            <w:gridSpan w:val="5"/>
          </w:tcPr>
          <w:p w14:paraId="1C8D8EB4" w14:textId="77777777" w:rsidR="009C526D" w:rsidRPr="009C526D" w:rsidRDefault="009C526D" w:rsidP="009C526D">
            <w:pPr>
              <w:jc w:val="right"/>
              <w:rPr>
                <w:rFonts w:ascii="Tahoma" w:hAnsi="Tahoma" w:cs="Tahoma"/>
                <w:sz w:val="20"/>
              </w:rPr>
            </w:pPr>
            <w:r w:rsidRPr="009C526D">
              <w:rPr>
                <w:rFonts w:ascii="Tahoma" w:hAnsi="Tahoma" w:cs="Tahoma"/>
                <w:sz w:val="20"/>
              </w:rPr>
              <w:t xml:space="preserve">Сумма НДС [([•]%)] </w:t>
            </w:r>
            <w:r w:rsidRPr="009C526D">
              <w:rPr>
                <w:rFonts w:ascii="Tahoma" w:hAnsi="Tahoma" w:cs="Tahoma"/>
                <w:sz w:val="20"/>
                <w:vertAlign w:val="superscript"/>
              </w:rPr>
              <w:footnoteReference w:id="24"/>
            </w:r>
          </w:p>
        </w:tc>
        <w:tc>
          <w:tcPr>
            <w:tcW w:w="1843" w:type="dxa"/>
            <w:vAlign w:val="center"/>
          </w:tcPr>
          <w:p w14:paraId="7DA8469C" w14:textId="77777777" w:rsidR="009C526D" w:rsidRPr="009C526D" w:rsidRDefault="009C526D" w:rsidP="009C526D">
            <w:pPr>
              <w:jc w:val="center"/>
              <w:rPr>
                <w:rFonts w:ascii="Tahoma" w:hAnsi="Tahoma" w:cs="Tahoma"/>
                <w:b/>
                <w:sz w:val="16"/>
                <w:szCs w:val="16"/>
              </w:rPr>
            </w:pPr>
          </w:p>
        </w:tc>
      </w:tr>
      <w:tr w:rsidR="009C526D" w:rsidRPr="009C526D" w14:paraId="4FC4488A" w14:textId="77777777" w:rsidTr="009C526D">
        <w:tc>
          <w:tcPr>
            <w:tcW w:w="7650" w:type="dxa"/>
            <w:gridSpan w:val="5"/>
          </w:tcPr>
          <w:p w14:paraId="7BB1A1B5" w14:textId="77777777" w:rsidR="009C526D" w:rsidRPr="009C526D" w:rsidRDefault="009C526D" w:rsidP="009C526D">
            <w:pPr>
              <w:jc w:val="right"/>
              <w:rPr>
                <w:rFonts w:ascii="Tahoma" w:hAnsi="Tahoma" w:cs="Tahoma"/>
                <w:b/>
                <w:sz w:val="20"/>
              </w:rPr>
            </w:pPr>
            <w:r w:rsidRPr="009C526D">
              <w:rPr>
                <w:rFonts w:ascii="Tahoma" w:hAnsi="Tahoma" w:cs="Tahoma"/>
                <w:sz w:val="20"/>
              </w:rPr>
              <w:t xml:space="preserve">Итого </w:t>
            </w:r>
            <w:r w:rsidRPr="009C526D">
              <w:rPr>
                <w:rFonts w:ascii="Tahoma" w:hAnsi="Tahoma" w:cs="Tahoma"/>
                <w:sz w:val="20"/>
                <w:u w:color="FF0000"/>
              </w:rPr>
              <w:t xml:space="preserve">[, </w:t>
            </w:r>
            <w:r w:rsidRPr="009C526D">
              <w:rPr>
                <w:rFonts w:ascii="Tahoma" w:hAnsi="Tahoma" w:cs="Tahoma"/>
                <w:sz w:val="20"/>
              </w:rPr>
              <w:t xml:space="preserve">включая НДС] </w:t>
            </w:r>
            <w:r w:rsidRPr="009C526D">
              <w:rPr>
                <w:rFonts w:ascii="Tahoma" w:hAnsi="Tahoma" w:cs="Tahoma"/>
                <w:sz w:val="20"/>
                <w:vertAlign w:val="superscript"/>
              </w:rPr>
              <w:footnoteReference w:id="25"/>
            </w:r>
          </w:p>
        </w:tc>
        <w:tc>
          <w:tcPr>
            <w:tcW w:w="1843" w:type="dxa"/>
            <w:vAlign w:val="center"/>
          </w:tcPr>
          <w:p w14:paraId="6895A412" w14:textId="77777777" w:rsidR="009C526D" w:rsidRPr="009C526D" w:rsidRDefault="009C526D" w:rsidP="009C526D">
            <w:pPr>
              <w:jc w:val="center"/>
              <w:rPr>
                <w:rFonts w:ascii="Tahoma" w:hAnsi="Tahoma" w:cs="Tahoma"/>
                <w:b/>
                <w:sz w:val="16"/>
                <w:szCs w:val="16"/>
              </w:rPr>
            </w:pPr>
          </w:p>
        </w:tc>
      </w:tr>
    </w:tbl>
    <w:p w14:paraId="381FB598" w14:textId="77777777" w:rsidR="009C526D" w:rsidRPr="009C526D" w:rsidRDefault="009C526D" w:rsidP="009C526D">
      <w:pPr>
        <w:rPr>
          <w:rFonts w:ascii="Tahoma" w:hAnsi="Tahoma" w:cs="Tahoma"/>
          <w:sz w:val="20"/>
        </w:rPr>
      </w:pPr>
      <w:r w:rsidRPr="009C526D">
        <w:rPr>
          <w:rFonts w:ascii="Tahoma" w:hAnsi="Tahoma" w:cs="Tahoma"/>
          <w:sz w:val="20"/>
          <w:u w:color="FF0000"/>
        </w:rPr>
        <w:t>[</w:t>
      </w:r>
      <w:r w:rsidRPr="009C526D">
        <w:rPr>
          <w:rFonts w:ascii="Tahoma" w:hAnsi="Tahoma" w:cs="Tahoma"/>
          <w:sz w:val="20"/>
        </w:rPr>
        <w:t xml:space="preserve">НДС не облагается на основании пп. </w:t>
      </w:r>
      <w:r w:rsidRPr="009C526D">
        <w:rPr>
          <w:rFonts w:ascii="Tahoma" w:hAnsi="Tahoma" w:cs="Tahoma"/>
          <w:sz w:val="20"/>
          <w:u w:color="FF0000"/>
        </w:rPr>
        <w:t>[</w:t>
      </w:r>
      <w:r w:rsidRPr="009C526D">
        <w:rPr>
          <w:rFonts w:ascii="Tahoma" w:hAnsi="Tahoma" w:cs="Tahoma"/>
          <w:sz w:val="20"/>
        </w:rPr>
        <w:t xml:space="preserve">•] п. </w:t>
      </w:r>
      <w:r w:rsidRPr="009C526D">
        <w:rPr>
          <w:rFonts w:ascii="Tahoma" w:hAnsi="Tahoma" w:cs="Tahoma"/>
          <w:sz w:val="20"/>
          <w:u w:color="FF0000"/>
        </w:rPr>
        <w:t>[</w:t>
      </w:r>
      <w:r w:rsidRPr="009C526D">
        <w:rPr>
          <w:rFonts w:ascii="Tahoma" w:hAnsi="Tahoma" w:cs="Tahoma"/>
          <w:sz w:val="20"/>
        </w:rPr>
        <w:t xml:space="preserve">•] ст. </w:t>
      </w:r>
      <w:r w:rsidRPr="009C526D">
        <w:rPr>
          <w:rFonts w:ascii="Tahoma" w:hAnsi="Tahoma" w:cs="Tahoma"/>
          <w:sz w:val="20"/>
          <w:u w:color="FF0000"/>
        </w:rPr>
        <w:t>[</w:t>
      </w:r>
      <w:r w:rsidRPr="009C526D">
        <w:rPr>
          <w:rFonts w:ascii="Tahoma" w:hAnsi="Tahoma" w:cs="Tahoma"/>
          <w:sz w:val="20"/>
        </w:rPr>
        <w:t xml:space="preserve">•] Налогового кодекса РФ.] </w:t>
      </w:r>
      <w:r w:rsidRPr="009C526D">
        <w:rPr>
          <w:rFonts w:ascii="Tahoma" w:hAnsi="Tahoma" w:cs="Tahoma"/>
          <w:sz w:val="20"/>
          <w:vertAlign w:val="superscript"/>
        </w:rPr>
        <w:footnoteReference w:id="26"/>
      </w:r>
    </w:p>
    <w:p w14:paraId="33864B6E" w14:textId="77777777" w:rsidR="009C526D" w:rsidRPr="009C526D" w:rsidRDefault="009C526D" w:rsidP="00283B6C">
      <w:pPr>
        <w:numPr>
          <w:ilvl w:val="0"/>
          <w:numId w:val="20"/>
        </w:numPr>
        <w:tabs>
          <w:tab w:val="left" w:pos="709"/>
        </w:tabs>
        <w:spacing w:after="0" w:line="240" w:lineRule="auto"/>
        <w:ind w:left="0" w:firstLine="709"/>
        <w:jc w:val="both"/>
        <w:rPr>
          <w:rFonts w:ascii="Tahoma" w:eastAsia="Calibri" w:hAnsi="Tahoma" w:cs="Tahoma"/>
          <w:bCs/>
          <w:sz w:val="20"/>
        </w:rPr>
      </w:pPr>
      <w:r w:rsidRPr="009C526D">
        <w:rPr>
          <w:rFonts w:ascii="Tahoma" w:eastAsia="Calibri" w:hAnsi="Tahoma" w:cs="Tahoma"/>
          <w:bCs/>
          <w:sz w:val="20"/>
        </w:rPr>
        <w:t xml:space="preserve">Требования к упаковке и транспортировке: 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 </w:t>
      </w:r>
    </w:p>
    <w:p w14:paraId="4208922D" w14:textId="77777777" w:rsidR="009C526D" w:rsidRPr="009C526D" w:rsidRDefault="009C526D" w:rsidP="009C526D">
      <w:pPr>
        <w:tabs>
          <w:tab w:val="left" w:pos="709"/>
        </w:tabs>
        <w:spacing w:after="0" w:line="240" w:lineRule="auto"/>
        <w:jc w:val="both"/>
        <w:rPr>
          <w:rFonts w:ascii="Tahoma" w:eastAsia="Calibri" w:hAnsi="Tahoma" w:cs="Tahoma"/>
          <w:bCs/>
          <w:sz w:val="20"/>
        </w:rPr>
      </w:pPr>
      <w:r w:rsidRPr="009C526D">
        <w:rPr>
          <w:rFonts w:ascii="Tahoma" w:eastAsia="Calibri" w:hAnsi="Tahoma" w:cs="Tahoma"/>
          <w:bCs/>
          <w:sz w:val="20"/>
        </w:rPr>
        <w:t>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Покупателем.</w:t>
      </w:r>
    </w:p>
    <w:p w14:paraId="5DDCB2AB" w14:textId="2B2F0542" w:rsidR="009C526D" w:rsidRPr="002D0D6C" w:rsidRDefault="002D0D6C" w:rsidP="00283B6C">
      <w:pPr>
        <w:numPr>
          <w:ilvl w:val="0"/>
          <w:numId w:val="20"/>
        </w:numPr>
        <w:tabs>
          <w:tab w:val="left" w:pos="709"/>
        </w:tabs>
        <w:spacing w:after="0" w:line="240" w:lineRule="auto"/>
        <w:ind w:left="0" w:firstLine="709"/>
        <w:jc w:val="both"/>
        <w:rPr>
          <w:rFonts w:ascii="Tahoma" w:eastAsia="Calibri" w:hAnsi="Tahoma" w:cs="Tahoma"/>
          <w:bCs/>
          <w:sz w:val="20"/>
          <w:szCs w:val="20"/>
        </w:rPr>
      </w:pPr>
      <w:r w:rsidRPr="002D0D6C">
        <w:rPr>
          <w:rFonts w:ascii="Tahoma" w:eastAsia="Calibri" w:hAnsi="Tahoma" w:cs="Tahoma"/>
          <w:iCs/>
          <w:color w:val="000000" w:themeColor="text1"/>
          <w:sz w:val="20"/>
          <w:szCs w:val="20"/>
        </w:rPr>
        <w:lastRenderedPageBreak/>
        <w:t>Требование к документации, передаваемой вместе с товаром</w:t>
      </w:r>
      <w:r w:rsidR="009C526D" w:rsidRPr="002D0D6C">
        <w:rPr>
          <w:rFonts w:ascii="Tahoma" w:eastAsia="Calibri" w:hAnsi="Tahoma" w:cs="Tahoma"/>
          <w:bCs/>
          <w:sz w:val="20"/>
          <w:szCs w:val="20"/>
        </w:rPr>
        <w:t>: При передаче товара Поставщик обязан предоставить Покупателю документы, подтверждающие качество поставляемого товара</w:t>
      </w:r>
      <w:r w:rsidR="006F0CD2">
        <w:rPr>
          <w:rFonts w:ascii="Tahoma" w:eastAsia="Calibri" w:hAnsi="Tahoma" w:cs="Tahoma"/>
          <w:bCs/>
          <w:sz w:val="20"/>
          <w:szCs w:val="20"/>
        </w:rPr>
        <w:t xml:space="preserve"> (паспорт, сертификат соответствия).</w:t>
      </w:r>
      <w:r w:rsidR="006F0CD2" w:rsidRPr="006F0CD2">
        <w:rPr>
          <w:rFonts w:ascii="Tahoma" w:eastAsia="Calibri" w:hAnsi="Tahoma" w:cs="Tahoma"/>
          <w:color w:val="000000" w:themeColor="text1"/>
        </w:rPr>
        <w:t xml:space="preserve"> </w:t>
      </w:r>
      <w:r w:rsidR="006F0CD2" w:rsidRPr="00BB4AC3">
        <w:rPr>
          <w:rFonts w:ascii="Tahoma" w:eastAsia="Calibri" w:hAnsi="Tahoma" w:cs="Tahoma"/>
          <w:color w:val="000000" w:themeColor="text1"/>
          <w:sz w:val="20"/>
          <w:szCs w:val="20"/>
        </w:rPr>
        <w:t>Документация должна быть предоставлена на русском языке, либо иметь перевод на русский язык</w:t>
      </w:r>
      <w:r w:rsidR="00E16667">
        <w:rPr>
          <w:rFonts w:ascii="Tahoma" w:eastAsia="Calibri" w:hAnsi="Tahoma" w:cs="Tahoma"/>
          <w:bCs/>
          <w:sz w:val="20"/>
          <w:szCs w:val="20"/>
        </w:rPr>
        <w:t>.</w:t>
      </w:r>
    </w:p>
    <w:p w14:paraId="76BF40A8" w14:textId="77777777" w:rsidR="009C526D" w:rsidRPr="002D0D6C" w:rsidRDefault="009C526D" w:rsidP="00283B6C">
      <w:pPr>
        <w:numPr>
          <w:ilvl w:val="0"/>
          <w:numId w:val="20"/>
        </w:numPr>
        <w:tabs>
          <w:tab w:val="left" w:pos="993"/>
        </w:tabs>
        <w:spacing w:after="0" w:line="240" w:lineRule="auto"/>
        <w:ind w:left="0" w:firstLine="709"/>
        <w:jc w:val="both"/>
        <w:rPr>
          <w:rFonts w:ascii="Tahoma" w:eastAsia="Calibri" w:hAnsi="Tahoma" w:cs="Tahoma"/>
          <w:bCs/>
          <w:sz w:val="20"/>
          <w:szCs w:val="20"/>
        </w:rPr>
      </w:pPr>
      <w:r w:rsidRPr="002D0D6C">
        <w:rPr>
          <w:rFonts w:ascii="Tahoma" w:eastAsia="Calibri" w:hAnsi="Tahoma" w:cs="Tahoma"/>
          <w:bCs/>
          <w:sz w:val="20"/>
          <w:szCs w:val="20"/>
        </w:rPr>
        <w:t xml:space="preserve"> Срок поставки Товара:</w:t>
      </w:r>
    </w:p>
    <w:tbl>
      <w:tblPr>
        <w:tblStyle w:val="a7"/>
        <w:tblW w:w="86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851"/>
        <w:gridCol w:w="7796"/>
      </w:tblGrid>
      <w:tr w:rsidR="009C526D" w:rsidRPr="009C526D" w14:paraId="16F1FCF0" w14:textId="77777777" w:rsidTr="00CD66E6">
        <w:tc>
          <w:tcPr>
            <w:tcW w:w="851" w:type="dxa"/>
            <w:tcBorders>
              <w:right w:val="dotted" w:sz="4" w:space="0" w:color="A6A6A6" w:themeColor="background1" w:themeShade="A6"/>
            </w:tcBorders>
          </w:tcPr>
          <w:p w14:paraId="22205482" w14:textId="77777777" w:rsidR="009C526D" w:rsidRPr="009C526D" w:rsidRDefault="009C526D" w:rsidP="009C526D">
            <w:pPr>
              <w:spacing w:after="160" w:line="259" w:lineRule="auto"/>
              <w:rPr>
                <w:rFonts w:ascii="Tahoma" w:hAnsi="Tahoma" w:cs="Tahoma"/>
              </w:rPr>
            </w:pPr>
          </w:p>
        </w:tc>
        <w:tc>
          <w:tcPr>
            <w:tcW w:w="7796"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4D56D338" w14:textId="26E8B559" w:rsidR="009C526D" w:rsidRPr="009C526D" w:rsidRDefault="00240EDB" w:rsidP="00240EDB">
            <w:pPr>
              <w:tabs>
                <w:tab w:val="left" w:pos="851"/>
                <w:tab w:val="left" w:pos="1418"/>
                <w:tab w:val="left" w:pos="3119"/>
              </w:tabs>
              <w:suppressAutoHyphens/>
              <w:spacing w:before="120" w:after="120"/>
              <w:rPr>
                <w:rFonts w:ascii="Tahoma" w:eastAsia="Tahoma" w:hAnsi="Tahoma" w:cs="Tahoma"/>
                <w:sz w:val="16"/>
                <w:szCs w:val="16"/>
              </w:rPr>
            </w:pPr>
            <w:r>
              <w:rPr>
                <w:sz w:val="20"/>
                <w:szCs w:val="20"/>
              </w:rPr>
              <w:t>не позднее</w:t>
            </w:r>
            <w:r w:rsidR="00CD66E6" w:rsidRPr="0046405C">
              <w:rPr>
                <w:sz w:val="20"/>
                <w:szCs w:val="20"/>
              </w:rPr>
              <w:t xml:space="preserve"> </w:t>
            </w:r>
            <w:r w:rsidR="00CD66E6" w:rsidRPr="00CD66E6">
              <w:rPr>
                <w:bCs/>
                <w:sz w:val="20"/>
                <w:szCs w:val="20"/>
              </w:rPr>
              <w:t xml:space="preserve">20  дней </w:t>
            </w:r>
            <w:r w:rsidR="00CD66E6" w:rsidRPr="00CD66E6">
              <w:rPr>
                <w:bCs/>
                <w:iCs/>
                <w:sz w:val="20"/>
                <w:szCs w:val="20"/>
              </w:rPr>
              <w:t xml:space="preserve">с даты подписания договора </w:t>
            </w:r>
          </w:p>
        </w:tc>
      </w:tr>
    </w:tbl>
    <w:p w14:paraId="5C8144C0" w14:textId="5D9BA206" w:rsidR="009C526D" w:rsidRPr="009C526D" w:rsidRDefault="009C526D" w:rsidP="00283B6C">
      <w:pPr>
        <w:numPr>
          <w:ilvl w:val="0"/>
          <w:numId w:val="20"/>
        </w:numPr>
        <w:tabs>
          <w:tab w:val="left" w:pos="851"/>
          <w:tab w:val="left" w:pos="993"/>
        </w:tabs>
        <w:spacing w:after="0" w:line="240" w:lineRule="auto"/>
        <w:ind w:left="0" w:firstLine="709"/>
        <w:jc w:val="both"/>
        <w:rPr>
          <w:rFonts w:ascii="Times New Roman" w:hAnsi="Times New Roman" w:cs="Times New Roman"/>
          <w:sz w:val="24"/>
          <w:szCs w:val="24"/>
        </w:rPr>
      </w:pPr>
      <w:r w:rsidRPr="009C526D">
        <w:rPr>
          <w:rFonts w:ascii="Tahoma" w:eastAsia="Calibri" w:hAnsi="Tahoma" w:cs="Tahoma"/>
          <w:bCs/>
          <w:sz w:val="20"/>
          <w:szCs w:val="20"/>
        </w:rPr>
        <w:t>Иные условия поставки:</w:t>
      </w:r>
      <w:r w:rsidRPr="009C526D">
        <w:rPr>
          <w:rFonts w:ascii="Tahoma" w:eastAsia="Calibri" w:hAnsi="Tahoma" w:cs="Tahoma"/>
          <w:bCs/>
          <w:color w:val="FF0000"/>
          <w:sz w:val="20"/>
          <w:szCs w:val="20"/>
        </w:rPr>
        <w:t xml:space="preserve"> </w:t>
      </w:r>
      <w:r w:rsidRPr="002D0D6C">
        <w:rPr>
          <w:rFonts w:ascii="Tahoma" w:eastAsia="Calibri" w:hAnsi="Tahoma" w:cs="Tahoma"/>
          <w:bCs/>
          <w:sz w:val="20"/>
          <w:szCs w:val="20"/>
        </w:rPr>
        <w:t>Товар является новым, (</w:t>
      </w:r>
      <w:r w:rsidRPr="009C526D">
        <w:rPr>
          <w:rFonts w:ascii="Tahoma" w:eastAsia="Calibri" w:hAnsi="Tahoma" w:cs="Tahoma"/>
          <w:bCs/>
          <w:sz w:val="20"/>
          <w:szCs w:val="20"/>
        </w:rPr>
        <w:t xml:space="preserve">ранее никем не использовался), принадлежит участнику закупки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 лиц. </w:t>
      </w:r>
    </w:p>
    <w:p w14:paraId="18FC5C34" w14:textId="77777777" w:rsidR="00AB12DB" w:rsidRPr="00DD181F" w:rsidRDefault="00AB12DB" w:rsidP="00C5629D">
      <w:pPr>
        <w:pStyle w:val="13"/>
        <w:spacing w:before="0" w:line="240" w:lineRule="auto"/>
        <w:jc w:val="center"/>
        <w:rPr>
          <w:rFonts w:ascii="Tahoma" w:eastAsia="Calibri" w:hAnsi="Tahoma" w:cs="Tahoma"/>
          <w:color w:val="auto"/>
          <w:sz w:val="22"/>
          <w:szCs w:val="22"/>
          <w:lang w:bidi="en-US"/>
        </w:rPr>
        <w:sectPr w:rsidR="00AB12DB" w:rsidRPr="00DD181F" w:rsidSect="00C5629D">
          <w:footerReference w:type="even" r:id="rId28"/>
          <w:footerReference w:type="default" r:id="rId29"/>
          <w:pgSz w:w="11906" w:h="16838"/>
          <w:pgMar w:top="851" w:right="851" w:bottom="851" w:left="1418" w:header="510" w:footer="510" w:gutter="0"/>
          <w:cols w:space="708"/>
          <w:docGrid w:linePitch="360"/>
        </w:sectPr>
      </w:pPr>
    </w:p>
    <w:p w14:paraId="64B5DC84" w14:textId="19EC4AC0" w:rsidR="00C5629D" w:rsidRPr="00DD181F" w:rsidRDefault="00C5629D" w:rsidP="00C5629D">
      <w:pPr>
        <w:pStyle w:val="13"/>
        <w:spacing w:before="0" w:line="240" w:lineRule="auto"/>
        <w:jc w:val="center"/>
        <w:rPr>
          <w:rFonts w:ascii="Tahoma" w:eastAsia="Calibri" w:hAnsi="Tahoma" w:cs="Tahoma"/>
          <w:b/>
          <w:color w:val="auto"/>
          <w:sz w:val="22"/>
          <w:szCs w:val="22"/>
          <w:lang w:bidi="en-US"/>
        </w:rPr>
      </w:pPr>
      <w:r w:rsidRPr="00DD181F">
        <w:rPr>
          <w:rFonts w:ascii="Tahoma" w:eastAsia="Calibri" w:hAnsi="Tahoma" w:cs="Tahoma"/>
          <w:b/>
          <w:color w:val="auto"/>
          <w:sz w:val="22"/>
          <w:szCs w:val="22"/>
          <w:lang w:bidi="en-US"/>
        </w:rPr>
        <w:lastRenderedPageBreak/>
        <w:t>Раздел 6. Образцы форм</w:t>
      </w:r>
    </w:p>
    <w:p w14:paraId="3D3C850E" w14:textId="6C0BEA84" w:rsidR="00C5629D" w:rsidRPr="00DD181F" w:rsidRDefault="00156F23" w:rsidP="00C5629D">
      <w:pPr>
        <w:rPr>
          <w:rFonts w:ascii="Tahoma" w:eastAsia="Calibri" w:hAnsi="Tahoma" w:cs="Tahoma"/>
          <w:lang w:bidi="en-US"/>
        </w:rPr>
      </w:pPr>
      <w:bookmarkStart w:id="74" w:name="_Toc529459982"/>
      <w:r w:rsidRPr="00DD181F" w:rsidDel="00156F23">
        <w:rPr>
          <w:rFonts w:ascii="Tahoma" w:eastAsia="Calibri" w:hAnsi="Tahoma" w:cs="Tahoma"/>
          <w:lang w:bidi="en-US"/>
        </w:rPr>
        <w:t xml:space="preserve"> </w:t>
      </w:r>
      <w:bookmarkEnd w:id="74"/>
    </w:p>
    <w:p w14:paraId="23D3CB02" w14:textId="77777777" w:rsidR="000722A0" w:rsidRDefault="000722A0" w:rsidP="00C5629D">
      <w:pPr>
        <w:rPr>
          <w:rFonts w:ascii="Tahoma" w:hAnsi="Tahoma" w:cs="Tahoma"/>
          <w:lang w:eastAsia="zh-CN"/>
        </w:rPr>
        <w:sectPr w:rsidR="000722A0" w:rsidSect="00C5629D">
          <w:pgSz w:w="11906" w:h="16838"/>
          <w:pgMar w:top="851" w:right="851" w:bottom="851" w:left="1418" w:header="510" w:footer="510" w:gutter="0"/>
          <w:cols w:space="708"/>
          <w:docGrid w:linePitch="360"/>
        </w:sectPr>
      </w:pPr>
    </w:p>
    <w:p w14:paraId="1CA7A442" w14:textId="2030B973" w:rsidR="00C5629D" w:rsidRPr="009F4AE9" w:rsidRDefault="00C5629D" w:rsidP="00C5629D">
      <w:pPr>
        <w:pStyle w:val="Times12"/>
        <w:ind w:left="4536" w:firstLine="0"/>
        <w:jc w:val="right"/>
        <w:rPr>
          <w:rFonts w:ascii="Tahoma" w:hAnsi="Tahoma" w:cs="Tahoma"/>
          <w:sz w:val="22"/>
          <w:szCs w:val="22"/>
        </w:rPr>
      </w:pPr>
      <w:r w:rsidRPr="009F4AE9">
        <w:rPr>
          <w:rFonts w:ascii="Tahoma" w:hAnsi="Tahoma" w:cs="Tahoma"/>
          <w:sz w:val="22"/>
          <w:szCs w:val="22"/>
        </w:rPr>
        <w:lastRenderedPageBreak/>
        <w:t xml:space="preserve">Форма № </w:t>
      </w:r>
      <w:r w:rsidR="00156F23">
        <w:rPr>
          <w:rFonts w:ascii="Tahoma" w:hAnsi="Tahoma" w:cs="Tahoma"/>
          <w:sz w:val="22"/>
          <w:szCs w:val="22"/>
        </w:rPr>
        <w:t>1</w:t>
      </w:r>
    </w:p>
    <w:p w14:paraId="66552FF2"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6D1D4B0D" w14:textId="77777777" w:rsidR="00C5629D" w:rsidRPr="009F4AE9" w:rsidRDefault="00C5629D" w:rsidP="00C5629D">
      <w:pPr>
        <w:spacing w:after="0" w:line="240" w:lineRule="auto"/>
        <w:jc w:val="right"/>
        <w:rPr>
          <w:rFonts w:ascii="Tahoma" w:hAnsi="Tahoma" w:cs="Tahoma"/>
          <w:b/>
          <w:bCs/>
        </w:rPr>
      </w:pPr>
      <w:r w:rsidRPr="009F4AE9">
        <w:rPr>
          <w:rFonts w:ascii="Tahoma" w:hAnsi="Tahoma" w:cs="Tahoma"/>
          <w:vertAlign w:val="superscript"/>
        </w:rPr>
        <w:t>(Номер извещения на ЭТП)</w:t>
      </w:r>
    </w:p>
    <w:p w14:paraId="17D52065" w14:textId="77777777" w:rsidR="00C5629D" w:rsidRPr="009F4AE9" w:rsidRDefault="00C5629D" w:rsidP="00C5629D">
      <w:pPr>
        <w:spacing w:after="0" w:line="240" w:lineRule="auto"/>
        <w:ind w:firstLine="567"/>
        <w:jc w:val="center"/>
        <w:rPr>
          <w:rFonts w:ascii="Tahoma" w:eastAsia="Times New Roman" w:hAnsi="Tahoma" w:cs="Tahoma"/>
          <w:b/>
          <w:lang w:eastAsia="ru-RU"/>
        </w:rPr>
      </w:pPr>
    </w:p>
    <w:p w14:paraId="6648811B" w14:textId="6147DD32" w:rsidR="00C5629D" w:rsidRPr="009F4AE9" w:rsidRDefault="00C5629D" w:rsidP="00C5629D">
      <w:pPr>
        <w:spacing w:after="0" w:line="240" w:lineRule="auto"/>
        <w:ind w:firstLine="567"/>
        <w:jc w:val="center"/>
        <w:rPr>
          <w:rFonts w:ascii="Tahoma" w:eastAsia="Times New Roman" w:hAnsi="Tahoma" w:cs="Tahoma"/>
          <w:b/>
          <w:lang w:eastAsia="ru-RU"/>
        </w:rPr>
      </w:pPr>
      <w:r w:rsidRPr="009F4AE9">
        <w:rPr>
          <w:rFonts w:ascii="Tahoma" w:eastAsia="Times New Roman" w:hAnsi="Tahoma" w:cs="Tahoma"/>
          <w:b/>
          <w:lang w:eastAsia="ru-RU"/>
        </w:rPr>
        <w:t xml:space="preserve">«ПРЕДЛОЖЕНИЕ О ФУНКЦИОНАЛЬНЫХ И КАЧЕСТВЕННЫХ ХАРАКТЕРИСТИКАХ </w:t>
      </w:r>
      <w:r w:rsidR="00A0047E">
        <w:rPr>
          <w:rFonts w:ascii="Tahoma" w:eastAsia="Times New Roman" w:hAnsi="Tahoma" w:cs="Tahoma"/>
          <w:b/>
          <w:lang w:eastAsia="ru-RU"/>
        </w:rPr>
        <w:t>ТОВАРОВ</w:t>
      </w:r>
      <w:r w:rsidRPr="009F4AE9">
        <w:rPr>
          <w:rFonts w:ascii="Tahoma" w:eastAsia="Times New Roman" w:hAnsi="Tahoma" w:cs="Tahoma"/>
          <w:b/>
          <w:lang w:eastAsia="ru-RU"/>
        </w:rPr>
        <w:t>»</w:t>
      </w:r>
    </w:p>
    <w:p w14:paraId="068DCE6A" w14:textId="77777777" w:rsidR="00C5629D" w:rsidRPr="009F4AE9" w:rsidRDefault="00C5629D" w:rsidP="00C5629D">
      <w:pPr>
        <w:shd w:val="clear" w:color="auto" w:fill="FFFFFF"/>
        <w:spacing w:after="0" w:line="240" w:lineRule="auto"/>
        <w:ind w:firstLine="567"/>
        <w:jc w:val="center"/>
        <w:rPr>
          <w:rFonts w:ascii="Tahoma" w:eastAsia="Times New Roman" w:hAnsi="Tahoma" w:cs="Tahoma"/>
          <w:b/>
          <w:bCs/>
          <w:lang w:eastAsia="ru-RU"/>
        </w:rPr>
      </w:pPr>
    </w:p>
    <w:p w14:paraId="093477AD" w14:textId="6648C31C" w:rsidR="00C5629D" w:rsidRPr="009F4AE9" w:rsidRDefault="00C5629D" w:rsidP="00C5629D">
      <w:pPr>
        <w:spacing w:after="0" w:line="240" w:lineRule="auto"/>
        <w:ind w:firstLine="567"/>
        <w:jc w:val="both"/>
        <w:rPr>
          <w:rFonts w:ascii="Tahoma" w:eastAsia="Times New Roman" w:hAnsi="Tahoma" w:cs="Tahoma"/>
          <w:i/>
          <w:lang w:eastAsia="ru-RU"/>
        </w:rPr>
      </w:pPr>
      <w:r w:rsidRPr="009F4AE9">
        <w:rPr>
          <w:rFonts w:ascii="Tahoma" w:eastAsia="Times New Roman" w:hAnsi="Tahoma" w:cs="Tahoma"/>
          <w:i/>
          <w:lang w:eastAsia="ru-RU"/>
        </w:rPr>
        <w:t xml:space="preserve">Дата, исх. </w:t>
      </w:r>
      <w:r w:rsidR="00DF31B4" w:rsidRPr="009F4AE9">
        <w:rPr>
          <w:rFonts w:ascii="Tahoma" w:eastAsia="Times New Roman" w:hAnsi="Tahoma" w:cs="Tahoma"/>
          <w:i/>
          <w:lang w:eastAsia="ru-RU"/>
        </w:rPr>
        <w:t>Н</w:t>
      </w:r>
      <w:r w:rsidRPr="009F4AE9">
        <w:rPr>
          <w:rFonts w:ascii="Tahoma" w:eastAsia="Times New Roman" w:hAnsi="Tahoma" w:cs="Tahoma"/>
          <w:i/>
          <w:lang w:eastAsia="ru-RU"/>
        </w:rPr>
        <w:t>омер</w:t>
      </w:r>
    </w:p>
    <w:p w14:paraId="3CDFE00B" w14:textId="77777777" w:rsidR="00C5629D" w:rsidRPr="009F4AE9" w:rsidRDefault="00C5629D" w:rsidP="00C5629D">
      <w:pPr>
        <w:spacing w:after="0" w:line="240" w:lineRule="auto"/>
        <w:ind w:firstLine="567"/>
        <w:jc w:val="both"/>
        <w:rPr>
          <w:rFonts w:ascii="Tahoma" w:eastAsia="Times New Roman" w:hAnsi="Tahoma" w:cs="Tahoma"/>
          <w:bCs/>
          <w:lang w:eastAsia="ru-RU"/>
        </w:rPr>
      </w:pPr>
      <w:r w:rsidRPr="009F4AE9">
        <w:rPr>
          <w:rFonts w:ascii="Tahoma" w:eastAsia="Times New Roman" w:hAnsi="Tahoma" w:cs="Tahoma"/>
          <w:bCs/>
          <w:lang w:eastAsia="ru-RU"/>
        </w:rPr>
        <w:t>Предмет закупки ____________________________________________</w:t>
      </w:r>
    </w:p>
    <w:p w14:paraId="73A2E8AC" w14:textId="77777777" w:rsidR="00C5629D" w:rsidRPr="009F4AE9" w:rsidRDefault="00C5629D" w:rsidP="00C5629D">
      <w:pPr>
        <w:spacing w:after="0" w:line="240" w:lineRule="auto"/>
        <w:ind w:firstLine="567"/>
        <w:jc w:val="both"/>
        <w:rPr>
          <w:rFonts w:ascii="Tahoma" w:eastAsia="Times New Roman" w:hAnsi="Tahoma" w:cs="Tahoma"/>
          <w:bCs/>
          <w:lang w:eastAsia="ru-RU"/>
        </w:rPr>
      </w:pPr>
    </w:p>
    <w:tbl>
      <w:tblPr>
        <w:tblW w:w="5005"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655"/>
        <w:gridCol w:w="7486"/>
      </w:tblGrid>
      <w:tr w:rsidR="00C5629D" w:rsidRPr="00655900" w14:paraId="61C9C2B4" w14:textId="77777777" w:rsidTr="004D158F">
        <w:trPr>
          <w:trHeight w:val="475"/>
        </w:trPr>
        <w:tc>
          <w:tcPr>
            <w:tcW w:w="7655" w:type="dxa"/>
          </w:tcPr>
          <w:p w14:paraId="4BC51727" w14:textId="77777777" w:rsidR="00C5629D" w:rsidRPr="00655900" w:rsidRDefault="00C5629D" w:rsidP="00C5629D">
            <w:pPr>
              <w:spacing w:after="0" w:line="240" w:lineRule="auto"/>
              <w:jc w:val="center"/>
              <w:rPr>
                <w:rFonts w:ascii="Tahoma" w:hAnsi="Tahoma" w:cs="Tahoma"/>
                <w:bCs/>
              </w:rPr>
            </w:pPr>
            <w:r w:rsidRPr="00655900">
              <w:rPr>
                <w:rFonts w:ascii="Tahoma" w:hAnsi="Tahoma" w:cs="Tahoma"/>
                <w:bCs/>
              </w:rPr>
              <w:t>Требования Заказчика</w:t>
            </w:r>
          </w:p>
        </w:tc>
        <w:tc>
          <w:tcPr>
            <w:tcW w:w="7486" w:type="dxa"/>
          </w:tcPr>
          <w:p w14:paraId="631618FE" w14:textId="77777777" w:rsidR="00C5629D" w:rsidRPr="00655900" w:rsidRDefault="00C5629D" w:rsidP="00C5629D">
            <w:pPr>
              <w:spacing w:after="0" w:line="240" w:lineRule="auto"/>
              <w:jc w:val="center"/>
              <w:rPr>
                <w:rFonts w:ascii="Tahoma" w:hAnsi="Tahoma" w:cs="Tahoma"/>
                <w:bCs/>
              </w:rPr>
            </w:pPr>
            <w:r w:rsidRPr="00655900">
              <w:rPr>
                <w:rFonts w:ascii="Tahoma" w:hAnsi="Tahoma" w:cs="Tahoma"/>
                <w:bCs/>
              </w:rPr>
              <w:t>Предложение Участника закупки</w:t>
            </w:r>
          </w:p>
        </w:tc>
      </w:tr>
      <w:tr w:rsidR="00C5629D" w:rsidRPr="00655900" w14:paraId="432AA831" w14:textId="77777777" w:rsidTr="004D158F">
        <w:trPr>
          <w:trHeight w:val="551"/>
        </w:trPr>
        <w:tc>
          <w:tcPr>
            <w:tcW w:w="7655" w:type="dxa"/>
          </w:tcPr>
          <w:p w14:paraId="407F1850" w14:textId="23F096FB" w:rsidR="004830E2" w:rsidRPr="004F14A6" w:rsidRDefault="004F14A6" w:rsidP="00283B6C">
            <w:pPr>
              <w:pStyle w:val="a8"/>
              <w:numPr>
                <w:ilvl w:val="1"/>
                <w:numId w:val="21"/>
              </w:numPr>
              <w:spacing w:after="0" w:line="240" w:lineRule="auto"/>
              <w:jc w:val="both"/>
              <w:rPr>
                <w:rFonts w:ascii="Tahoma" w:hAnsi="Tahoma" w:cs="Tahoma"/>
              </w:rPr>
            </w:pPr>
            <w:r>
              <w:rPr>
                <w:rFonts w:ascii="Tahoma" w:hAnsi="Tahoma" w:cs="Tahoma"/>
                <w:noProof/>
              </w:rPr>
              <w:t>Поставка указателей напряжения</w:t>
            </w:r>
            <w:r w:rsidRPr="0006080B">
              <w:rPr>
                <w:rFonts w:ascii="Tahoma" w:hAnsi="Tahoma" w:cs="Tahoma"/>
                <w:noProof/>
              </w:rPr>
              <w:t xml:space="preserve"> УН-1Ц</w:t>
            </w:r>
            <w:r>
              <w:rPr>
                <w:rFonts w:ascii="Tahoma" w:hAnsi="Tahoma" w:cs="Tahoma"/>
                <w:noProof/>
              </w:rPr>
              <w:t>,</w:t>
            </w:r>
            <w:r w:rsidRPr="00354BAB">
              <w:rPr>
                <w:rFonts w:ascii="Tahoma" w:hAnsi="Tahoma" w:cs="Tahoma"/>
                <w:noProof/>
              </w:rPr>
              <w:t xml:space="preserve"> DT-9030 480939</w:t>
            </w:r>
          </w:p>
          <w:p w14:paraId="59B341DE" w14:textId="77777777" w:rsidR="004F14A6" w:rsidRDefault="004F14A6" w:rsidP="002157FE">
            <w:pPr>
              <w:spacing w:after="0" w:line="240" w:lineRule="auto"/>
              <w:jc w:val="both"/>
              <w:rPr>
                <w:rFonts w:ascii="Tahoma" w:hAnsi="Tahoma" w:cs="Tahoma"/>
              </w:rPr>
            </w:pPr>
          </w:p>
          <w:tbl>
            <w:tblPr>
              <w:tblStyle w:val="a7"/>
              <w:tblW w:w="6612" w:type="dxa"/>
              <w:tblLayout w:type="fixed"/>
              <w:tblLook w:val="04A0" w:firstRow="1" w:lastRow="0" w:firstColumn="1" w:lastColumn="0" w:noHBand="0" w:noVBand="1"/>
            </w:tblPr>
            <w:tblGrid>
              <w:gridCol w:w="596"/>
              <w:gridCol w:w="4678"/>
              <w:gridCol w:w="567"/>
              <w:gridCol w:w="771"/>
            </w:tblGrid>
            <w:tr w:rsidR="004F14A6" w:rsidRPr="005869A8" w14:paraId="32F0122B" w14:textId="77777777" w:rsidTr="009C526D">
              <w:tc>
                <w:tcPr>
                  <w:tcW w:w="596" w:type="dxa"/>
                </w:tcPr>
                <w:p w14:paraId="162B485E" w14:textId="77777777" w:rsidR="004F14A6" w:rsidRPr="005869A8" w:rsidRDefault="004F14A6" w:rsidP="004F14A6">
                  <w:pPr>
                    <w:rPr>
                      <w:rFonts w:ascii="Tahoma" w:eastAsia="Calibri" w:hAnsi="Tahoma" w:cs="Tahoma"/>
                    </w:rPr>
                  </w:pPr>
                  <w:r w:rsidRPr="005869A8">
                    <w:rPr>
                      <w:rFonts w:ascii="Tahoma" w:eastAsia="Calibri" w:hAnsi="Tahoma" w:cs="Tahoma"/>
                    </w:rPr>
                    <w:t>№ п/п</w:t>
                  </w:r>
                </w:p>
              </w:tc>
              <w:tc>
                <w:tcPr>
                  <w:tcW w:w="4678" w:type="dxa"/>
                </w:tcPr>
                <w:p w14:paraId="158405BF" w14:textId="77777777" w:rsidR="004F14A6" w:rsidRPr="005869A8" w:rsidRDefault="004F14A6" w:rsidP="004F14A6">
                  <w:pPr>
                    <w:jc w:val="center"/>
                    <w:rPr>
                      <w:rFonts w:ascii="Tahoma" w:eastAsia="Calibri" w:hAnsi="Tahoma" w:cs="Tahoma"/>
                    </w:rPr>
                  </w:pPr>
                  <w:r w:rsidRPr="005869A8">
                    <w:rPr>
                      <w:rFonts w:ascii="Tahoma" w:eastAsia="Calibri" w:hAnsi="Tahoma" w:cs="Tahoma"/>
                    </w:rPr>
                    <w:t>Наименование</w:t>
                  </w:r>
                </w:p>
              </w:tc>
              <w:tc>
                <w:tcPr>
                  <w:tcW w:w="567" w:type="dxa"/>
                </w:tcPr>
                <w:p w14:paraId="04DD2614" w14:textId="77777777" w:rsidR="004F14A6" w:rsidRPr="005869A8" w:rsidRDefault="004F14A6" w:rsidP="004F14A6">
                  <w:pPr>
                    <w:jc w:val="center"/>
                    <w:rPr>
                      <w:rFonts w:ascii="Tahoma" w:eastAsia="Calibri" w:hAnsi="Tahoma" w:cs="Tahoma"/>
                    </w:rPr>
                  </w:pPr>
                  <w:r w:rsidRPr="005869A8">
                    <w:rPr>
                      <w:rFonts w:ascii="Tahoma" w:eastAsia="Calibri" w:hAnsi="Tahoma" w:cs="Tahoma"/>
                    </w:rPr>
                    <w:t>Ед. изм.</w:t>
                  </w:r>
                </w:p>
              </w:tc>
              <w:tc>
                <w:tcPr>
                  <w:tcW w:w="771" w:type="dxa"/>
                </w:tcPr>
                <w:p w14:paraId="330A7325" w14:textId="77777777" w:rsidR="004F14A6" w:rsidRPr="005869A8" w:rsidRDefault="004F14A6" w:rsidP="004F14A6">
                  <w:pPr>
                    <w:jc w:val="center"/>
                    <w:rPr>
                      <w:rFonts w:ascii="Tahoma" w:eastAsia="Calibri" w:hAnsi="Tahoma" w:cs="Tahoma"/>
                    </w:rPr>
                  </w:pPr>
                  <w:r w:rsidRPr="005869A8">
                    <w:rPr>
                      <w:rFonts w:ascii="Tahoma" w:eastAsia="Calibri" w:hAnsi="Tahoma" w:cs="Tahoma"/>
                    </w:rPr>
                    <w:t>Кол-во</w:t>
                  </w:r>
                </w:p>
              </w:tc>
            </w:tr>
            <w:tr w:rsidR="004F14A6" w:rsidRPr="005869A8" w14:paraId="7F3D6383" w14:textId="77777777" w:rsidTr="009C526D">
              <w:tc>
                <w:tcPr>
                  <w:tcW w:w="596" w:type="dxa"/>
                </w:tcPr>
                <w:p w14:paraId="3EF5D4E6" w14:textId="77777777" w:rsidR="004F14A6" w:rsidRPr="005869A8" w:rsidRDefault="004F14A6" w:rsidP="004F14A6">
                  <w:pPr>
                    <w:jc w:val="center"/>
                    <w:rPr>
                      <w:rFonts w:ascii="Tahoma" w:eastAsia="Calibri" w:hAnsi="Tahoma" w:cs="Tahoma"/>
                    </w:rPr>
                  </w:pPr>
                  <w:r w:rsidRPr="005869A8">
                    <w:rPr>
                      <w:rFonts w:ascii="Tahoma" w:eastAsia="Calibri" w:hAnsi="Tahoma" w:cs="Tahoma"/>
                    </w:rPr>
                    <w:t xml:space="preserve">1. </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14:paraId="77F55282" w14:textId="77777777" w:rsidR="004F14A6" w:rsidRPr="005869A8" w:rsidRDefault="004F14A6" w:rsidP="004F14A6">
                  <w:pPr>
                    <w:rPr>
                      <w:rFonts w:ascii="Tahoma" w:eastAsia="Calibri" w:hAnsi="Tahoma" w:cs="Tahoma"/>
                    </w:rPr>
                  </w:pPr>
                  <w:r w:rsidRPr="005869A8">
                    <w:rPr>
                      <w:rFonts w:ascii="Tahoma" w:eastAsia="Calibri" w:hAnsi="Tahoma" w:cs="Tahoma"/>
                    </w:rPr>
                    <w:t>- Масса (кг) - 0.15</w:t>
                  </w:r>
                </w:p>
                <w:p w14:paraId="196B2A62" w14:textId="77777777" w:rsidR="004F14A6" w:rsidRPr="005869A8" w:rsidRDefault="004F14A6" w:rsidP="004F14A6">
                  <w:pPr>
                    <w:rPr>
                      <w:rFonts w:ascii="Tahoma" w:eastAsia="Calibri" w:hAnsi="Tahoma" w:cs="Tahoma"/>
                    </w:rPr>
                  </w:pPr>
                  <w:r w:rsidRPr="005869A8">
                    <w:rPr>
                      <w:rFonts w:ascii="Tahoma" w:eastAsia="Calibri" w:hAnsi="Tahoma" w:cs="Tahoma"/>
                    </w:rPr>
                    <w:t>- Тип указателей - Указатели низкого напряжения</w:t>
                  </w:r>
                </w:p>
                <w:p w14:paraId="3F45AD78" w14:textId="77777777" w:rsidR="004F14A6" w:rsidRPr="005869A8" w:rsidRDefault="004F14A6" w:rsidP="004F14A6">
                  <w:pPr>
                    <w:rPr>
                      <w:rFonts w:ascii="Tahoma" w:eastAsia="Calibri" w:hAnsi="Tahoma" w:cs="Tahoma"/>
                    </w:rPr>
                  </w:pPr>
                  <w:r w:rsidRPr="005869A8">
                    <w:rPr>
                      <w:rFonts w:ascii="Tahoma" w:eastAsia="Calibri" w:hAnsi="Tahoma" w:cs="Tahoma"/>
                    </w:rPr>
                    <w:t>- Назначение - Указатели низкого напряжения</w:t>
                  </w:r>
                </w:p>
                <w:p w14:paraId="6F1CB373" w14:textId="77777777" w:rsidR="004F14A6" w:rsidRPr="005869A8" w:rsidRDefault="004F14A6" w:rsidP="004F14A6">
                  <w:pPr>
                    <w:rPr>
                      <w:rFonts w:ascii="Tahoma" w:eastAsia="Calibri" w:hAnsi="Tahoma" w:cs="Tahoma"/>
                    </w:rPr>
                  </w:pPr>
                  <w:r w:rsidRPr="005869A8">
                    <w:rPr>
                      <w:rFonts w:ascii="Tahoma" w:eastAsia="Calibri" w:hAnsi="Tahoma" w:cs="Tahoma"/>
                    </w:rPr>
                    <w:t>- Номинальное рабочее напряжение указателей, кВ - 1кВ</w:t>
                  </w:r>
                </w:p>
                <w:p w14:paraId="3B1D4155" w14:textId="77777777" w:rsidR="004F14A6" w:rsidRPr="005869A8" w:rsidRDefault="004F14A6" w:rsidP="004F14A6">
                  <w:pPr>
                    <w:rPr>
                      <w:rFonts w:ascii="Tahoma" w:eastAsia="Calibri" w:hAnsi="Tahoma" w:cs="Tahoma"/>
                    </w:rPr>
                  </w:pPr>
                  <w:r w:rsidRPr="005869A8">
                    <w:rPr>
                      <w:rFonts w:ascii="Tahoma" w:eastAsia="Calibri" w:hAnsi="Tahoma" w:cs="Tahoma"/>
                    </w:rPr>
                    <w:t>- Тип индикации указателей - цифровая,</w:t>
                  </w:r>
                  <w:r>
                    <w:rPr>
                      <w:rFonts w:ascii="Tahoma" w:eastAsia="Calibri" w:hAnsi="Tahoma" w:cs="Tahoma"/>
                    </w:rPr>
                    <w:t xml:space="preserve"> </w:t>
                  </w:r>
                  <w:r w:rsidRPr="005869A8">
                    <w:rPr>
                      <w:rFonts w:ascii="Tahoma" w:eastAsia="Calibri" w:hAnsi="Tahoma" w:cs="Tahoma"/>
                    </w:rPr>
                    <w:t>звуковая</w:t>
                  </w:r>
                </w:p>
                <w:p w14:paraId="6C602BC6" w14:textId="77777777" w:rsidR="004F14A6" w:rsidRPr="005869A8" w:rsidRDefault="004F14A6" w:rsidP="004F14A6">
                  <w:pPr>
                    <w:rPr>
                      <w:rFonts w:ascii="Tahoma" w:eastAsia="Calibri" w:hAnsi="Tahoma" w:cs="Tahoma"/>
                    </w:rPr>
                  </w:pPr>
                  <w:r w:rsidRPr="005869A8">
                    <w:rPr>
                      <w:rFonts w:ascii="Tahoma" w:eastAsia="Calibri" w:hAnsi="Tahoma" w:cs="Tahoma"/>
                    </w:rPr>
                    <w:t>- Метод измерения - контактный</w:t>
                  </w:r>
                </w:p>
                <w:p w14:paraId="407C3939" w14:textId="77777777" w:rsidR="004F14A6" w:rsidRPr="005869A8" w:rsidRDefault="004F14A6" w:rsidP="004F14A6">
                  <w:pPr>
                    <w:rPr>
                      <w:rFonts w:ascii="Tahoma" w:eastAsia="Calibri" w:hAnsi="Tahoma" w:cs="Tahoma"/>
                    </w:rPr>
                  </w:pPr>
                  <w:r w:rsidRPr="005869A8">
                    <w:rPr>
                      <w:rFonts w:ascii="Tahoma" w:eastAsia="Calibri" w:hAnsi="Tahoma" w:cs="Tahoma"/>
                    </w:rPr>
                    <w:t>- Определение полярности постоянного тока - да</w:t>
                  </w:r>
                </w:p>
                <w:p w14:paraId="78AC27EE" w14:textId="77777777" w:rsidR="004F14A6" w:rsidRPr="005869A8" w:rsidRDefault="004F14A6" w:rsidP="004F14A6">
                  <w:pPr>
                    <w:rPr>
                      <w:rFonts w:ascii="Tahoma" w:eastAsia="Calibri" w:hAnsi="Tahoma" w:cs="Tahoma"/>
                    </w:rPr>
                  </w:pPr>
                  <w:r w:rsidRPr="005869A8">
                    <w:rPr>
                      <w:rFonts w:ascii="Tahoma" w:eastAsia="Calibri" w:hAnsi="Tahoma" w:cs="Tahoma"/>
                    </w:rPr>
                    <w:t>- Определение фазы переменного тока - да</w:t>
                  </w:r>
                </w:p>
                <w:p w14:paraId="7F84C8B2" w14:textId="77777777" w:rsidR="004F14A6" w:rsidRPr="005869A8" w:rsidRDefault="004F14A6" w:rsidP="004F14A6">
                  <w:pPr>
                    <w:rPr>
                      <w:rFonts w:ascii="Tahoma" w:eastAsia="Calibri" w:hAnsi="Tahoma" w:cs="Tahoma"/>
                    </w:rPr>
                  </w:pPr>
                  <w:r w:rsidRPr="005869A8">
                    <w:rPr>
                      <w:rFonts w:ascii="Tahoma" w:eastAsia="Calibri" w:hAnsi="Tahoma" w:cs="Tahoma"/>
                    </w:rPr>
                    <w:t>- Количество полюсов - 2</w:t>
                  </w:r>
                </w:p>
                <w:p w14:paraId="241462F4" w14:textId="77777777" w:rsidR="004F14A6" w:rsidRPr="005869A8" w:rsidRDefault="004F14A6" w:rsidP="004F14A6">
                  <w:pPr>
                    <w:rPr>
                      <w:rFonts w:ascii="Tahoma" w:eastAsia="Calibri" w:hAnsi="Tahoma" w:cs="Tahoma"/>
                    </w:rPr>
                  </w:pPr>
                  <w:r w:rsidRPr="005869A8">
                    <w:rPr>
                      <w:rFonts w:ascii="Tahoma" w:eastAsia="Calibri" w:hAnsi="Tahoma" w:cs="Tahoma"/>
                    </w:rPr>
                    <w:t>- Порог срабатывания индикации не более, кВ - 0,012кВ</w:t>
                  </w:r>
                </w:p>
                <w:p w14:paraId="3D250215" w14:textId="77777777" w:rsidR="004F14A6" w:rsidRPr="005869A8" w:rsidRDefault="004F14A6" w:rsidP="004F14A6">
                  <w:pPr>
                    <w:rPr>
                      <w:rFonts w:ascii="Tahoma" w:eastAsia="Calibri" w:hAnsi="Tahoma" w:cs="Tahoma"/>
                    </w:rPr>
                  </w:pPr>
                  <w:r w:rsidRPr="005869A8">
                    <w:rPr>
                      <w:rFonts w:ascii="Tahoma" w:eastAsia="Calibri" w:hAnsi="Tahoma" w:cs="Tahoma"/>
                    </w:rPr>
                    <w:t>- Серия - УН-1</w:t>
                  </w:r>
                </w:p>
              </w:tc>
              <w:tc>
                <w:tcPr>
                  <w:tcW w:w="567" w:type="dxa"/>
                  <w:tcBorders>
                    <w:top w:val="single" w:sz="4" w:space="0" w:color="auto"/>
                    <w:left w:val="nil"/>
                    <w:bottom w:val="single" w:sz="4" w:space="0" w:color="auto"/>
                    <w:right w:val="single" w:sz="4" w:space="0" w:color="auto"/>
                  </w:tcBorders>
                  <w:shd w:val="clear" w:color="auto" w:fill="auto"/>
                  <w:vAlign w:val="center"/>
                </w:tcPr>
                <w:p w14:paraId="4FCDB87E" w14:textId="77777777" w:rsidR="004F14A6" w:rsidRPr="005869A8" w:rsidRDefault="004F14A6" w:rsidP="004F14A6">
                  <w:pPr>
                    <w:jc w:val="center"/>
                    <w:rPr>
                      <w:rFonts w:ascii="Tahoma" w:eastAsia="Calibri" w:hAnsi="Tahoma" w:cs="Tahoma"/>
                    </w:rPr>
                  </w:pPr>
                  <w:r w:rsidRPr="005869A8">
                    <w:rPr>
                      <w:rFonts w:ascii="Tahoma" w:eastAsia="Calibri" w:hAnsi="Tahoma" w:cs="Tahoma"/>
                    </w:rPr>
                    <w:t>шт.</w:t>
                  </w:r>
                </w:p>
              </w:tc>
              <w:tc>
                <w:tcPr>
                  <w:tcW w:w="771" w:type="dxa"/>
                  <w:tcBorders>
                    <w:top w:val="single" w:sz="4" w:space="0" w:color="auto"/>
                    <w:left w:val="nil"/>
                    <w:bottom w:val="single" w:sz="4" w:space="0" w:color="auto"/>
                    <w:right w:val="single" w:sz="4" w:space="0" w:color="auto"/>
                  </w:tcBorders>
                  <w:shd w:val="clear" w:color="auto" w:fill="auto"/>
                  <w:vAlign w:val="center"/>
                </w:tcPr>
                <w:p w14:paraId="222BA3F3" w14:textId="77777777" w:rsidR="004F14A6" w:rsidRPr="005869A8" w:rsidRDefault="004F14A6" w:rsidP="004F14A6">
                  <w:pPr>
                    <w:rPr>
                      <w:rFonts w:ascii="Tahoma" w:eastAsia="Calibri" w:hAnsi="Tahoma" w:cs="Tahoma"/>
                    </w:rPr>
                  </w:pPr>
                  <w:r w:rsidRPr="005869A8">
                    <w:rPr>
                      <w:rFonts w:ascii="Tahoma" w:eastAsia="Calibri" w:hAnsi="Tahoma" w:cs="Tahoma"/>
                      <w:color w:val="000000"/>
                    </w:rPr>
                    <w:t>7 шт.</w:t>
                  </w:r>
                </w:p>
              </w:tc>
            </w:tr>
            <w:tr w:rsidR="004F14A6" w:rsidRPr="005869A8" w14:paraId="39821B83" w14:textId="77777777" w:rsidTr="009C526D">
              <w:tc>
                <w:tcPr>
                  <w:tcW w:w="596" w:type="dxa"/>
                </w:tcPr>
                <w:p w14:paraId="711F884E" w14:textId="77777777" w:rsidR="004F14A6" w:rsidRPr="005869A8" w:rsidRDefault="004F14A6" w:rsidP="004F14A6">
                  <w:pPr>
                    <w:jc w:val="center"/>
                    <w:rPr>
                      <w:rFonts w:ascii="Tahoma" w:eastAsia="Calibri" w:hAnsi="Tahoma" w:cs="Tahoma"/>
                    </w:rPr>
                  </w:pPr>
                  <w:r w:rsidRPr="005869A8">
                    <w:rPr>
                      <w:rFonts w:ascii="Tahoma" w:eastAsia="Calibri" w:hAnsi="Tahoma" w:cs="Tahoma"/>
                    </w:rPr>
                    <w:t xml:space="preserve">2. </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14:paraId="61BD11F1" w14:textId="77777777" w:rsidR="004F14A6" w:rsidRPr="005869A8" w:rsidRDefault="004F14A6" w:rsidP="004F14A6">
                  <w:pPr>
                    <w:rPr>
                      <w:rFonts w:ascii="Tahoma" w:eastAsia="Calibri" w:hAnsi="Tahoma" w:cs="Tahoma"/>
                    </w:rPr>
                  </w:pPr>
                  <w:r w:rsidRPr="005869A8">
                    <w:rPr>
                      <w:rFonts w:ascii="Tahoma" w:eastAsia="Calibri" w:hAnsi="Tahoma" w:cs="Tahoma"/>
                    </w:rPr>
                    <w:t>- Тип - тестер напряжения</w:t>
                  </w:r>
                </w:p>
                <w:p w14:paraId="2D664343" w14:textId="77777777" w:rsidR="004F14A6" w:rsidRPr="005869A8" w:rsidRDefault="004F14A6" w:rsidP="004F14A6">
                  <w:pPr>
                    <w:rPr>
                      <w:rFonts w:ascii="Tahoma" w:eastAsia="Calibri" w:hAnsi="Tahoma" w:cs="Tahoma"/>
                    </w:rPr>
                  </w:pPr>
                  <w:r w:rsidRPr="005869A8">
                    <w:rPr>
                      <w:rFonts w:ascii="Tahoma" w:eastAsia="Calibri" w:hAnsi="Tahoma" w:cs="Tahoma"/>
                    </w:rPr>
                    <w:t>- Класс товара - Бытовой</w:t>
                  </w:r>
                </w:p>
                <w:p w14:paraId="472F2CB8" w14:textId="77777777" w:rsidR="004F14A6" w:rsidRPr="005869A8" w:rsidRDefault="004F14A6" w:rsidP="004F14A6">
                  <w:pPr>
                    <w:rPr>
                      <w:rFonts w:ascii="Tahoma" w:eastAsia="Calibri" w:hAnsi="Tahoma" w:cs="Tahoma"/>
                    </w:rPr>
                  </w:pPr>
                  <w:r w:rsidRPr="005869A8">
                    <w:rPr>
                      <w:rFonts w:ascii="Tahoma" w:eastAsia="Calibri" w:hAnsi="Tahoma" w:cs="Tahoma"/>
                    </w:rPr>
                    <w:lastRenderedPageBreak/>
                    <w:t>- Материал корпуса - пластик</w:t>
                  </w:r>
                </w:p>
                <w:p w14:paraId="77D35E57" w14:textId="77777777" w:rsidR="004F14A6" w:rsidRPr="005869A8" w:rsidRDefault="004F14A6" w:rsidP="004F14A6">
                  <w:pPr>
                    <w:rPr>
                      <w:rFonts w:ascii="Tahoma" w:eastAsia="Calibri" w:hAnsi="Tahoma" w:cs="Tahoma"/>
                    </w:rPr>
                  </w:pPr>
                  <w:r w:rsidRPr="005869A8">
                    <w:rPr>
                      <w:rFonts w:ascii="Tahoma" w:eastAsia="Calibri" w:hAnsi="Tahoma" w:cs="Tahoma"/>
                    </w:rPr>
                    <w:t>- Подсветка - да</w:t>
                  </w:r>
                </w:p>
                <w:p w14:paraId="02D72519" w14:textId="77777777" w:rsidR="004F14A6" w:rsidRPr="005869A8" w:rsidRDefault="004F14A6" w:rsidP="004F14A6">
                  <w:pPr>
                    <w:rPr>
                      <w:rFonts w:ascii="Tahoma" w:eastAsia="Calibri" w:hAnsi="Tahoma" w:cs="Tahoma"/>
                    </w:rPr>
                  </w:pPr>
                  <w:r w:rsidRPr="005869A8">
                    <w:rPr>
                      <w:rFonts w:ascii="Tahoma" w:eastAsia="Calibri" w:hAnsi="Tahoma" w:cs="Tahoma"/>
                    </w:rPr>
                    <w:t>- Напряжение - 12-690 В</w:t>
                  </w:r>
                </w:p>
                <w:p w14:paraId="12B6DC5E" w14:textId="77777777" w:rsidR="004F14A6" w:rsidRPr="005869A8" w:rsidRDefault="004F14A6" w:rsidP="004F14A6">
                  <w:pPr>
                    <w:rPr>
                      <w:rFonts w:ascii="Tahoma" w:eastAsia="Calibri" w:hAnsi="Tahoma" w:cs="Tahoma"/>
                    </w:rPr>
                  </w:pPr>
                  <w:r w:rsidRPr="005869A8">
                    <w:rPr>
                      <w:rFonts w:ascii="Tahoma" w:eastAsia="Calibri" w:hAnsi="Tahoma" w:cs="Tahoma"/>
                    </w:rPr>
                    <w:t>- Дисплей - да</w:t>
                  </w:r>
                </w:p>
                <w:p w14:paraId="0C30C30B" w14:textId="77777777" w:rsidR="004F14A6" w:rsidRPr="005869A8" w:rsidRDefault="004F14A6" w:rsidP="004F14A6">
                  <w:pPr>
                    <w:rPr>
                      <w:rFonts w:ascii="Tahoma" w:eastAsia="Calibri" w:hAnsi="Tahoma" w:cs="Tahoma"/>
                    </w:rPr>
                  </w:pPr>
                  <w:r w:rsidRPr="005869A8">
                    <w:rPr>
                      <w:rFonts w:ascii="Tahoma" w:eastAsia="Calibri" w:hAnsi="Tahoma" w:cs="Tahoma"/>
                    </w:rPr>
                    <w:t>- Диапазон частот - 50 Гц</w:t>
                  </w:r>
                </w:p>
                <w:p w14:paraId="45B72CA7" w14:textId="77777777" w:rsidR="004F14A6" w:rsidRPr="005869A8" w:rsidRDefault="004F14A6" w:rsidP="004F14A6">
                  <w:pPr>
                    <w:rPr>
                      <w:rFonts w:ascii="Tahoma" w:eastAsia="Calibri" w:hAnsi="Tahoma" w:cs="Tahoma"/>
                    </w:rPr>
                  </w:pPr>
                  <w:r w:rsidRPr="005869A8">
                    <w:rPr>
                      <w:rFonts w:ascii="Tahoma" w:eastAsia="Calibri" w:hAnsi="Tahoma" w:cs="Tahoma"/>
                    </w:rPr>
                    <w:t>- Способ измерения - контактный</w:t>
                  </w:r>
                </w:p>
                <w:p w14:paraId="1F38CA3A" w14:textId="77777777" w:rsidR="004F14A6" w:rsidRPr="005869A8" w:rsidRDefault="004F14A6" w:rsidP="004F14A6">
                  <w:pPr>
                    <w:rPr>
                      <w:rFonts w:ascii="Tahoma" w:eastAsia="Calibri" w:hAnsi="Tahoma" w:cs="Tahoma"/>
                    </w:rPr>
                  </w:pPr>
                  <w:r w:rsidRPr="005869A8">
                    <w:rPr>
                      <w:rFonts w:ascii="Tahoma" w:eastAsia="Calibri" w:hAnsi="Tahoma" w:cs="Tahoma"/>
                    </w:rPr>
                    <w:t>- Max напряжение - 690 В</w:t>
                  </w:r>
                </w:p>
                <w:p w14:paraId="60B2D874" w14:textId="77777777" w:rsidR="004F14A6" w:rsidRPr="005869A8" w:rsidRDefault="004F14A6" w:rsidP="004F14A6">
                  <w:pPr>
                    <w:rPr>
                      <w:rFonts w:ascii="Tahoma" w:eastAsia="Calibri" w:hAnsi="Tahoma" w:cs="Tahoma"/>
                    </w:rPr>
                  </w:pPr>
                  <w:r w:rsidRPr="005869A8">
                    <w:rPr>
                      <w:rFonts w:ascii="Tahoma" w:eastAsia="Calibri" w:hAnsi="Tahoma" w:cs="Tahoma"/>
                    </w:rPr>
                    <w:t>- Количество полюсов - 2 шт</w:t>
                  </w:r>
                </w:p>
                <w:p w14:paraId="4826BB9F" w14:textId="77777777" w:rsidR="004F14A6" w:rsidRPr="005869A8" w:rsidRDefault="004F14A6" w:rsidP="004F14A6">
                  <w:pPr>
                    <w:rPr>
                      <w:rFonts w:ascii="Tahoma" w:eastAsia="Calibri" w:hAnsi="Tahoma" w:cs="Tahoma"/>
                    </w:rPr>
                  </w:pPr>
                  <w:r w:rsidRPr="005869A8">
                    <w:rPr>
                      <w:rFonts w:ascii="Tahoma" w:eastAsia="Calibri" w:hAnsi="Tahoma" w:cs="Tahoma"/>
                    </w:rPr>
                    <w:t>- Типоразмер батареек - AAA/мизинчиковая</w:t>
                  </w:r>
                  <w:r>
                    <w:rPr>
                      <w:rFonts w:ascii="Tahoma" w:eastAsia="Calibri" w:hAnsi="Tahoma" w:cs="Tahoma"/>
                    </w:rPr>
                    <w:t xml:space="preserve"> </w:t>
                  </w:r>
                  <w:r w:rsidRPr="005869A8">
                    <w:rPr>
                      <w:rFonts w:ascii="Tahoma" w:eastAsia="Calibri" w:hAnsi="Tahoma" w:cs="Tahoma"/>
                    </w:rPr>
                    <w:t>(R03;</w:t>
                  </w:r>
                  <w:r>
                    <w:rPr>
                      <w:rFonts w:ascii="Tahoma" w:eastAsia="Calibri" w:hAnsi="Tahoma" w:cs="Tahoma"/>
                    </w:rPr>
                    <w:t xml:space="preserve"> </w:t>
                  </w:r>
                  <w:r w:rsidRPr="005869A8">
                    <w:rPr>
                      <w:rFonts w:ascii="Tahoma" w:eastAsia="Calibri" w:hAnsi="Tahoma" w:cs="Tahoma"/>
                    </w:rPr>
                    <w:t>LR03;</w:t>
                  </w:r>
                  <w:r>
                    <w:rPr>
                      <w:rFonts w:ascii="Tahoma" w:eastAsia="Calibri" w:hAnsi="Tahoma" w:cs="Tahoma"/>
                    </w:rPr>
                    <w:t xml:space="preserve"> </w:t>
                  </w:r>
                  <w:r w:rsidRPr="005869A8">
                    <w:rPr>
                      <w:rFonts w:ascii="Tahoma" w:eastAsia="Calibri" w:hAnsi="Tahoma" w:cs="Tahoma"/>
                    </w:rPr>
                    <w:t>FR03)</w:t>
                  </w:r>
                </w:p>
                <w:p w14:paraId="10F8A8AB" w14:textId="77777777" w:rsidR="004F14A6" w:rsidRPr="005869A8" w:rsidRDefault="004F14A6" w:rsidP="004F14A6">
                  <w:pPr>
                    <w:rPr>
                      <w:rFonts w:ascii="Tahoma" w:eastAsia="Calibri" w:hAnsi="Tahoma" w:cs="Tahoma"/>
                    </w:rPr>
                  </w:pPr>
                  <w:r w:rsidRPr="005869A8">
                    <w:rPr>
                      <w:rFonts w:ascii="Tahoma" w:eastAsia="Calibri" w:hAnsi="Tahoma" w:cs="Tahoma"/>
                    </w:rPr>
                    <w:t>- Звуковая прозвонка - есть</w:t>
                  </w:r>
                </w:p>
                <w:p w14:paraId="2E6B5CCC" w14:textId="77777777" w:rsidR="004F14A6" w:rsidRPr="005869A8" w:rsidRDefault="004F14A6" w:rsidP="004F14A6">
                  <w:pPr>
                    <w:rPr>
                      <w:rFonts w:ascii="Tahoma" w:eastAsia="Calibri" w:hAnsi="Tahoma" w:cs="Tahoma"/>
                    </w:rPr>
                  </w:pPr>
                  <w:r w:rsidRPr="005869A8">
                    <w:rPr>
                      <w:rFonts w:ascii="Tahoma" w:eastAsia="Calibri" w:hAnsi="Tahoma" w:cs="Tahoma"/>
                    </w:rPr>
                    <w:t>- Min напряжение - 12 В</w:t>
                  </w:r>
                </w:p>
                <w:p w14:paraId="67D3CC2F" w14:textId="77777777" w:rsidR="004F14A6" w:rsidRPr="005869A8" w:rsidRDefault="004F14A6" w:rsidP="004F14A6">
                  <w:pPr>
                    <w:rPr>
                      <w:rFonts w:ascii="Tahoma" w:eastAsia="Calibri" w:hAnsi="Tahoma" w:cs="Tahoma"/>
                    </w:rPr>
                  </w:pPr>
                  <w:r w:rsidRPr="005869A8">
                    <w:rPr>
                      <w:rFonts w:ascii="Tahoma" w:eastAsia="Calibri" w:hAnsi="Tahoma" w:cs="Tahoma"/>
                    </w:rPr>
                    <w:t>- Тип электропитания - батарейки</w:t>
                  </w:r>
                </w:p>
              </w:tc>
              <w:tc>
                <w:tcPr>
                  <w:tcW w:w="567" w:type="dxa"/>
                  <w:tcBorders>
                    <w:top w:val="single" w:sz="4" w:space="0" w:color="auto"/>
                    <w:left w:val="nil"/>
                    <w:bottom w:val="single" w:sz="4" w:space="0" w:color="auto"/>
                    <w:right w:val="single" w:sz="4" w:space="0" w:color="auto"/>
                  </w:tcBorders>
                  <w:shd w:val="clear" w:color="auto" w:fill="auto"/>
                  <w:vAlign w:val="center"/>
                </w:tcPr>
                <w:p w14:paraId="434D0B41" w14:textId="77777777" w:rsidR="004F14A6" w:rsidRPr="005869A8" w:rsidRDefault="004F14A6" w:rsidP="004F14A6">
                  <w:pPr>
                    <w:jc w:val="center"/>
                    <w:rPr>
                      <w:rFonts w:ascii="Tahoma" w:eastAsia="Calibri" w:hAnsi="Tahoma" w:cs="Tahoma"/>
                    </w:rPr>
                  </w:pPr>
                  <w:r w:rsidRPr="005869A8">
                    <w:rPr>
                      <w:rFonts w:ascii="Tahoma" w:eastAsia="Calibri" w:hAnsi="Tahoma" w:cs="Tahoma"/>
                    </w:rPr>
                    <w:lastRenderedPageBreak/>
                    <w:t>шт.</w:t>
                  </w:r>
                </w:p>
              </w:tc>
              <w:tc>
                <w:tcPr>
                  <w:tcW w:w="771" w:type="dxa"/>
                  <w:tcBorders>
                    <w:top w:val="single" w:sz="4" w:space="0" w:color="auto"/>
                    <w:left w:val="nil"/>
                    <w:bottom w:val="single" w:sz="4" w:space="0" w:color="auto"/>
                    <w:right w:val="single" w:sz="4" w:space="0" w:color="auto"/>
                  </w:tcBorders>
                  <w:shd w:val="clear" w:color="auto" w:fill="auto"/>
                  <w:vAlign w:val="center"/>
                </w:tcPr>
                <w:p w14:paraId="7DB590D4" w14:textId="77777777" w:rsidR="004F14A6" w:rsidRPr="005869A8" w:rsidRDefault="004F14A6" w:rsidP="004F14A6">
                  <w:pPr>
                    <w:rPr>
                      <w:rFonts w:ascii="Tahoma" w:eastAsia="Calibri" w:hAnsi="Tahoma" w:cs="Tahoma"/>
                      <w:color w:val="000000"/>
                    </w:rPr>
                  </w:pPr>
                  <w:r w:rsidRPr="005869A8">
                    <w:rPr>
                      <w:rFonts w:ascii="Tahoma" w:eastAsia="Calibri" w:hAnsi="Tahoma" w:cs="Tahoma"/>
                      <w:color w:val="000000"/>
                    </w:rPr>
                    <w:t>12 шт.</w:t>
                  </w:r>
                </w:p>
              </w:tc>
            </w:tr>
          </w:tbl>
          <w:p w14:paraId="1A976006" w14:textId="49298A81" w:rsidR="004F14A6" w:rsidRPr="00655900" w:rsidRDefault="004F14A6" w:rsidP="002157FE">
            <w:pPr>
              <w:spacing w:after="0" w:line="240" w:lineRule="auto"/>
              <w:jc w:val="both"/>
              <w:rPr>
                <w:rFonts w:ascii="Tahoma" w:hAnsi="Tahoma" w:cs="Tahoma"/>
              </w:rPr>
            </w:pPr>
          </w:p>
        </w:tc>
        <w:tc>
          <w:tcPr>
            <w:tcW w:w="7486" w:type="dxa"/>
          </w:tcPr>
          <w:p w14:paraId="45D770CB" w14:textId="77777777" w:rsidR="00B539E7" w:rsidRPr="00655900" w:rsidRDefault="00B539E7" w:rsidP="00B539E7">
            <w:pPr>
              <w:spacing w:after="0" w:line="240" w:lineRule="auto"/>
              <w:rPr>
                <w:rFonts w:ascii="Tahoma" w:hAnsi="Tahoma" w:cs="Tahoma"/>
                <w:bCs/>
                <w:u w:val="single"/>
              </w:rPr>
            </w:pPr>
            <w:r w:rsidRPr="00655900">
              <w:rPr>
                <w:rFonts w:ascii="Tahoma" w:hAnsi="Tahoma" w:cs="Tahoma"/>
                <w:u w:val="single"/>
              </w:rPr>
              <w:lastRenderedPageBreak/>
              <w:t>Предложение о функциональных и качественных характеристиках должно содержать конкретные технические и функциональные характеристики, наименование товара</w:t>
            </w:r>
            <w:r w:rsidRPr="00655900">
              <w:rPr>
                <w:rFonts w:ascii="Tahoma" w:hAnsi="Tahoma" w:cs="Tahoma"/>
                <w:bCs/>
                <w:u w:val="single"/>
              </w:rPr>
              <w:t xml:space="preserve"> с подробным описанием, </w:t>
            </w:r>
            <w:r w:rsidRPr="00655900">
              <w:rPr>
                <w:rFonts w:ascii="Tahoma" w:eastAsia="Times New Roman" w:hAnsi="Tahoma" w:cs="Tahoma"/>
                <w:bCs/>
              </w:rPr>
              <w:t>срок поставки, страну происхождения и прочие существенные условия договора.</w:t>
            </w:r>
          </w:p>
          <w:p w14:paraId="332C3CF1" w14:textId="77777777" w:rsidR="00C5629D" w:rsidRPr="00655900" w:rsidRDefault="00C5629D" w:rsidP="00C5629D">
            <w:pPr>
              <w:spacing w:after="0" w:line="240" w:lineRule="auto"/>
              <w:rPr>
                <w:rFonts w:ascii="Tahoma" w:hAnsi="Tahoma" w:cs="Tahoma"/>
                <w:bCs/>
              </w:rPr>
            </w:pPr>
          </w:p>
        </w:tc>
      </w:tr>
      <w:tr w:rsidR="00B539E7" w:rsidRPr="00655900" w14:paraId="4349AC65" w14:textId="77777777" w:rsidTr="004D158F">
        <w:trPr>
          <w:trHeight w:val="475"/>
        </w:trPr>
        <w:tc>
          <w:tcPr>
            <w:tcW w:w="7655" w:type="dxa"/>
          </w:tcPr>
          <w:p w14:paraId="36026E09" w14:textId="77777777" w:rsidR="00B643B2" w:rsidRDefault="00B539E7" w:rsidP="00807E48">
            <w:pPr>
              <w:spacing w:after="0" w:line="240" w:lineRule="auto"/>
              <w:ind w:firstLine="602"/>
              <w:jc w:val="both"/>
              <w:rPr>
                <w:rFonts w:ascii="Tahoma" w:hAnsi="Tahoma" w:cs="Tahoma"/>
                <w:iCs/>
              </w:rPr>
            </w:pPr>
            <w:r w:rsidRPr="00655900">
              <w:rPr>
                <w:rFonts w:ascii="Tahoma" w:hAnsi="Tahoma" w:cs="Tahoma"/>
                <w:iCs/>
              </w:rPr>
              <w:t xml:space="preserve">2. Место, условия и сроки поставки: </w:t>
            </w:r>
          </w:p>
          <w:p w14:paraId="6B4E67C1" w14:textId="6DAC4495" w:rsidR="00B539E7" w:rsidRDefault="004830E2" w:rsidP="004830E2">
            <w:pPr>
              <w:spacing w:after="0" w:line="240" w:lineRule="auto"/>
              <w:jc w:val="both"/>
              <w:rPr>
                <w:rFonts w:ascii="Tahoma" w:hAnsi="Tahoma" w:cs="Tahoma"/>
                <w:lang w:bidi="en-US"/>
              </w:rPr>
            </w:pPr>
            <w:r>
              <w:rPr>
                <w:rFonts w:ascii="Tahoma" w:hAnsi="Tahoma" w:cs="Tahoma"/>
                <w:lang w:bidi="en-US"/>
              </w:rPr>
              <w:t xml:space="preserve">         </w:t>
            </w:r>
            <w:r w:rsidR="004F14A6" w:rsidRPr="00C43A17">
              <w:rPr>
                <w:rFonts w:ascii="Tahoma" w:hAnsi="Tahoma" w:cs="Tahoma"/>
                <w:iCs/>
              </w:rPr>
              <w:t>Поставка осуществляется по адресу: РФ, Красноярский край, город Красноярск, улица Коммунальная, дом 2 - Центральный склад ОМТС АО «</w:t>
            </w:r>
            <w:r w:rsidR="00D83705">
              <w:rPr>
                <w:rFonts w:ascii="Tahoma" w:hAnsi="Tahoma" w:cs="Tahoma"/>
                <w:iCs/>
              </w:rPr>
              <w:t>КРП</w:t>
            </w:r>
            <w:r w:rsidR="004F14A6" w:rsidRPr="00C43A17">
              <w:rPr>
                <w:rFonts w:ascii="Tahoma" w:hAnsi="Tahoma" w:cs="Tahoma"/>
                <w:iCs/>
              </w:rPr>
              <w:t>»</w:t>
            </w:r>
            <w:r>
              <w:rPr>
                <w:rFonts w:ascii="Tahoma" w:hAnsi="Tahoma" w:cs="Tahoma"/>
                <w:lang w:bidi="en-US"/>
              </w:rPr>
              <w:t>.</w:t>
            </w:r>
          </w:p>
          <w:p w14:paraId="47204075" w14:textId="2DE490AA" w:rsidR="00D17F0F" w:rsidRDefault="004830E2" w:rsidP="00D17F0F">
            <w:pPr>
              <w:tabs>
                <w:tab w:val="left" w:pos="639"/>
              </w:tabs>
              <w:ind w:right="57"/>
              <w:jc w:val="both"/>
              <w:rPr>
                <w:rFonts w:ascii="Tahoma" w:hAnsi="Tahoma" w:cs="Tahoma"/>
              </w:rPr>
            </w:pPr>
            <w:r>
              <w:rPr>
                <w:rFonts w:ascii="Tahoma" w:hAnsi="Tahoma" w:cs="Tahoma"/>
                <w:lang w:bidi="en-US"/>
              </w:rPr>
              <w:t xml:space="preserve">         </w:t>
            </w:r>
            <w:r w:rsidR="00D17F0F" w:rsidRPr="00CF1D1D">
              <w:rPr>
                <w:rFonts w:ascii="Tahoma" w:hAnsi="Tahoma" w:cs="Tahoma"/>
              </w:rPr>
              <w:t xml:space="preserve">Поставка товара производится </w:t>
            </w:r>
            <w:r w:rsidR="00240EDB">
              <w:rPr>
                <w:rFonts w:ascii="Tahoma" w:hAnsi="Tahoma" w:cs="Tahoma"/>
                <w:iCs/>
              </w:rPr>
              <w:t>не позднее</w:t>
            </w:r>
            <w:r w:rsidR="004F14A6" w:rsidRPr="00C43A17">
              <w:rPr>
                <w:rFonts w:ascii="Tahoma" w:hAnsi="Tahoma" w:cs="Tahoma"/>
                <w:iCs/>
              </w:rPr>
              <w:t xml:space="preserve"> 20  дней с </w:t>
            </w:r>
            <w:r w:rsidR="004F14A6">
              <w:rPr>
                <w:rFonts w:ascii="Tahoma" w:hAnsi="Tahoma" w:cs="Tahoma"/>
                <w:iCs/>
              </w:rPr>
              <w:t>даты</w:t>
            </w:r>
            <w:r w:rsidR="004F14A6" w:rsidRPr="00C43A17">
              <w:rPr>
                <w:rFonts w:ascii="Tahoma" w:hAnsi="Tahoma" w:cs="Tahoma"/>
                <w:iCs/>
              </w:rPr>
              <w:t xml:space="preserve"> подписания договора</w:t>
            </w:r>
            <w:r w:rsidR="00D17F0F">
              <w:rPr>
                <w:rFonts w:ascii="Tahoma" w:hAnsi="Tahoma" w:cs="Tahoma"/>
              </w:rPr>
              <w:t>.</w:t>
            </w:r>
          </w:p>
          <w:p w14:paraId="026CA415" w14:textId="35B8E107" w:rsidR="00D17F0F" w:rsidRPr="00655900" w:rsidRDefault="004F14A6" w:rsidP="004F14A6">
            <w:pPr>
              <w:tabs>
                <w:tab w:val="left" w:pos="639"/>
              </w:tabs>
              <w:ind w:right="57"/>
              <w:jc w:val="both"/>
              <w:rPr>
                <w:rFonts w:ascii="Tahoma" w:hAnsi="Tahoma" w:cs="Tahoma"/>
                <w:highlight w:val="yellow"/>
              </w:rPr>
            </w:pPr>
            <w:r w:rsidRPr="006F7FA1">
              <w:rPr>
                <w:rFonts w:ascii="Tahoma" w:hAnsi="Tahoma" w:cs="Tahoma"/>
                <w:lang w:bidi="en-US"/>
              </w:rPr>
              <w:t xml:space="preserve">Доставка товара осуществляется за счет сил и средств Поставщика на склад </w:t>
            </w:r>
            <w:r w:rsidRPr="00E9579B">
              <w:rPr>
                <w:rFonts w:ascii="Tahoma" w:hAnsi="Tahoma" w:cs="Tahoma"/>
                <w:lang w:bidi="en-US"/>
              </w:rPr>
              <w:t>Покупателя</w:t>
            </w:r>
            <w:r>
              <w:rPr>
                <w:rFonts w:ascii="Tahoma" w:hAnsi="Tahoma" w:cs="Tahoma"/>
                <w:lang w:bidi="en-US"/>
              </w:rPr>
              <w:t>.</w:t>
            </w:r>
          </w:p>
        </w:tc>
        <w:tc>
          <w:tcPr>
            <w:tcW w:w="7486" w:type="dxa"/>
          </w:tcPr>
          <w:p w14:paraId="2E2722D6" w14:textId="65404AC2" w:rsidR="00B539E7" w:rsidRPr="00655900" w:rsidRDefault="00B539E7" w:rsidP="00B539E7">
            <w:pPr>
              <w:snapToGrid w:val="0"/>
              <w:spacing w:after="0" w:line="240" w:lineRule="auto"/>
              <w:rPr>
                <w:rFonts w:ascii="Tahoma" w:hAnsi="Tahoma" w:cs="Tahoma"/>
              </w:rPr>
            </w:pPr>
            <w:r w:rsidRPr="00655900">
              <w:rPr>
                <w:rFonts w:ascii="Tahoma" w:hAnsi="Tahoma" w:cs="Tahoma"/>
                <w:iCs/>
              </w:rPr>
              <w:t xml:space="preserve">2. </w:t>
            </w:r>
            <w:r w:rsidR="007C0D66">
              <w:rPr>
                <w:rFonts w:ascii="Tahoma" w:hAnsi="Tahoma" w:cs="Tahoma"/>
                <w:iCs/>
              </w:rPr>
              <w:t>Место, у</w:t>
            </w:r>
            <w:r w:rsidRPr="00655900">
              <w:rPr>
                <w:rFonts w:ascii="Tahoma" w:hAnsi="Tahoma" w:cs="Tahoma"/>
                <w:iCs/>
              </w:rPr>
              <w:t>словия и сроки поставки:</w:t>
            </w:r>
          </w:p>
          <w:p w14:paraId="1CDF72F4" w14:textId="545B01CE" w:rsidR="00B539E7" w:rsidRPr="00655900" w:rsidRDefault="00B539E7" w:rsidP="00B539E7">
            <w:pPr>
              <w:spacing w:after="0" w:line="240" w:lineRule="auto"/>
              <w:rPr>
                <w:rFonts w:ascii="Tahoma" w:hAnsi="Tahoma" w:cs="Tahoma"/>
                <w:bCs/>
              </w:rPr>
            </w:pPr>
          </w:p>
        </w:tc>
      </w:tr>
      <w:tr w:rsidR="00797F95" w:rsidRPr="00655900" w14:paraId="37C22311" w14:textId="77777777" w:rsidTr="004D158F">
        <w:trPr>
          <w:trHeight w:val="475"/>
        </w:trPr>
        <w:tc>
          <w:tcPr>
            <w:tcW w:w="7655" w:type="dxa"/>
          </w:tcPr>
          <w:p w14:paraId="74ABD974" w14:textId="77777777" w:rsidR="007C0D66" w:rsidRDefault="00797F95" w:rsidP="00807E48">
            <w:pPr>
              <w:spacing w:after="0" w:line="240" w:lineRule="auto"/>
              <w:ind w:firstLine="602"/>
              <w:jc w:val="both"/>
              <w:rPr>
                <w:rFonts w:ascii="Tahoma" w:hAnsi="Tahoma" w:cs="Tahoma"/>
                <w:iCs/>
              </w:rPr>
            </w:pPr>
            <w:r>
              <w:rPr>
                <w:rFonts w:ascii="Tahoma" w:hAnsi="Tahoma" w:cs="Tahoma"/>
                <w:iCs/>
              </w:rPr>
              <w:t xml:space="preserve">3. </w:t>
            </w:r>
            <w:r w:rsidRPr="00797F95">
              <w:rPr>
                <w:rFonts w:ascii="Tahoma" w:hAnsi="Tahoma" w:cs="Tahoma"/>
                <w:iCs/>
              </w:rPr>
              <w:t>Требования к качеству</w:t>
            </w:r>
            <w:r w:rsidR="007C0D66">
              <w:rPr>
                <w:rFonts w:ascii="Tahoma" w:hAnsi="Tahoma" w:cs="Tahoma"/>
                <w:iCs/>
              </w:rPr>
              <w:t xml:space="preserve"> товара</w:t>
            </w:r>
            <w:r>
              <w:rPr>
                <w:rFonts w:ascii="Tahoma" w:hAnsi="Tahoma" w:cs="Tahoma"/>
                <w:iCs/>
              </w:rPr>
              <w:t>:</w:t>
            </w:r>
            <w:r w:rsidR="00807E48">
              <w:rPr>
                <w:rFonts w:ascii="Tahoma" w:hAnsi="Tahoma" w:cs="Tahoma"/>
                <w:iCs/>
              </w:rPr>
              <w:t xml:space="preserve"> </w:t>
            </w:r>
          </w:p>
          <w:p w14:paraId="720A74E3" w14:textId="5C63D611" w:rsidR="004F14A6" w:rsidRPr="00C43A17" w:rsidRDefault="004F14A6" w:rsidP="004F14A6">
            <w:pPr>
              <w:spacing w:after="0" w:line="240" w:lineRule="auto"/>
              <w:ind w:firstLine="709"/>
              <w:rPr>
                <w:rFonts w:ascii="Tahoma" w:hAnsi="Tahoma" w:cs="Tahoma"/>
              </w:rPr>
            </w:pPr>
            <w:r w:rsidRPr="00C43A17">
              <w:rPr>
                <w:rFonts w:ascii="Tahoma" w:hAnsi="Tahoma" w:cs="Tahoma"/>
              </w:rPr>
              <w:t>Поставляемый товар должен соответствовать требованиям по качеству (ст. 469 Гражданского кодекса РФ;</w:t>
            </w:r>
            <w:r>
              <w:rPr>
                <w:rFonts w:ascii="Tahoma" w:hAnsi="Tahoma" w:cs="Tahoma"/>
              </w:rPr>
              <w:t xml:space="preserve"> </w:t>
            </w:r>
            <w:r w:rsidR="00023617" w:rsidRPr="005869A8">
              <w:rPr>
                <w:rFonts w:ascii="Tahoma" w:eastAsia="Calibri" w:hAnsi="Tahoma" w:cs="Tahoma"/>
              </w:rPr>
              <w:t xml:space="preserve">ГОСТ </w:t>
            </w:r>
            <w:r w:rsidR="00B42E1E">
              <w:rPr>
                <w:rFonts w:ascii="Tahoma" w:eastAsia="Calibri" w:hAnsi="Tahoma" w:cs="Tahoma"/>
              </w:rPr>
              <w:t>20493-2001</w:t>
            </w:r>
            <w:r w:rsidRPr="00C43A17">
              <w:rPr>
                <w:rFonts w:ascii="Tahoma" w:hAnsi="Tahoma" w:cs="Tahoma"/>
              </w:rPr>
              <w:t>).</w:t>
            </w:r>
          </w:p>
          <w:p w14:paraId="16332BE4" w14:textId="77777777" w:rsidR="004F14A6" w:rsidRPr="00C43A17" w:rsidRDefault="004F14A6" w:rsidP="004F14A6">
            <w:pPr>
              <w:spacing w:after="0" w:line="240" w:lineRule="auto"/>
              <w:ind w:firstLine="709"/>
              <w:jc w:val="both"/>
              <w:rPr>
                <w:rFonts w:ascii="Tahoma" w:hAnsi="Tahoma" w:cs="Tahoma"/>
              </w:rPr>
            </w:pPr>
            <w:r w:rsidRPr="00C43A17">
              <w:rPr>
                <w:rFonts w:ascii="Tahoma" w:hAnsi="Tahoma" w:cs="Tahoma"/>
              </w:rPr>
              <w:t>Участник закупки гарантирует, что товар является новым, (ранее никем не использовался), принадлежит участнику закупки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 лиц.</w:t>
            </w:r>
          </w:p>
          <w:p w14:paraId="44279462" w14:textId="77777777" w:rsidR="004F14A6" w:rsidRPr="00C43A17" w:rsidRDefault="004F14A6" w:rsidP="004F14A6">
            <w:pPr>
              <w:spacing w:after="0" w:line="240" w:lineRule="auto"/>
              <w:ind w:firstLine="709"/>
              <w:jc w:val="both"/>
              <w:rPr>
                <w:rFonts w:ascii="Tahoma" w:hAnsi="Tahoma" w:cs="Tahoma"/>
              </w:rPr>
            </w:pPr>
            <w:r w:rsidRPr="00C43A17">
              <w:rPr>
                <w:rFonts w:ascii="Tahoma" w:hAnsi="Tahoma" w:cs="Tahoma"/>
              </w:rPr>
              <w:t>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w:t>
            </w:r>
          </w:p>
          <w:p w14:paraId="7F83DC0B" w14:textId="00677D42" w:rsidR="008E3CA6" w:rsidRPr="00655900" w:rsidRDefault="004F14A6" w:rsidP="00486AF9">
            <w:pPr>
              <w:spacing w:after="0" w:line="240" w:lineRule="auto"/>
              <w:ind w:firstLine="602"/>
              <w:jc w:val="both"/>
              <w:rPr>
                <w:rFonts w:ascii="Tahoma" w:hAnsi="Tahoma" w:cs="Tahoma"/>
                <w:iCs/>
              </w:rPr>
            </w:pPr>
            <w:r w:rsidRPr="00C43A17">
              <w:rPr>
                <w:rFonts w:ascii="Tahoma" w:hAnsi="Tahoma" w:cs="Tahoma"/>
              </w:rPr>
              <w:lastRenderedPageBreak/>
              <w:t>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Заказчиком.</w:t>
            </w:r>
            <w:r w:rsidR="00637956" w:rsidRPr="00E05ACF">
              <w:rPr>
                <w:rFonts w:ascii="Tahoma" w:hAnsi="Tahoma" w:cs="Tahoma"/>
                <w:color w:val="000000"/>
              </w:rPr>
              <w:t xml:space="preserve"> </w:t>
            </w:r>
          </w:p>
        </w:tc>
        <w:tc>
          <w:tcPr>
            <w:tcW w:w="7486" w:type="dxa"/>
          </w:tcPr>
          <w:p w14:paraId="009D90A1" w14:textId="281D8AE9" w:rsidR="00797F95" w:rsidRPr="00655900" w:rsidRDefault="00797F95" w:rsidP="002641DD">
            <w:pPr>
              <w:snapToGrid w:val="0"/>
              <w:spacing w:after="0" w:line="240" w:lineRule="auto"/>
              <w:rPr>
                <w:rFonts w:ascii="Tahoma" w:hAnsi="Tahoma" w:cs="Tahoma"/>
                <w:iCs/>
              </w:rPr>
            </w:pPr>
            <w:r>
              <w:rPr>
                <w:rFonts w:ascii="Tahoma" w:hAnsi="Tahoma" w:cs="Tahoma"/>
                <w:iCs/>
              </w:rPr>
              <w:lastRenderedPageBreak/>
              <w:t xml:space="preserve">3. </w:t>
            </w:r>
            <w:r w:rsidRPr="00797F95">
              <w:rPr>
                <w:rFonts w:ascii="Tahoma" w:hAnsi="Tahoma" w:cs="Tahoma"/>
                <w:iCs/>
              </w:rPr>
              <w:t>Требования к качеству</w:t>
            </w:r>
            <w:r w:rsidR="002641DD">
              <w:rPr>
                <w:rFonts w:ascii="Tahoma" w:hAnsi="Tahoma" w:cs="Tahoma"/>
                <w:iCs/>
              </w:rPr>
              <w:t xml:space="preserve"> товара</w:t>
            </w:r>
            <w:r>
              <w:rPr>
                <w:rFonts w:ascii="Tahoma" w:hAnsi="Tahoma" w:cs="Tahoma"/>
                <w:iCs/>
              </w:rPr>
              <w:t>:</w:t>
            </w:r>
          </w:p>
        </w:tc>
      </w:tr>
      <w:tr w:rsidR="00306509" w:rsidRPr="00DF31B4" w14:paraId="31F40D98" w14:textId="77777777" w:rsidTr="00306509">
        <w:trPr>
          <w:trHeight w:val="891"/>
        </w:trPr>
        <w:tc>
          <w:tcPr>
            <w:tcW w:w="7655" w:type="dxa"/>
          </w:tcPr>
          <w:p w14:paraId="444916F1" w14:textId="77777777" w:rsidR="00306509" w:rsidRPr="002A2AB2" w:rsidRDefault="00306509" w:rsidP="00283B6C">
            <w:pPr>
              <w:pStyle w:val="a8"/>
              <w:numPr>
                <w:ilvl w:val="0"/>
                <w:numId w:val="26"/>
              </w:numPr>
              <w:snapToGrid w:val="0"/>
              <w:spacing w:after="0" w:line="240" w:lineRule="auto"/>
              <w:ind w:left="315" w:hanging="426"/>
              <w:jc w:val="both"/>
              <w:rPr>
                <w:rFonts w:ascii="Tahoma" w:eastAsia="Calibri" w:hAnsi="Tahoma" w:cs="Tahoma"/>
                <w:iCs/>
              </w:rPr>
            </w:pPr>
            <w:r w:rsidRPr="002A2AB2">
              <w:rPr>
                <w:rFonts w:ascii="Tahoma" w:eastAsia="Calibri" w:hAnsi="Tahoma" w:cs="Tahoma"/>
                <w:iCs/>
                <w:color w:val="000000" w:themeColor="text1"/>
              </w:rPr>
              <w:t>Требование к документации, передаваемой вместе с товаром</w:t>
            </w:r>
            <w:r w:rsidRPr="002A2AB2">
              <w:rPr>
                <w:rFonts w:ascii="Tahoma" w:eastAsia="Calibri" w:hAnsi="Tahoma" w:cs="Tahoma"/>
                <w:iCs/>
              </w:rPr>
              <w:t>:</w:t>
            </w:r>
          </w:p>
          <w:p w14:paraId="79142A45" w14:textId="5BF670C9" w:rsidR="00306509" w:rsidRPr="002A2AB2" w:rsidRDefault="00306509" w:rsidP="00306509">
            <w:pPr>
              <w:pStyle w:val="af3"/>
              <w:spacing w:before="0" w:beforeAutospacing="0" w:after="0" w:afterAutospacing="0"/>
              <w:ind w:right="130"/>
              <w:jc w:val="both"/>
              <w:rPr>
                <w:rFonts w:ascii="Tahoma" w:hAnsi="Tahoma" w:cs="Tahoma"/>
                <w:iCs/>
                <w:sz w:val="22"/>
                <w:szCs w:val="22"/>
              </w:rPr>
            </w:pPr>
            <w:r w:rsidRPr="002A2AB2">
              <w:rPr>
                <w:rFonts w:ascii="Tahoma" w:hAnsi="Tahoma" w:cs="Tahoma"/>
                <w:sz w:val="22"/>
                <w:szCs w:val="22"/>
                <w:lang w:bidi="en-US"/>
              </w:rPr>
              <w:t xml:space="preserve"> </w:t>
            </w:r>
            <w:r w:rsidRPr="002A2AB2">
              <w:rPr>
                <w:rFonts w:ascii="Tahoma" w:hAnsi="Tahoma" w:cs="Tahoma"/>
                <w:sz w:val="22"/>
                <w:szCs w:val="22"/>
              </w:rPr>
              <w:t xml:space="preserve">При передаче товара Поставщик обязан предоставить Покупателю документы, подтверждающие качество </w:t>
            </w:r>
            <w:r w:rsidRPr="002A2AB2">
              <w:rPr>
                <w:rFonts w:ascii="Tahoma" w:eastAsia="Calibri" w:hAnsi="Tahoma" w:cs="Tahoma"/>
                <w:color w:val="000000" w:themeColor="text1"/>
                <w:sz w:val="22"/>
                <w:szCs w:val="22"/>
              </w:rPr>
              <w:t>поставляемого товара</w:t>
            </w:r>
            <w:r w:rsidR="00900074" w:rsidRPr="002A2AB2">
              <w:rPr>
                <w:rFonts w:ascii="Tahoma" w:eastAsia="Calibri" w:hAnsi="Tahoma" w:cs="Tahoma"/>
                <w:color w:val="000000" w:themeColor="text1"/>
                <w:sz w:val="22"/>
                <w:szCs w:val="22"/>
              </w:rPr>
              <w:t xml:space="preserve"> </w:t>
            </w:r>
            <w:r w:rsidR="00900074" w:rsidRPr="00BB4AC3">
              <w:rPr>
                <w:rFonts w:ascii="Tahoma" w:eastAsia="Calibri" w:hAnsi="Tahoma" w:cs="Tahoma"/>
                <w:bCs/>
                <w:sz w:val="22"/>
                <w:szCs w:val="22"/>
              </w:rPr>
              <w:t>(</w:t>
            </w:r>
            <w:r w:rsidR="00900074" w:rsidRPr="00BB4AC3">
              <w:rPr>
                <w:rFonts w:ascii="Tahoma" w:eastAsia="Calibri" w:hAnsi="Tahoma" w:cs="Tahoma"/>
                <w:color w:val="000000" w:themeColor="text1"/>
                <w:sz w:val="22"/>
                <w:szCs w:val="22"/>
              </w:rPr>
              <w:t xml:space="preserve">паспорт, </w:t>
            </w:r>
            <w:r w:rsidR="00900074" w:rsidRPr="00BB4AC3">
              <w:rPr>
                <w:rFonts w:ascii="Tahoma" w:hAnsi="Tahoma" w:cs="Tahoma"/>
                <w:sz w:val="22"/>
                <w:szCs w:val="22"/>
              </w:rPr>
              <w:t xml:space="preserve">сертификат соответствия). </w:t>
            </w:r>
            <w:r w:rsidR="00900074" w:rsidRPr="00BB4AC3">
              <w:rPr>
                <w:rFonts w:ascii="Tahoma" w:eastAsia="Calibri" w:hAnsi="Tahoma" w:cs="Tahoma"/>
                <w:color w:val="000000" w:themeColor="text1"/>
                <w:sz w:val="22"/>
                <w:szCs w:val="22"/>
              </w:rPr>
              <w:t>Документация должна быть предоставлена на русском языке, либо иметь перевод на русский язык</w:t>
            </w:r>
            <w:r w:rsidRPr="002A2AB2">
              <w:rPr>
                <w:rFonts w:ascii="Tahoma" w:eastAsia="Calibri" w:hAnsi="Tahoma" w:cs="Tahoma"/>
                <w:color w:val="000000" w:themeColor="text1"/>
                <w:sz w:val="22"/>
                <w:szCs w:val="22"/>
              </w:rPr>
              <w:t>.</w:t>
            </w:r>
          </w:p>
        </w:tc>
        <w:tc>
          <w:tcPr>
            <w:tcW w:w="7486" w:type="dxa"/>
          </w:tcPr>
          <w:p w14:paraId="15A69021" w14:textId="27EF6DE2" w:rsidR="00306509" w:rsidRPr="00486AF9" w:rsidRDefault="00306509" w:rsidP="00306509">
            <w:pPr>
              <w:spacing w:after="0" w:line="240" w:lineRule="auto"/>
              <w:rPr>
                <w:rFonts w:ascii="Tahoma" w:hAnsi="Tahoma" w:cs="Tahoma"/>
                <w:iCs/>
              </w:rPr>
            </w:pPr>
            <w:r w:rsidRPr="00486AF9">
              <w:rPr>
                <w:rFonts w:ascii="Tahoma" w:eastAsia="Calibri" w:hAnsi="Tahoma" w:cs="Tahoma"/>
                <w:iCs/>
              </w:rPr>
              <w:t xml:space="preserve">4. </w:t>
            </w:r>
            <w:r w:rsidRPr="00486AF9">
              <w:rPr>
                <w:rFonts w:ascii="Tahoma" w:eastAsia="Calibri" w:hAnsi="Tahoma" w:cs="Tahoma"/>
                <w:iCs/>
                <w:color w:val="000000" w:themeColor="text1"/>
              </w:rPr>
              <w:t xml:space="preserve">Требование к документации, передаваемой вместе с товаром: </w:t>
            </w:r>
          </w:p>
        </w:tc>
      </w:tr>
      <w:tr w:rsidR="00306509" w:rsidRPr="00DF31B4" w14:paraId="52097DA0" w14:textId="77777777" w:rsidTr="00306509">
        <w:trPr>
          <w:trHeight w:val="891"/>
        </w:trPr>
        <w:tc>
          <w:tcPr>
            <w:tcW w:w="7655" w:type="dxa"/>
          </w:tcPr>
          <w:p w14:paraId="4515AA15" w14:textId="0E58FAAE" w:rsidR="00306509" w:rsidRPr="00306509" w:rsidRDefault="00306509" w:rsidP="00283B6C">
            <w:pPr>
              <w:pStyle w:val="a8"/>
              <w:numPr>
                <w:ilvl w:val="0"/>
                <w:numId w:val="26"/>
              </w:numPr>
              <w:snapToGrid w:val="0"/>
              <w:spacing w:after="0" w:line="240" w:lineRule="auto"/>
              <w:ind w:left="315" w:hanging="315"/>
              <w:jc w:val="both"/>
              <w:rPr>
                <w:rFonts w:ascii="Tahoma" w:eastAsia="Calibri" w:hAnsi="Tahoma" w:cs="Tahoma"/>
                <w:iCs/>
                <w:color w:val="000000" w:themeColor="text1"/>
              </w:rPr>
            </w:pPr>
            <w:r w:rsidRPr="00306509">
              <w:rPr>
                <w:rFonts w:ascii="Tahoma" w:eastAsia="Calibri" w:hAnsi="Tahoma" w:cs="Tahoma"/>
                <w:iCs/>
                <w:color w:val="000000" w:themeColor="text1"/>
              </w:rPr>
              <w:t>Требование к стране происхождения товара:</w:t>
            </w:r>
          </w:p>
          <w:p w14:paraId="6B2AB673" w14:textId="77777777" w:rsidR="00306509" w:rsidRPr="00934067" w:rsidRDefault="00306509" w:rsidP="00306509">
            <w:pPr>
              <w:snapToGrid w:val="0"/>
              <w:spacing w:after="0" w:line="240" w:lineRule="auto"/>
              <w:ind w:left="31" w:firstLine="329"/>
              <w:jc w:val="both"/>
              <w:rPr>
                <w:rFonts w:ascii="Tahoma" w:eastAsia="Calibri" w:hAnsi="Tahoma" w:cs="Tahoma"/>
                <w:iCs/>
                <w:color w:val="000000" w:themeColor="text1"/>
              </w:rPr>
            </w:pPr>
            <w:r w:rsidRPr="00934067">
              <w:rPr>
                <w:rFonts w:ascii="Tahoma" w:eastAsia="Calibri" w:hAnsi="Tahoma" w:cs="Tahoma"/>
                <w:iCs/>
                <w:color w:val="000000" w:themeColor="text1"/>
              </w:rPr>
              <w:t xml:space="preserve"> </w:t>
            </w:r>
            <w:r>
              <w:rPr>
                <w:rFonts w:ascii="Tahoma" w:eastAsia="Calibri" w:hAnsi="Tahoma" w:cs="Tahoma"/>
                <w:iCs/>
                <w:color w:val="000000" w:themeColor="text1"/>
              </w:rPr>
              <w:t>Д</w:t>
            </w:r>
            <w:r w:rsidRPr="00934067">
              <w:rPr>
                <w:rFonts w:ascii="Tahoma" w:eastAsia="Calibri" w:hAnsi="Tahoma" w:cs="Tahoma"/>
                <w:iCs/>
                <w:color w:val="000000" w:themeColor="text1"/>
              </w:rPr>
              <w:t>ля подтверждения происхождения товара из Российской Федерации и государств-членов Евразийского экономического союза, соответственно Участник предоставляет:</w:t>
            </w:r>
          </w:p>
          <w:p w14:paraId="60A65D46" w14:textId="77777777" w:rsidR="00306509" w:rsidRPr="00934067" w:rsidRDefault="00306509" w:rsidP="00306509">
            <w:pPr>
              <w:pStyle w:val="a8"/>
              <w:snapToGrid w:val="0"/>
              <w:spacing w:after="0" w:line="240" w:lineRule="auto"/>
              <w:ind w:left="31"/>
              <w:jc w:val="both"/>
              <w:rPr>
                <w:rFonts w:ascii="Tahoma" w:eastAsia="Calibri" w:hAnsi="Tahoma" w:cs="Tahoma"/>
                <w:iCs/>
                <w:color w:val="000000" w:themeColor="text1"/>
              </w:rPr>
            </w:pPr>
            <w:r w:rsidRPr="00934067">
              <w:rPr>
                <w:rFonts w:ascii="Tahoma" w:eastAsia="Calibri" w:hAnsi="Tahoma" w:cs="Tahoma"/>
                <w:iCs/>
                <w:color w:val="000000" w:themeColor="text1"/>
              </w:rPr>
              <w:t>- номер реестровой записи из реестра российской промышленной продукции, из евразийского реестра промышленных товаров соответственно, содержащей:</w:t>
            </w:r>
          </w:p>
          <w:p w14:paraId="7EB6BCA3" w14:textId="77777777" w:rsidR="00306509" w:rsidRDefault="00306509" w:rsidP="00306509">
            <w:pPr>
              <w:snapToGrid w:val="0"/>
              <w:spacing w:after="0" w:line="240" w:lineRule="auto"/>
              <w:jc w:val="both"/>
              <w:rPr>
                <w:rFonts w:ascii="Tahoma" w:eastAsia="Calibri" w:hAnsi="Tahoma" w:cs="Tahoma"/>
                <w:iCs/>
                <w:color w:val="000000" w:themeColor="text1"/>
              </w:rPr>
            </w:pPr>
            <w:r w:rsidRPr="00306509">
              <w:rPr>
                <w:rFonts w:ascii="Tahoma" w:eastAsia="Calibri" w:hAnsi="Tahoma" w:cs="Tahoma"/>
                <w:iCs/>
                <w:color w:val="000000" w:themeColor="text1"/>
              </w:rPr>
              <w:t>- информацию о совокупном количестве баллов за выполнение (освоение) на территории Российской Федерации/ Евразийского экономического союза соответствующих операций (условий) (в отношении промышленной продукции, к которой применяется требование о присвоении таких баллов) для целей осуществления закупок.</w:t>
            </w:r>
          </w:p>
          <w:p w14:paraId="62AF1946" w14:textId="141EDAA6" w:rsidR="00240EDB" w:rsidRPr="00306509" w:rsidRDefault="00240EDB" w:rsidP="00306509">
            <w:pPr>
              <w:snapToGrid w:val="0"/>
              <w:spacing w:after="0" w:line="240" w:lineRule="auto"/>
              <w:jc w:val="both"/>
              <w:rPr>
                <w:rFonts w:ascii="Tahoma" w:eastAsia="Calibri" w:hAnsi="Tahoma" w:cs="Tahoma"/>
                <w:iCs/>
                <w:color w:val="000000" w:themeColor="text1"/>
              </w:rPr>
            </w:pPr>
          </w:p>
        </w:tc>
        <w:tc>
          <w:tcPr>
            <w:tcW w:w="7486" w:type="dxa"/>
          </w:tcPr>
          <w:p w14:paraId="06419503" w14:textId="77777777" w:rsidR="00306509" w:rsidRPr="00934067" w:rsidRDefault="00306509" w:rsidP="00306509">
            <w:pPr>
              <w:snapToGrid w:val="0"/>
              <w:jc w:val="both"/>
              <w:rPr>
                <w:rFonts w:ascii="Tahoma" w:eastAsia="Calibri" w:hAnsi="Tahoma" w:cs="Tahoma"/>
                <w:iCs/>
                <w:color w:val="000000" w:themeColor="text1"/>
              </w:rPr>
            </w:pPr>
            <w:r w:rsidRPr="00934067">
              <w:rPr>
                <w:rFonts w:ascii="Tahoma" w:eastAsia="Calibri" w:hAnsi="Tahoma" w:cs="Tahoma"/>
                <w:iCs/>
              </w:rPr>
              <w:t xml:space="preserve">5. </w:t>
            </w:r>
            <w:r w:rsidRPr="00934067">
              <w:rPr>
                <w:rFonts w:ascii="Tahoma" w:eastAsia="Calibri" w:hAnsi="Tahoma" w:cs="Tahoma"/>
                <w:iCs/>
                <w:color w:val="000000" w:themeColor="text1"/>
              </w:rPr>
              <w:t>Требование к стране происхождения товара:</w:t>
            </w:r>
          </w:p>
          <w:p w14:paraId="72697063" w14:textId="77777777" w:rsidR="00306509" w:rsidRPr="00486AF9" w:rsidRDefault="00306509" w:rsidP="00306509">
            <w:pPr>
              <w:spacing w:after="0" w:line="240" w:lineRule="auto"/>
              <w:rPr>
                <w:rFonts w:ascii="Tahoma" w:eastAsia="Calibri" w:hAnsi="Tahoma" w:cs="Tahoma"/>
                <w:iCs/>
              </w:rPr>
            </w:pPr>
          </w:p>
        </w:tc>
      </w:tr>
      <w:tr w:rsidR="004D158F" w:rsidRPr="00DF31B4" w14:paraId="13375675" w14:textId="77777777" w:rsidTr="00306509">
        <w:trPr>
          <w:trHeight w:val="412"/>
        </w:trPr>
        <w:tc>
          <w:tcPr>
            <w:tcW w:w="7655" w:type="dxa"/>
          </w:tcPr>
          <w:p w14:paraId="2D61BD91" w14:textId="39846D59" w:rsidR="004D158F" w:rsidRPr="00306509" w:rsidRDefault="004D158F" w:rsidP="00283B6C">
            <w:pPr>
              <w:pStyle w:val="a8"/>
              <w:numPr>
                <w:ilvl w:val="0"/>
                <w:numId w:val="26"/>
              </w:numPr>
              <w:spacing w:after="0" w:line="240" w:lineRule="auto"/>
              <w:jc w:val="both"/>
              <w:rPr>
                <w:rFonts w:ascii="Tahoma" w:hAnsi="Tahoma" w:cs="Tahoma"/>
                <w:iCs/>
              </w:rPr>
            </w:pPr>
            <w:r w:rsidRPr="00306509">
              <w:rPr>
                <w:rFonts w:ascii="Tahoma" w:hAnsi="Tahoma" w:cs="Tahoma"/>
                <w:iCs/>
              </w:rPr>
              <w:t>Условия оплаты:</w:t>
            </w:r>
          </w:p>
          <w:p w14:paraId="03AA3970" w14:textId="77777777" w:rsidR="00023617" w:rsidRPr="00023617" w:rsidRDefault="00023617" w:rsidP="00023617">
            <w:pPr>
              <w:pStyle w:val="a8"/>
              <w:spacing w:after="0" w:line="240" w:lineRule="auto"/>
              <w:ind w:left="360"/>
              <w:jc w:val="both"/>
              <w:rPr>
                <w:rFonts w:ascii="Tahoma" w:hAnsi="Tahoma" w:cs="Tahoma"/>
                <w:iCs/>
              </w:rPr>
            </w:pPr>
          </w:p>
          <w:tbl>
            <w:tblPr>
              <w:tblStyle w:val="71"/>
              <w:tblW w:w="7403"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701"/>
              <w:gridCol w:w="5702"/>
            </w:tblGrid>
            <w:tr w:rsidR="00023617" w:rsidRPr="002D08D3" w14:paraId="27027B52" w14:textId="77777777" w:rsidTr="00844632">
              <w:trPr>
                <w:trHeight w:val="280"/>
              </w:trPr>
              <w:tc>
                <w:tcPr>
                  <w:tcW w:w="7403" w:type="dxa"/>
                  <w:gridSpan w:val="2"/>
                  <w:tcBorders>
                    <w:top w:val="dotted" w:sz="4" w:space="0" w:color="auto"/>
                  </w:tcBorders>
                  <w:shd w:val="clear" w:color="auto" w:fill="F2F2F2"/>
                </w:tcPr>
                <w:p w14:paraId="416050A4" w14:textId="77777777" w:rsidR="00023617" w:rsidRPr="002D08D3" w:rsidRDefault="00023617" w:rsidP="00844632">
                  <w:pPr>
                    <w:ind w:left="148"/>
                    <w:rPr>
                      <w:rFonts w:ascii="Tahoma" w:hAnsi="Tahoma" w:cs="Tahoma"/>
                      <w:b/>
                    </w:rPr>
                  </w:pPr>
                  <w:r w:rsidRPr="00491259">
                    <w:rPr>
                      <w:rFonts w:ascii="Tahoma" w:hAnsi="Tahoma" w:cs="Tahoma"/>
                    </w:rPr>
                    <w:t>Оплата поставленного Товара производится</w:t>
                  </w:r>
                </w:p>
              </w:tc>
            </w:tr>
            <w:tr w:rsidR="00023617" w:rsidRPr="002D08D3" w14:paraId="2B1B31B9" w14:textId="77777777" w:rsidTr="00844632">
              <w:trPr>
                <w:trHeight w:val="280"/>
              </w:trPr>
              <w:tc>
                <w:tcPr>
                  <w:tcW w:w="1701" w:type="dxa"/>
                  <w:tcBorders>
                    <w:right w:val="dotted" w:sz="4" w:space="0" w:color="auto"/>
                  </w:tcBorders>
                </w:tcPr>
                <w:p w14:paraId="2541C72A" w14:textId="77777777" w:rsidR="00023617" w:rsidRPr="00491259" w:rsidRDefault="00023617" w:rsidP="00844632">
                  <w:pPr>
                    <w:tabs>
                      <w:tab w:val="left" w:pos="0"/>
                      <w:tab w:val="left" w:pos="1410"/>
                      <w:tab w:val="left" w:pos="3119"/>
                    </w:tabs>
                    <w:suppressAutoHyphens/>
                    <w:rPr>
                      <w:rFonts w:ascii="Tahoma" w:hAnsi="Tahoma" w:cs="Tahoma"/>
                      <w:i/>
                      <w:sz w:val="16"/>
                      <w:szCs w:val="16"/>
                    </w:rPr>
                  </w:pPr>
                  <w:r w:rsidRPr="00491259">
                    <w:rPr>
                      <w:rFonts w:ascii="Tahoma" w:hAnsi="Tahoma" w:cs="Tahoma"/>
                      <w:i/>
                      <w:sz w:val="16"/>
                      <w:szCs w:val="16"/>
                    </w:rPr>
                    <w:t>Единый платежный день</w:t>
                  </w:r>
                </w:p>
                <w:p w14:paraId="67826FF2" w14:textId="77777777" w:rsidR="00023617" w:rsidRPr="00491259" w:rsidRDefault="00023617" w:rsidP="00844632">
                  <w:pPr>
                    <w:tabs>
                      <w:tab w:val="left" w:pos="1410"/>
                    </w:tabs>
                    <w:ind w:right="-150"/>
                    <w:jc w:val="left"/>
                    <w:rPr>
                      <w:rFonts w:ascii="Tahoma" w:hAnsi="Tahoma" w:cs="Tahoma"/>
                    </w:rPr>
                  </w:pPr>
                </w:p>
              </w:tc>
              <w:tc>
                <w:tcPr>
                  <w:tcW w:w="5702" w:type="dxa"/>
                  <w:tcBorders>
                    <w:top w:val="dotted" w:sz="4" w:space="0" w:color="auto"/>
                    <w:left w:val="dotted" w:sz="4" w:space="0" w:color="auto"/>
                    <w:bottom w:val="dotted" w:sz="4" w:space="0" w:color="auto"/>
                  </w:tcBorders>
                  <w:shd w:val="clear" w:color="auto" w:fill="F2F2F2"/>
                </w:tcPr>
                <w:p w14:paraId="120D8104" w14:textId="77777777" w:rsidR="00023617" w:rsidRPr="002D08D3" w:rsidRDefault="00023617" w:rsidP="00844632">
                  <w:pPr>
                    <w:tabs>
                      <w:tab w:val="left" w:pos="1029"/>
                      <w:tab w:val="left" w:pos="1418"/>
                      <w:tab w:val="left" w:pos="3119"/>
                    </w:tabs>
                    <w:suppressAutoHyphens/>
                    <w:ind w:left="142" w:hanging="44"/>
                    <w:rPr>
                      <w:rFonts w:ascii="Tahoma" w:hAnsi="Tahoma" w:cs="Tahoma"/>
                      <w:color w:val="FFC000"/>
                    </w:rPr>
                  </w:pPr>
                  <w:r w:rsidRPr="00491259">
                    <w:rPr>
                      <w:rFonts w:ascii="Tahoma" w:hAnsi="Tahoma" w:cs="Tahoma"/>
                    </w:rPr>
                    <w:t xml:space="preserve">в рабочий </w:t>
                  </w:r>
                  <w:r>
                    <w:rPr>
                      <w:rFonts w:ascii="Tahoma" w:hAnsi="Tahoma" w:cs="Tahoma"/>
                    </w:rPr>
                    <w:t>вторник</w:t>
                  </w:r>
                </w:p>
              </w:tc>
            </w:tr>
            <w:tr w:rsidR="00023617" w:rsidRPr="00383466" w14:paraId="74A19255" w14:textId="77777777" w:rsidTr="00844632">
              <w:tc>
                <w:tcPr>
                  <w:tcW w:w="1701" w:type="dxa"/>
                  <w:tcBorders>
                    <w:bottom w:val="dotted" w:sz="4" w:space="0" w:color="auto"/>
                    <w:right w:val="dotted" w:sz="4" w:space="0" w:color="auto"/>
                  </w:tcBorders>
                </w:tcPr>
                <w:p w14:paraId="4D4F53AF" w14:textId="77777777" w:rsidR="00023617" w:rsidRPr="00491259" w:rsidRDefault="00023617" w:rsidP="00844632">
                  <w:pPr>
                    <w:tabs>
                      <w:tab w:val="left" w:pos="0"/>
                      <w:tab w:val="left" w:pos="1410"/>
                      <w:tab w:val="left" w:pos="3119"/>
                    </w:tabs>
                    <w:suppressAutoHyphens/>
                    <w:rPr>
                      <w:rFonts w:ascii="Tahoma" w:hAnsi="Tahoma" w:cs="Tahoma"/>
                    </w:rPr>
                  </w:pPr>
                  <w:r w:rsidRPr="00491259">
                    <w:rPr>
                      <w:rFonts w:ascii="Tahoma" w:hAnsi="Tahoma" w:cs="Tahoma"/>
                      <w:i/>
                      <w:sz w:val="16"/>
                      <w:szCs w:val="16"/>
                    </w:rPr>
                    <w:t>Период отсрочки</w:t>
                  </w:r>
                </w:p>
              </w:tc>
              <w:tc>
                <w:tcPr>
                  <w:tcW w:w="5702" w:type="dxa"/>
                  <w:tcBorders>
                    <w:top w:val="dotted" w:sz="4" w:space="0" w:color="auto"/>
                    <w:left w:val="dotted" w:sz="4" w:space="0" w:color="auto"/>
                    <w:bottom w:val="dotted" w:sz="4" w:space="0" w:color="auto"/>
                  </w:tcBorders>
                  <w:shd w:val="clear" w:color="auto" w:fill="F2F2F2"/>
                </w:tcPr>
                <w:p w14:paraId="774A335E" w14:textId="77777777" w:rsidR="00023617" w:rsidRPr="00383466" w:rsidRDefault="00023617" w:rsidP="00844632">
                  <w:pPr>
                    <w:ind w:left="148"/>
                    <w:rPr>
                      <w:rFonts w:ascii="Tahoma" w:hAnsi="Tahoma" w:cs="Tahoma"/>
                    </w:rPr>
                  </w:pPr>
                  <w:r w:rsidRPr="00383466">
                    <w:rPr>
                      <w:rFonts w:ascii="Tahoma" w:hAnsi="Tahoma" w:cs="Tahoma"/>
                    </w:rPr>
                    <w:t>не позднее</w:t>
                  </w:r>
                  <w:r w:rsidRPr="002D08D3">
                    <w:rPr>
                      <w:rFonts w:ascii="Tahoma" w:hAnsi="Tahoma" w:cs="Tahoma"/>
                    </w:rPr>
                    <w:t xml:space="preserve"> </w:t>
                  </w:r>
                  <w:r>
                    <w:rPr>
                      <w:rFonts w:ascii="Tahoma" w:hAnsi="Tahoma" w:cs="Tahoma"/>
                    </w:rPr>
                    <w:t>7</w:t>
                  </w:r>
                  <w:r w:rsidRPr="00383466">
                    <w:rPr>
                      <w:rFonts w:ascii="Tahoma" w:hAnsi="Tahoma" w:cs="Tahoma"/>
                    </w:rPr>
                    <w:t xml:space="preserve"> р.д.</w:t>
                  </w:r>
                </w:p>
              </w:tc>
            </w:tr>
            <w:tr w:rsidR="00023617" w:rsidRPr="00491259" w14:paraId="64A2707F" w14:textId="77777777" w:rsidTr="00844632">
              <w:tc>
                <w:tcPr>
                  <w:tcW w:w="1701" w:type="dxa"/>
                  <w:tcBorders>
                    <w:top w:val="dotted" w:sz="4" w:space="0" w:color="auto"/>
                    <w:bottom w:val="nil"/>
                    <w:right w:val="dotted" w:sz="4" w:space="0" w:color="auto"/>
                  </w:tcBorders>
                </w:tcPr>
                <w:p w14:paraId="7577CA60" w14:textId="77777777" w:rsidR="00023617" w:rsidRPr="00491259" w:rsidRDefault="00023617" w:rsidP="00844632">
                  <w:pPr>
                    <w:tabs>
                      <w:tab w:val="left" w:pos="0"/>
                      <w:tab w:val="left" w:pos="1410"/>
                      <w:tab w:val="left" w:pos="3119"/>
                    </w:tabs>
                    <w:suppressAutoHyphens/>
                    <w:rPr>
                      <w:rFonts w:ascii="Tahoma" w:hAnsi="Tahoma" w:cs="Tahoma"/>
                      <w:i/>
                    </w:rPr>
                  </w:pPr>
                  <w:r w:rsidRPr="00491259">
                    <w:rPr>
                      <w:rFonts w:ascii="Tahoma" w:hAnsi="Tahoma" w:cs="Tahoma"/>
                      <w:i/>
                      <w:sz w:val="16"/>
                      <w:szCs w:val="16"/>
                    </w:rPr>
                    <w:t>Базовая дата</w:t>
                  </w:r>
                </w:p>
              </w:tc>
              <w:tc>
                <w:tcPr>
                  <w:tcW w:w="5702" w:type="dxa"/>
                  <w:tcBorders>
                    <w:top w:val="dotted" w:sz="4" w:space="0" w:color="auto"/>
                    <w:left w:val="dotted" w:sz="4" w:space="0" w:color="auto"/>
                    <w:bottom w:val="dotted" w:sz="4" w:space="0" w:color="auto"/>
                  </w:tcBorders>
                  <w:shd w:val="clear" w:color="auto" w:fill="F2F2F2"/>
                </w:tcPr>
                <w:p w14:paraId="0F9BBCB0" w14:textId="77777777" w:rsidR="00023617" w:rsidRPr="00491259" w:rsidRDefault="00023617" w:rsidP="00844632">
                  <w:pPr>
                    <w:ind w:left="148"/>
                    <w:rPr>
                      <w:rFonts w:ascii="Tahoma" w:hAnsi="Tahoma" w:cs="Tahoma"/>
                    </w:rPr>
                  </w:pPr>
                </w:p>
              </w:tc>
            </w:tr>
            <w:tr w:rsidR="00023617" w:rsidRPr="001651AE" w14:paraId="16C7AA5F" w14:textId="77777777" w:rsidTr="00844632">
              <w:tc>
                <w:tcPr>
                  <w:tcW w:w="1701" w:type="dxa"/>
                  <w:tcBorders>
                    <w:top w:val="nil"/>
                    <w:bottom w:val="dotted" w:sz="4" w:space="0" w:color="auto"/>
                    <w:right w:val="dotted" w:sz="4" w:space="0" w:color="auto"/>
                  </w:tcBorders>
                </w:tcPr>
                <w:p w14:paraId="46C299B1" w14:textId="77777777" w:rsidR="00023617" w:rsidRPr="00491259" w:rsidRDefault="00023617" w:rsidP="00844632">
                  <w:pPr>
                    <w:tabs>
                      <w:tab w:val="left" w:pos="1410"/>
                    </w:tabs>
                    <w:ind w:right="-150"/>
                    <w:jc w:val="left"/>
                    <w:rPr>
                      <w:rFonts w:ascii="Tahoma" w:hAnsi="Tahoma" w:cs="Tahoma"/>
                      <w:i/>
                    </w:rPr>
                  </w:pPr>
                </w:p>
              </w:tc>
              <w:tc>
                <w:tcPr>
                  <w:tcW w:w="5702" w:type="dxa"/>
                  <w:tcBorders>
                    <w:top w:val="dotted" w:sz="4" w:space="0" w:color="auto"/>
                    <w:left w:val="dotted" w:sz="4" w:space="0" w:color="auto"/>
                    <w:bottom w:val="dotted" w:sz="4" w:space="0" w:color="auto"/>
                  </w:tcBorders>
                  <w:shd w:val="clear" w:color="auto" w:fill="F2F2F2"/>
                </w:tcPr>
                <w:p w14:paraId="328F082C" w14:textId="77777777" w:rsidR="00023617" w:rsidRPr="00D2729A" w:rsidRDefault="00023617" w:rsidP="00844632">
                  <w:pPr>
                    <w:ind w:left="148"/>
                    <w:rPr>
                      <w:rFonts w:ascii="Tahoma" w:hAnsi="Tahoma" w:cs="Tahoma"/>
                    </w:rPr>
                  </w:pPr>
                  <w:r w:rsidRPr="00D2729A">
                    <w:rPr>
                      <w:rFonts w:ascii="Tahoma" w:hAnsi="Tahoma" w:cs="Tahoma"/>
                    </w:rPr>
                    <w:t>с даты постав</w:t>
                  </w:r>
                  <w:r>
                    <w:rPr>
                      <w:rFonts w:ascii="Tahoma" w:hAnsi="Tahoma" w:cs="Tahoma"/>
                    </w:rPr>
                    <w:t xml:space="preserve">ки </w:t>
                  </w:r>
                  <w:r w:rsidRPr="00D2729A">
                    <w:rPr>
                      <w:rFonts w:ascii="Tahoma" w:hAnsi="Tahoma" w:cs="Tahoma"/>
                    </w:rPr>
                    <w:t xml:space="preserve">Товара </w:t>
                  </w:r>
                </w:p>
                <w:p w14:paraId="343956E7" w14:textId="77777777" w:rsidR="00023617" w:rsidRPr="001651AE" w:rsidRDefault="00023617" w:rsidP="00844632">
                  <w:pPr>
                    <w:ind w:left="148"/>
                  </w:pPr>
                </w:p>
              </w:tc>
            </w:tr>
            <w:tr w:rsidR="00023617" w:rsidRPr="002D08D3" w14:paraId="6CDDF7D3" w14:textId="77777777" w:rsidTr="00844632">
              <w:tc>
                <w:tcPr>
                  <w:tcW w:w="1701" w:type="dxa"/>
                  <w:tcBorders>
                    <w:top w:val="dotted" w:sz="4" w:space="0" w:color="auto"/>
                    <w:bottom w:val="dotted" w:sz="4" w:space="0" w:color="auto"/>
                    <w:right w:val="dotted" w:sz="4" w:space="0" w:color="auto"/>
                  </w:tcBorders>
                </w:tcPr>
                <w:p w14:paraId="04DFB8CF" w14:textId="77777777" w:rsidR="00023617" w:rsidRPr="00491259" w:rsidRDefault="00023617" w:rsidP="00844632">
                  <w:pPr>
                    <w:tabs>
                      <w:tab w:val="left" w:pos="0"/>
                      <w:tab w:val="left" w:pos="1410"/>
                      <w:tab w:val="left" w:pos="3119"/>
                    </w:tabs>
                    <w:suppressAutoHyphens/>
                    <w:rPr>
                      <w:rFonts w:ascii="Tahoma" w:hAnsi="Tahoma" w:cs="Tahoma"/>
                      <w:i/>
                      <w:sz w:val="16"/>
                      <w:szCs w:val="16"/>
                    </w:rPr>
                  </w:pPr>
                  <w:r w:rsidRPr="00491259">
                    <w:rPr>
                      <w:rFonts w:ascii="Tahoma" w:hAnsi="Tahoma" w:cs="Tahoma"/>
                      <w:i/>
                      <w:sz w:val="16"/>
                      <w:szCs w:val="16"/>
                    </w:rPr>
                    <w:t>Дополнительные условия</w:t>
                  </w:r>
                </w:p>
              </w:tc>
              <w:tc>
                <w:tcPr>
                  <w:tcW w:w="5702" w:type="dxa"/>
                  <w:tcBorders>
                    <w:top w:val="dotted" w:sz="4" w:space="0" w:color="auto"/>
                    <w:left w:val="dotted" w:sz="4" w:space="0" w:color="auto"/>
                    <w:bottom w:val="dotted" w:sz="4" w:space="0" w:color="auto"/>
                  </w:tcBorders>
                  <w:shd w:val="clear" w:color="auto" w:fill="F2F2F2"/>
                </w:tcPr>
                <w:p w14:paraId="15C19CD1" w14:textId="77777777" w:rsidR="00023617" w:rsidRDefault="00023617" w:rsidP="00844632">
                  <w:pPr>
                    <w:widowControl w:val="0"/>
                    <w:autoSpaceDE w:val="0"/>
                    <w:autoSpaceDN w:val="0"/>
                    <w:adjustRightInd w:val="0"/>
                    <w:rPr>
                      <w:rFonts w:ascii="Tahoma" w:hAnsi="Tahoma" w:cs="Tahoma"/>
                    </w:rPr>
                  </w:pPr>
                  <w:r w:rsidRPr="00D2729A">
                    <w:rPr>
                      <w:rFonts w:ascii="Tahoma" w:hAnsi="Tahoma" w:cs="Tahoma"/>
                    </w:rPr>
                    <w:t>При условии предоставления</w:t>
                  </w:r>
                  <w:r>
                    <w:rPr>
                      <w:rFonts w:ascii="Tahoma" w:hAnsi="Tahoma" w:cs="Tahoma"/>
                    </w:rPr>
                    <w:t>:</w:t>
                  </w:r>
                </w:p>
                <w:p w14:paraId="3FA9B992" w14:textId="77777777" w:rsidR="00023617" w:rsidRDefault="00023617" w:rsidP="00844632">
                  <w:pPr>
                    <w:widowControl w:val="0"/>
                    <w:autoSpaceDE w:val="0"/>
                    <w:autoSpaceDN w:val="0"/>
                    <w:adjustRightInd w:val="0"/>
                    <w:rPr>
                      <w:rFonts w:ascii="Tahoma" w:hAnsi="Tahoma" w:cs="Tahoma"/>
                    </w:rPr>
                  </w:pPr>
                  <w:r>
                    <w:rPr>
                      <w:rFonts w:ascii="Tahoma" w:hAnsi="Tahoma" w:cs="Tahoma"/>
                    </w:rPr>
                    <w:lastRenderedPageBreak/>
                    <w:t>- счета на оплату;</w:t>
                  </w:r>
                </w:p>
                <w:p w14:paraId="6D40DFFE" w14:textId="1F67EEA0" w:rsidR="00023617" w:rsidRPr="002D08D3" w:rsidRDefault="00023617" w:rsidP="00844632">
                  <w:pPr>
                    <w:widowControl w:val="0"/>
                    <w:autoSpaceDE w:val="0"/>
                    <w:autoSpaceDN w:val="0"/>
                    <w:adjustRightInd w:val="0"/>
                    <w:rPr>
                      <w:rFonts w:ascii="Tahoma" w:hAnsi="Tahoma" w:cs="Tahoma"/>
                    </w:rPr>
                  </w:pPr>
                  <w:r>
                    <w:rPr>
                      <w:rFonts w:ascii="Tahoma" w:hAnsi="Tahoma" w:cs="Tahoma"/>
                    </w:rPr>
                    <w:t xml:space="preserve">- </w:t>
                  </w:r>
                  <w:r w:rsidRPr="00D2729A">
                    <w:rPr>
                      <w:rFonts w:ascii="Tahoma" w:hAnsi="Tahoma" w:cs="Tahoma"/>
                    </w:rPr>
                    <w:t>[</w:t>
                  </w:r>
                  <w:r>
                    <w:rPr>
                      <w:rFonts w:ascii="Tahoma" w:hAnsi="Tahoma" w:cs="Tahoma"/>
                    </w:rPr>
                    <w:t>счета-фактуры</w:t>
                  </w:r>
                  <w:r w:rsidRPr="00D2729A">
                    <w:rPr>
                      <w:rFonts w:ascii="Tahoma" w:hAnsi="Tahoma" w:cs="Tahoma"/>
                    </w:rPr>
                    <w:t>]</w:t>
                  </w:r>
                  <w:r>
                    <w:rPr>
                      <w:rStyle w:val="af8"/>
                      <w:rFonts w:ascii="Tahoma" w:hAnsi="Tahoma" w:cs="Tahoma"/>
                    </w:rPr>
                    <w:footnoteReference w:id="27"/>
                  </w:r>
                  <w:r w:rsidRPr="00D2729A">
                    <w:rPr>
                      <w:rFonts w:ascii="Tahoma" w:hAnsi="Tahoma" w:cs="Tahoma"/>
                    </w:rPr>
                    <w:t xml:space="preserve"> </w:t>
                  </w:r>
                  <w:r w:rsidR="00240EDB" w:rsidRPr="00B510B1">
                    <w:rPr>
                      <w:rFonts w:ascii="Tahoma" w:hAnsi="Tahoma" w:cs="Tahoma"/>
                    </w:rPr>
                    <w:t>[соответствующего] [соответствующих] нормам [его]/ [их] оформления</w:t>
                  </w:r>
                  <w:r w:rsidR="00240EDB">
                    <w:rPr>
                      <w:rFonts w:ascii="Tahoma" w:hAnsi="Tahoma" w:cs="Tahoma"/>
                    </w:rPr>
                    <w:t>.</w:t>
                  </w:r>
                </w:p>
              </w:tc>
            </w:tr>
          </w:tbl>
          <w:p w14:paraId="7DC5F7C9" w14:textId="64B275E5" w:rsidR="004D158F" w:rsidRPr="00DF31B4" w:rsidRDefault="004D158F" w:rsidP="00DF31B4">
            <w:pPr>
              <w:spacing w:after="0" w:line="240" w:lineRule="auto"/>
              <w:ind w:firstLine="567"/>
              <w:jc w:val="both"/>
              <w:rPr>
                <w:rFonts w:ascii="Tahoma" w:hAnsi="Tahoma" w:cs="Tahoma"/>
                <w:iCs/>
              </w:rPr>
            </w:pPr>
          </w:p>
        </w:tc>
        <w:tc>
          <w:tcPr>
            <w:tcW w:w="7486" w:type="dxa"/>
          </w:tcPr>
          <w:p w14:paraId="2EBFE816" w14:textId="4B87D515" w:rsidR="004D158F" w:rsidRPr="00DF31B4" w:rsidRDefault="00306509" w:rsidP="00F601F9">
            <w:pPr>
              <w:spacing w:after="0" w:line="240" w:lineRule="auto"/>
              <w:jc w:val="both"/>
              <w:rPr>
                <w:rFonts w:ascii="Tahoma" w:hAnsi="Tahoma" w:cs="Tahoma"/>
                <w:iCs/>
              </w:rPr>
            </w:pPr>
            <w:r>
              <w:rPr>
                <w:rFonts w:ascii="Tahoma" w:hAnsi="Tahoma" w:cs="Tahoma"/>
                <w:iCs/>
              </w:rPr>
              <w:lastRenderedPageBreak/>
              <w:t>6</w:t>
            </w:r>
            <w:r w:rsidR="004D158F">
              <w:rPr>
                <w:rFonts w:ascii="Tahoma" w:hAnsi="Tahoma" w:cs="Tahoma"/>
                <w:iCs/>
              </w:rPr>
              <w:t>. Условия оплаты:</w:t>
            </w:r>
          </w:p>
        </w:tc>
      </w:tr>
    </w:tbl>
    <w:p w14:paraId="53320413" w14:textId="77777777" w:rsidR="00C5629D" w:rsidRPr="00DF31B4" w:rsidRDefault="00C5629D" w:rsidP="00C5629D">
      <w:pPr>
        <w:spacing w:after="0" w:line="240" w:lineRule="auto"/>
        <w:rPr>
          <w:rFonts w:ascii="Tahoma" w:hAnsi="Tahoma" w:cs="Tahoma"/>
        </w:rPr>
      </w:pPr>
    </w:p>
    <w:p w14:paraId="40D338F3" w14:textId="77777777" w:rsidR="00C5629D" w:rsidRPr="009F4AE9" w:rsidRDefault="00C5629D" w:rsidP="00C5629D">
      <w:pPr>
        <w:spacing w:after="0" w:line="240" w:lineRule="auto"/>
        <w:rPr>
          <w:rFonts w:ascii="Tahoma" w:hAnsi="Tahoma" w:cs="Tahoma"/>
        </w:rPr>
      </w:pPr>
      <w:r w:rsidRPr="009F4AE9">
        <w:rPr>
          <w:rFonts w:ascii="Tahoma" w:hAnsi="Tahoma" w:cs="Tahoma"/>
        </w:rPr>
        <w:t>Участник процедуры закупки/</w:t>
      </w:r>
    </w:p>
    <w:p w14:paraId="023C9946" w14:textId="77777777" w:rsidR="00C5629D" w:rsidRPr="009F4AE9" w:rsidRDefault="00C5629D" w:rsidP="00C5629D">
      <w:pPr>
        <w:spacing w:after="0" w:line="240" w:lineRule="auto"/>
        <w:rPr>
          <w:rFonts w:ascii="Tahoma" w:hAnsi="Tahoma" w:cs="Tahoma"/>
        </w:rPr>
      </w:pPr>
      <w:r w:rsidRPr="009F4AE9">
        <w:rPr>
          <w:rFonts w:ascii="Tahoma" w:hAnsi="Tahoma" w:cs="Tahoma"/>
        </w:rPr>
        <w:t>уполномоченный представитель</w:t>
      </w:r>
      <w:r w:rsidRPr="009F4AE9">
        <w:rPr>
          <w:rFonts w:ascii="Tahoma" w:hAnsi="Tahoma" w:cs="Tahoma"/>
        </w:rPr>
        <w:tab/>
      </w:r>
      <w:r w:rsidRPr="009F4AE9">
        <w:rPr>
          <w:rFonts w:ascii="Tahoma" w:hAnsi="Tahoma" w:cs="Tahoma"/>
        </w:rPr>
        <w:tab/>
        <w:t>_________________</w:t>
      </w:r>
      <w:r w:rsidRPr="009F4AE9">
        <w:rPr>
          <w:rFonts w:ascii="Tahoma" w:hAnsi="Tahoma" w:cs="Tahoma"/>
        </w:rPr>
        <w:tab/>
      </w:r>
      <w:r w:rsidRPr="009F4AE9">
        <w:rPr>
          <w:rFonts w:ascii="Tahoma" w:hAnsi="Tahoma" w:cs="Tahoma"/>
        </w:rPr>
        <w:tab/>
        <w:t xml:space="preserve"> (Фамилия И.О.)</w:t>
      </w:r>
    </w:p>
    <w:p w14:paraId="69D0C17C" w14:textId="77777777" w:rsidR="00C5629D" w:rsidRPr="009F4AE9" w:rsidRDefault="00C5629D" w:rsidP="00C5629D">
      <w:pPr>
        <w:spacing w:after="0" w:line="240" w:lineRule="auto"/>
        <w:rPr>
          <w:rFonts w:ascii="Tahoma" w:hAnsi="Tahoma" w:cs="Tahoma"/>
        </w:rPr>
      </w:pPr>
    </w:p>
    <w:p w14:paraId="089B8E97" w14:textId="77777777" w:rsidR="00C5629D" w:rsidRPr="009F4AE9" w:rsidRDefault="00C5629D" w:rsidP="00C5629D">
      <w:pPr>
        <w:spacing w:after="0" w:line="240" w:lineRule="auto"/>
        <w:rPr>
          <w:rFonts w:ascii="Tahoma" w:hAnsi="Tahoma" w:cs="Tahoma"/>
        </w:rPr>
      </w:pPr>
    </w:p>
    <w:p w14:paraId="52B9E77C" w14:textId="558D4DD8" w:rsidR="00C5629D" w:rsidRPr="009F4AE9" w:rsidRDefault="00C5629D" w:rsidP="00C5629D">
      <w:pPr>
        <w:spacing w:after="0" w:line="240" w:lineRule="auto"/>
        <w:jc w:val="both"/>
        <w:rPr>
          <w:rFonts w:ascii="Tahoma" w:hAnsi="Tahoma" w:cs="Tahoma"/>
          <w:i/>
        </w:rPr>
      </w:pPr>
      <w:r w:rsidRPr="009F4AE9">
        <w:rPr>
          <w:rFonts w:ascii="Tahoma" w:hAnsi="Tahoma" w:cs="Tahoma"/>
          <w:i/>
        </w:rPr>
        <w:t>(</w:t>
      </w:r>
      <w:r w:rsidR="00126EA1" w:rsidRPr="001D7191">
        <w:rPr>
          <w:rFonts w:ascii="Tahoma" w:eastAsia="Times New Roman" w:hAnsi="Tahoma" w:cs="Tahoma"/>
          <w:bCs/>
          <w:i/>
          <w:lang w:eastAsia="ru-RU"/>
        </w:rPr>
        <w:t>Предложение о функциональных и качественных характеристиках товаров, работ, услуг должн</w:t>
      </w:r>
      <w:r w:rsidR="00126EA1">
        <w:rPr>
          <w:rFonts w:ascii="Tahoma" w:eastAsia="Times New Roman" w:hAnsi="Tahoma" w:cs="Tahoma"/>
          <w:bCs/>
          <w:i/>
          <w:lang w:eastAsia="ru-RU"/>
        </w:rPr>
        <w:t>о</w:t>
      </w:r>
      <w:r w:rsidR="00126EA1" w:rsidRPr="001D7191">
        <w:rPr>
          <w:rFonts w:ascii="Tahoma" w:eastAsia="Times New Roman" w:hAnsi="Tahoma" w:cs="Tahoma"/>
          <w:bCs/>
          <w:i/>
          <w:lang w:eastAsia="ru-RU"/>
        </w:rPr>
        <w:t xml:space="preserve"> содержать информацию о функциональных, качественных и количественных характеристиках товаров (работ, услуг), </w:t>
      </w:r>
      <w:r w:rsidR="00126EA1">
        <w:rPr>
          <w:rFonts w:ascii="Tahoma" w:eastAsia="Times New Roman" w:hAnsi="Tahoma" w:cs="Tahoma"/>
          <w:bCs/>
          <w:i/>
          <w:lang w:eastAsia="ru-RU"/>
        </w:rPr>
        <w:t xml:space="preserve">стране происхождения и наименовании производителя товара, </w:t>
      </w:r>
      <w:r w:rsidR="00126EA1" w:rsidRPr="001D7191">
        <w:rPr>
          <w:rFonts w:ascii="Tahoma" w:eastAsia="Times New Roman" w:hAnsi="Tahoma" w:cs="Tahoma"/>
          <w:bCs/>
          <w:i/>
          <w:lang w:eastAsia="ru-RU"/>
        </w:rPr>
        <w:t>конкретные марки, модели, обозначения, соответствия техническим стандартам и/ил регламентам, объёме, сроках исполнения договора, сроках гарантии и прочих существенных условиях договора, предусмотренных в документации, если такое требование установлено документацией</w:t>
      </w:r>
      <w:r w:rsidRPr="009F4AE9">
        <w:rPr>
          <w:rFonts w:ascii="Tahoma" w:hAnsi="Tahoma" w:cs="Tahoma"/>
          <w:i/>
        </w:rPr>
        <w:t>)</w:t>
      </w:r>
    </w:p>
    <w:p w14:paraId="40F25577" w14:textId="77777777" w:rsidR="00C5629D" w:rsidRDefault="00C5629D" w:rsidP="00C5629D">
      <w:pPr>
        <w:spacing w:after="0" w:line="240" w:lineRule="auto"/>
        <w:rPr>
          <w:rFonts w:ascii="Tahoma" w:hAnsi="Tahoma" w:cs="Tahoma"/>
        </w:rPr>
      </w:pPr>
    </w:p>
    <w:p w14:paraId="56C41317" w14:textId="77777777" w:rsidR="000722A0" w:rsidRDefault="000722A0" w:rsidP="00C5629D">
      <w:pPr>
        <w:spacing w:after="0" w:line="240" w:lineRule="auto"/>
        <w:rPr>
          <w:rFonts w:ascii="Tahoma" w:hAnsi="Tahoma" w:cs="Tahoma"/>
        </w:rPr>
        <w:sectPr w:rsidR="000722A0" w:rsidSect="00E345E4">
          <w:pgSz w:w="16838" w:h="11906" w:orient="landscape"/>
          <w:pgMar w:top="1276" w:right="851" w:bottom="851" w:left="851" w:header="510" w:footer="510" w:gutter="0"/>
          <w:cols w:space="708"/>
          <w:docGrid w:linePitch="360"/>
        </w:sectPr>
      </w:pPr>
    </w:p>
    <w:p w14:paraId="14B083E8" w14:textId="52C12562" w:rsidR="000722A0" w:rsidRPr="009F4AE9" w:rsidRDefault="000722A0" w:rsidP="00C5629D">
      <w:pPr>
        <w:spacing w:after="0" w:line="240" w:lineRule="auto"/>
        <w:rPr>
          <w:rFonts w:ascii="Tahoma" w:hAnsi="Tahoma" w:cs="Tahoma"/>
        </w:rPr>
      </w:pPr>
    </w:p>
    <w:p w14:paraId="1D5E648F" w14:textId="7D1833E5" w:rsidR="00182ADD" w:rsidRPr="009F4AE9" w:rsidRDefault="00182ADD" w:rsidP="00182ADD">
      <w:pPr>
        <w:pStyle w:val="13"/>
        <w:spacing w:before="0" w:line="240" w:lineRule="auto"/>
        <w:jc w:val="right"/>
        <w:rPr>
          <w:rFonts w:ascii="Tahoma" w:hAnsi="Tahoma" w:cs="Tahoma"/>
          <w:color w:val="auto"/>
          <w:sz w:val="22"/>
          <w:szCs w:val="22"/>
        </w:rPr>
      </w:pPr>
      <w:r w:rsidRPr="009F4AE9">
        <w:rPr>
          <w:rFonts w:ascii="Tahoma" w:hAnsi="Tahoma" w:cs="Tahoma"/>
          <w:color w:val="auto"/>
          <w:sz w:val="22"/>
          <w:szCs w:val="22"/>
        </w:rPr>
        <w:t>Форма №</w:t>
      </w:r>
      <w:r w:rsidR="00156F23">
        <w:rPr>
          <w:rFonts w:ascii="Tahoma" w:hAnsi="Tahoma" w:cs="Tahoma"/>
          <w:color w:val="auto"/>
          <w:sz w:val="22"/>
          <w:szCs w:val="22"/>
        </w:rPr>
        <w:t>2</w:t>
      </w:r>
      <w:r w:rsidR="00156F23" w:rsidRPr="009F4AE9">
        <w:rPr>
          <w:rFonts w:ascii="Tahoma" w:hAnsi="Tahoma" w:cs="Tahoma"/>
          <w:color w:val="auto"/>
          <w:sz w:val="22"/>
          <w:szCs w:val="22"/>
        </w:rPr>
        <w:t xml:space="preserve"> </w:t>
      </w:r>
    </w:p>
    <w:p w14:paraId="494482C3" w14:textId="77777777" w:rsidR="00182ADD" w:rsidRPr="009F4AE9" w:rsidRDefault="00182ADD" w:rsidP="00182AD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6459513F" w14:textId="77777777" w:rsidR="00182ADD" w:rsidRPr="009F4AE9" w:rsidRDefault="00182ADD" w:rsidP="00182ADD">
      <w:pPr>
        <w:spacing w:after="0" w:line="240" w:lineRule="auto"/>
        <w:jc w:val="right"/>
        <w:rPr>
          <w:rFonts w:ascii="Tahoma" w:hAnsi="Tahoma" w:cs="Tahoma"/>
          <w:b/>
          <w:bCs/>
        </w:rPr>
      </w:pPr>
      <w:r w:rsidRPr="009F4AE9">
        <w:rPr>
          <w:rFonts w:ascii="Tahoma" w:hAnsi="Tahoma" w:cs="Tahoma"/>
          <w:vertAlign w:val="superscript"/>
        </w:rPr>
        <w:t>(Номер извещения на ЭТП)</w:t>
      </w:r>
    </w:p>
    <w:p w14:paraId="518ED8FE" w14:textId="77777777" w:rsidR="00182ADD" w:rsidRPr="00914669" w:rsidRDefault="00182ADD" w:rsidP="00182ADD">
      <w:pPr>
        <w:pStyle w:val="Times12"/>
        <w:ind w:firstLine="0"/>
        <w:jc w:val="center"/>
        <w:rPr>
          <w:rFonts w:ascii="Tahoma" w:hAnsi="Tahoma" w:cs="Tahoma"/>
          <w:sz w:val="22"/>
          <w:szCs w:val="22"/>
        </w:rPr>
      </w:pPr>
      <w:r w:rsidRPr="00914669">
        <w:rPr>
          <w:rFonts w:ascii="Tahoma" w:hAnsi="Tahoma" w:cs="Tahoma"/>
          <w:b/>
          <w:bCs/>
          <w:i/>
          <w:iCs/>
          <w:sz w:val="22"/>
          <w:szCs w:val="22"/>
        </w:rPr>
        <w:t xml:space="preserve">ЗАЯВКА НА УЧАСТИЕ В ЗАПРОСЕ КОТИРОВОК </w:t>
      </w:r>
    </w:p>
    <w:p w14:paraId="702772D2" w14:textId="77777777" w:rsidR="00182ADD" w:rsidRPr="00914669" w:rsidRDefault="00182ADD" w:rsidP="00182ADD">
      <w:pPr>
        <w:pStyle w:val="afd"/>
        <w:tabs>
          <w:tab w:val="left" w:pos="709"/>
        </w:tabs>
        <w:autoSpaceDE w:val="0"/>
        <w:spacing w:line="240" w:lineRule="auto"/>
        <w:ind w:firstLine="0"/>
        <w:jc w:val="center"/>
        <w:rPr>
          <w:rFonts w:ascii="Tahoma" w:hAnsi="Tahoma" w:cs="Tahoma"/>
          <w:bCs/>
          <w:i/>
          <w:iCs/>
          <w:vertAlign w:val="superscript"/>
        </w:rPr>
      </w:pPr>
      <w:r w:rsidRPr="00914669">
        <w:rPr>
          <w:rFonts w:ascii="Tahoma" w:hAnsi="Tahoma" w:cs="Tahoma"/>
        </w:rPr>
        <w:t>№  _____________</w:t>
      </w:r>
    </w:p>
    <w:p w14:paraId="346CC75E" w14:textId="77777777" w:rsidR="00182ADD" w:rsidRPr="00914669" w:rsidRDefault="00182ADD" w:rsidP="00182ADD">
      <w:pPr>
        <w:spacing w:after="0" w:line="240" w:lineRule="auto"/>
        <w:jc w:val="center"/>
        <w:rPr>
          <w:rFonts w:ascii="Tahoma" w:hAnsi="Tahoma" w:cs="Tahoma"/>
        </w:rPr>
      </w:pPr>
      <w:r w:rsidRPr="00914669">
        <w:rPr>
          <w:rFonts w:ascii="Tahoma" w:hAnsi="Tahoma" w:cs="Tahoma"/>
          <w:bCs/>
          <w:i/>
          <w:iCs/>
          <w:vertAlign w:val="superscript"/>
        </w:rPr>
        <w:t>(Номер извещения на сайте ЭТП)</w:t>
      </w:r>
    </w:p>
    <w:p w14:paraId="4C293C56" w14:textId="77777777" w:rsidR="00182ADD" w:rsidRPr="00914669" w:rsidRDefault="00182ADD" w:rsidP="00182ADD">
      <w:pPr>
        <w:pStyle w:val="Times12"/>
        <w:ind w:firstLine="0"/>
        <w:jc w:val="center"/>
        <w:rPr>
          <w:rFonts w:ascii="Tahoma" w:hAnsi="Tahoma" w:cs="Tahoma"/>
          <w:b/>
          <w:bCs/>
          <w:i/>
          <w:iCs/>
          <w:sz w:val="22"/>
          <w:szCs w:val="22"/>
        </w:rPr>
      </w:pPr>
      <w:r w:rsidRPr="00914669">
        <w:rPr>
          <w:rFonts w:ascii="Tahoma" w:hAnsi="Tahoma" w:cs="Tahoma"/>
          <w:sz w:val="22"/>
          <w:szCs w:val="22"/>
        </w:rPr>
        <w:t>от «___» __________ 20___ г.</w:t>
      </w:r>
    </w:p>
    <w:p w14:paraId="64FC8B41" w14:textId="77777777" w:rsidR="00182ADD" w:rsidRPr="00914669" w:rsidRDefault="00182ADD" w:rsidP="00182ADD">
      <w:pPr>
        <w:pStyle w:val="Times12"/>
        <w:ind w:firstLine="0"/>
        <w:jc w:val="center"/>
        <w:rPr>
          <w:rFonts w:ascii="Tahoma" w:hAnsi="Tahoma" w:cs="Tahoma"/>
          <w:sz w:val="22"/>
          <w:szCs w:val="22"/>
        </w:rPr>
      </w:pPr>
    </w:p>
    <w:p w14:paraId="4777188D" w14:textId="77777777" w:rsidR="00182ADD" w:rsidRPr="00914669" w:rsidRDefault="00182ADD" w:rsidP="00182ADD">
      <w:pPr>
        <w:spacing w:after="0" w:line="240" w:lineRule="auto"/>
        <w:jc w:val="center"/>
        <w:rPr>
          <w:rFonts w:ascii="Tahoma" w:eastAsia="Times New Roman" w:hAnsi="Tahoma" w:cs="Tahoma"/>
          <w:lang w:eastAsia="ru-RU"/>
        </w:rPr>
      </w:pPr>
      <w:r w:rsidRPr="00914669">
        <w:rPr>
          <w:rFonts w:ascii="Tahoma" w:eastAsia="Times New Roman" w:hAnsi="Tahoma" w:cs="Tahoma"/>
          <w:lang w:eastAsia="ru-RU"/>
        </w:rPr>
        <w:t>_____________________________________________________________________________</w:t>
      </w:r>
    </w:p>
    <w:p w14:paraId="3EF5AE31" w14:textId="77777777" w:rsidR="00182ADD" w:rsidRPr="00914669" w:rsidRDefault="00182ADD" w:rsidP="00182ADD">
      <w:pPr>
        <w:spacing w:after="0" w:line="240" w:lineRule="auto"/>
        <w:jc w:val="center"/>
        <w:rPr>
          <w:rFonts w:ascii="Tahoma" w:eastAsia="Times New Roman" w:hAnsi="Tahoma" w:cs="Tahoma"/>
          <w:lang w:eastAsia="ru-RU"/>
        </w:rPr>
      </w:pPr>
      <w:r w:rsidRPr="00914669">
        <w:rPr>
          <w:rFonts w:ascii="Tahoma" w:eastAsia="Times New Roman" w:hAnsi="Tahoma" w:cs="Tahoma"/>
          <w:lang w:eastAsia="ru-RU"/>
        </w:rPr>
        <w:t>________________________________________________________________</w:t>
      </w:r>
    </w:p>
    <w:p w14:paraId="722866E3" w14:textId="77777777" w:rsidR="00182ADD" w:rsidRPr="00914669" w:rsidRDefault="00182ADD" w:rsidP="00182ADD">
      <w:pPr>
        <w:spacing w:after="0" w:line="240" w:lineRule="auto"/>
        <w:jc w:val="center"/>
        <w:rPr>
          <w:rFonts w:ascii="Tahoma" w:eastAsia="Times New Roman" w:hAnsi="Tahoma" w:cs="Tahoma"/>
          <w:b/>
          <w:i/>
          <w:vertAlign w:val="superscript"/>
          <w:lang w:eastAsia="ru-RU"/>
        </w:rPr>
      </w:pPr>
      <w:r w:rsidRPr="00914669">
        <w:rPr>
          <w:rFonts w:ascii="Tahoma" w:eastAsia="Times New Roman" w:hAnsi="Tahoma" w:cs="Tahoma"/>
          <w:b/>
          <w:i/>
          <w:vertAlign w:val="superscript"/>
          <w:lang w:eastAsia="ru-RU"/>
        </w:rPr>
        <w:t xml:space="preserve">(указывается полное наименование запроса </w:t>
      </w:r>
      <w:r>
        <w:rPr>
          <w:rFonts w:ascii="Tahoma" w:eastAsia="Times New Roman" w:hAnsi="Tahoma" w:cs="Tahoma"/>
          <w:b/>
          <w:i/>
          <w:vertAlign w:val="superscript"/>
          <w:lang w:eastAsia="ru-RU"/>
        </w:rPr>
        <w:t>котировок</w:t>
      </w:r>
      <w:r w:rsidRPr="00914669">
        <w:rPr>
          <w:rFonts w:ascii="Tahoma" w:eastAsia="Times New Roman" w:hAnsi="Tahoma" w:cs="Tahoma"/>
          <w:b/>
          <w:i/>
          <w:vertAlign w:val="superscript"/>
          <w:lang w:eastAsia="ru-RU"/>
        </w:rPr>
        <w:t xml:space="preserve"> и номер извещения)</w:t>
      </w:r>
    </w:p>
    <w:p w14:paraId="1300118C" w14:textId="77777777" w:rsidR="00182ADD" w:rsidRPr="00914669" w:rsidRDefault="00182ADD" w:rsidP="00182ADD">
      <w:pPr>
        <w:spacing w:after="0" w:line="240" w:lineRule="auto"/>
        <w:jc w:val="center"/>
        <w:rPr>
          <w:rFonts w:ascii="Tahoma" w:eastAsia="Times New Roman" w:hAnsi="Tahoma" w:cs="Tahoma"/>
          <w:lang w:eastAsia="ru-RU"/>
        </w:rPr>
      </w:pPr>
    </w:p>
    <w:p w14:paraId="04ADDDBD" w14:textId="77777777" w:rsidR="00182ADD" w:rsidRPr="00914669" w:rsidRDefault="00182ADD" w:rsidP="00182ADD">
      <w:pPr>
        <w:spacing w:after="0" w:line="240" w:lineRule="auto"/>
        <w:ind w:firstLine="709"/>
        <w:jc w:val="both"/>
        <w:rPr>
          <w:rFonts w:ascii="Tahoma" w:eastAsia="Times New Roman" w:hAnsi="Tahoma" w:cs="Tahoma"/>
          <w:bCs/>
          <w:lang w:eastAsia="ru-RU"/>
        </w:rPr>
      </w:pPr>
      <w:r w:rsidRPr="00914669">
        <w:rPr>
          <w:rFonts w:ascii="Tahoma" w:eastAsia="Times New Roman" w:hAnsi="Tahoma" w:cs="Tahoma"/>
          <w:lang w:eastAsia="ru-RU"/>
        </w:rPr>
        <w:t>1. Изучив</w:t>
      </w:r>
      <w:r w:rsidRPr="00914669">
        <w:rPr>
          <w:rFonts w:ascii="Tahoma" w:eastAsia="Times New Roman" w:hAnsi="Tahoma" w:cs="Tahoma"/>
          <w:bCs/>
          <w:lang w:eastAsia="ru-RU"/>
        </w:rPr>
        <w:t xml:space="preserve"> Извещение на право заключения вышеупомянутого договора, а также применимые к данному запросу котировок законодательство и нормативно-правовые акты</w:t>
      </w:r>
    </w:p>
    <w:p w14:paraId="1D203FC7" w14:textId="77777777" w:rsidR="00182ADD" w:rsidRPr="00914669" w:rsidRDefault="00182ADD" w:rsidP="00182ADD">
      <w:pPr>
        <w:spacing w:after="0" w:line="240" w:lineRule="auto"/>
        <w:jc w:val="both"/>
        <w:rPr>
          <w:rFonts w:ascii="Tahoma" w:eastAsia="Times New Roman" w:hAnsi="Tahoma" w:cs="Tahoma"/>
          <w:bCs/>
          <w:lang w:eastAsia="ru-RU"/>
        </w:rPr>
      </w:pPr>
      <w:r w:rsidRPr="00914669">
        <w:rPr>
          <w:rFonts w:ascii="Tahoma" w:eastAsia="Times New Roman" w:hAnsi="Tahoma" w:cs="Tahoma"/>
          <w:bCs/>
          <w:lang w:eastAsia="ru-RU"/>
        </w:rPr>
        <w:t>_____________________________________________________________________________</w:t>
      </w:r>
    </w:p>
    <w:p w14:paraId="793B7DE5" w14:textId="77777777" w:rsidR="00182ADD" w:rsidRPr="00914669" w:rsidRDefault="00182ADD" w:rsidP="00182ADD">
      <w:pPr>
        <w:shd w:val="clear" w:color="auto" w:fill="FFFFFF"/>
        <w:tabs>
          <w:tab w:val="left" w:pos="1070"/>
        </w:tabs>
        <w:spacing w:after="0" w:line="240" w:lineRule="auto"/>
        <w:jc w:val="center"/>
        <w:rPr>
          <w:rFonts w:ascii="Tahoma" w:eastAsia="Times New Roman" w:hAnsi="Tahoma" w:cs="Tahoma"/>
          <w:b/>
          <w:i/>
          <w:iCs/>
          <w:color w:val="000000"/>
          <w:spacing w:val="2"/>
          <w:vertAlign w:val="superscript"/>
          <w:lang w:eastAsia="ru-RU"/>
        </w:rPr>
      </w:pPr>
      <w:r w:rsidRPr="00914669">
        <w:rPr>
          <w:rFonts w:ascii="Tahoma" w:eastAsia="Times New Roman" w:hAnsi="Tahoma" w:cs="Tahoma"/>
          <w:b/>
          <w:i/>
          <w:iCs/>
          <w:color w:val="000000"/>
          <w:spacing w:val="2"/>
          <w:vertAlign w:val="superscript"/>
          <w:lang w:eastAsia="ru-RU"/>
        </w:rPr>
        <w:t>(наименование участника закупки с указанием организационно-правовой формы, место нахождения, почтовый адрес (для юридического лица), фамилия, имя, отчество, паспортные данные, сведения о месте жительства (для физического лица), номер контактного телефона)</w:t>
      </w:r>
    </w:p>
    <w:p w14:paraId="7A59BAC4" w14:textId="77777777" w:rsidR="00182ADD" w:rsidRPr="00914669" w:rsidRDefault="00182ADD" w:rsidP="00182ADD">
      <w:pPr>
        <w:shd w:val="clear" w:color="auto" w:fill="FFFFFF"/>
        <w:tabs>
          <w:tab w:val="left" w:pos="1070"/>
        </w:tabs>
        <w:spacing w:after="0" w:line="240" w:lineRule="auto"/>
        <w:jc w:val="both"/>
        <w:rPr>
          <w:rFonts w:ascii="Tahoma" w:eastAsia="Times New Roman" w:hAnsi="Tahoma" w:cs="Tahoma"/>
          <w:iCs/>
          <w:color w:val="000000"/>
          <w:spacing w:val="2"/>
          <w:lang w:eastAsia="ru-RU"/>
        </w:rPr>
      </w:pPr>
      <w:r w:rsidRPr="00914669">
        <w:rPr>
          <w:rFonts w:ascii="Tahoma" w:eastAsia="Times New Roman" w:hAnsi="Tahoma" w:cs="Tahoma"/>
          <w:iCs/>
          <w:color w:val="000000"/>
          <w:spacing w:val="2"/>
          <w:lang w:eastAsia="ru-RU"/>
        </w:rPr>
        <w:t>в лице, _____________________________________________________________________________</w:t>
      </w:r>
    </w:p>
    <w:p w14:paraId="5F5EE5B7" w14:textId="77777777" w:rsidR="00182ADD" w:rsidRPr="00914669" w:rsidRDefault="00182ADD" w:rsidP="00182ADD">
      <w:pPr>
        <w:spacing w:after="0" w:line="240" w:lineRule="auto"/>
        <w:ind w:firstLine="709"/>
        <w:jc w:val="center"/>
        <w:rPr>
          <w:rFonts w:ascii="Tahoma" w:eastAsia="Times New Roman" w:hAnsi="Tahoma" w:cs="Tahoma"/>
          <w:b/>
          <w:i/>
          <w:vertAlign w:val="superscript"/>
          <w:lang w:eastAsia="ru-RU"/>
        </w:rPr>
      </w:pPr>
      <w:r w:rsidRPr="00914669">
        <w:rPr>
          <w:rFonts w:ascii="Tahoma" w:eastAsia="Times New Roman" w:hAnsi="Tahoma" w:cs="Tahoma"/>
          <w:b/>
          <w:i/>
          <w:vertAlign w:val="superscript"/>
          <w:lang w:eastAsia="ru-RU"/>
        </w:rPr>
        <w:t>(наименование должности, Ф.И.О. руководителя, уполномоченного лица (для юридического лица))</w:t>
      </w:r>
    </w:p>
    <w:p w14:paraId="569F88B4" w14:textId="77777777" w:rsidR="00182ADD" w:rsidRPr="00914669" w:rsidRDefault="00182ADD" w:rsidP="00182ADD">
      <w:pPr>
        <w:shd w:val="clear" w:color="auto" w:fill="FFFFFF"/>
        <w:tabs>
          <w:tab w:val="left" w:pos="1070"/>
        </w:tabs>
        <w:spacing w:after="0" w:line="240" w:lineRule="auto"/>
        <w:jc w:val="both"/>
        <w:rPr>
          <w:rFonts w:ascii="Tahoma" w:eastAsia="Times New Roman" w:hAnsi="Tahoma" w:cs="Tahoma"/>
          <w:bCs/>
          <w:iCs/>
          <w:color w:val="000000"/>
          <w:spacing w:val="2"/>
          <w:lang w:eastAsia="ru-RU"/>
        </w:rPr>
      </w:pPr>
      <w:r w:rsidRPr="00914669">
        <w:rPr>
          <w:rFonts w:ascii="Tahoma" w:eastAsia="Times New Roman" w:hAnsi="Tahoma" w:cs="Tahoma"/>
          <w:bCs/>
          <w:iCs/>
          <w:color w:val="000000"/>
          <w:spacing w:val="2"/>
          <w:lang w:eastAsia="ru-RU"/>
        </w:rPr>
        <w:t>сообщает о согласии участвовать в запросе котировок на условиях, установленных в указанных выше документах, и направляет настоящую заявку на участие в запросе котировок.</w:t>
      </w:r>
    </w:p>
    <w:p w14:paraId="414C3875" w14:textId="25AB78FD" w:rsidR="00182ADD" w:rsidRPr="009E48D0" w:rsidRDefault="00182ADD" w:rsidP="00182ADD">
      <w:pPr>
        <w:shd w:val="clear" w:color="auto" w:fill="FFFFFF"/>
        <w:tabs>
          <w:tab w:val="left" w:pos="1070"/>
        </w:tabs>
        <w:spacing w:after="0" w:line="240" w:lineRule="auto"/>
        <w:ind w:firstLine="709"/>
        <w:jc w:val="both"/>
        <w:rPr>
          <w:rFonts w:ascii="Tahoma" w:eastAsia="Times New Roman" w:hAnsi="Tahoma" w:cs="Tahoma"/>
          <w:i/>
          <w:iCs/>
          <w:color w:val="000000"/>
          <w:spacing w:val="2"/>
          <w:lang w:eastAsia="ru-RU"/>
        </w:rPr>
      </w:pPr>
      <w:r w:rsidRPr="009E48D0">
        <w:rPr>
          <w:rFonts w:ascii="Tahoma" w:eastAsia="Times New Roman" w:hAnsi="Tahoma" w:cs="Tahoma"/>
          <w:bCs/>
          <w:iCs/>
          <w:color w:val="000000"/>
          <w:spacing w:val="2"/>
          <w:lang w:eastAsia="ru-RU"/>
        </w:rPr>
        <w:t xml:space="preserve">2. Мы согласны </w:t>
      </w:r>
      <w:r w:rsidR="00E41980">
        <w:rPr>
          <w:rFonts w:ascii="Tahoma" w:hAnsi="Tahoma" w:cs="Tahoma"/>
          <w:bCs/>
          <w:iCs/>
          <w:color w:val="000000"/>
          <w:spacing w:val="2"/>
        </w:rPr>
        <w:t xml:space="preserve">поставить товар </w:t>
      </w:r>
      <w:r w:rsidRPr="009E48D0">
        <w:rPr>
          <w:rFonts w:ascii="Tahoma" w:hAnsi="Tahoma" w:cs="Tahoma"/>
          <w:bCs/>
          <w:iCs/>
          <w:color w:val="000000"/>
          <w:spacing w:val="2"/>
        </w:rPr>
        <w:t xml:space="preserve"> </w:t>
      </w:r>
      <w:r w:rsidRPr="009E48D0">
        <w:rPr>
          <w:rFonts w:ascii="Tahoma" w:eastAsia="Times New Roman" w:hAnsi="Tahoma" w:cs="Tahoma"/>
          <w:bCs/>
          <w:iCs/>
          <w:color w:val="000000"/>
          <w:spacing w:val="2"/>
          <w:lang w:eastAsia="ru-RU"/>
        </w:rPr>
        <w:t>в соответствии с требованиями Извещения</w:t>
      </w:r>
      <w:r>
        <w:rPr>
          <w:rFonts w:ascii="Tahoma" w:eastAsia="Times New Roman" w:hAnsi="Tahoma" w:cs="Tahoma"/>
          <w:bCs/>
          <w:iCs/>
          <w:color w:val="000000"/>
          <w:spacing w:val="2"/>
          <w:lang w:eastAsia="ru-RU"/>
        </w:rPr>
        <w:t>, условиями проекта договора (Раздел 5. Проект договора) и нашим технико-коммерческим предложением</w:t>
      </w:r>
      <w:r w:rsidRPr="009E48D0">
        <w:rPr>
          <w:rFonts w:ascii="Tahoma" w:eastAsia="Times New Roman" w:hAnsi="Tahoma" w:cs="Tahoma"/>
          <w:bCs/>
          <w:iCs/>
          <w:color w:val="000000"/>
          <w:spacing w:val="2"/>
          <w:lang w:eastAsia="ru-RU"/>
        </w:rPr>
        <w:t>.</w:t>
      </w:r>
    </w:p>
    <w:p w14:paraId="241EBCE4" w14:textId="77777777" w:rsidR="00182ADD" w:rsidRPr="009E48D0" w:rsidRDefault="00182ADD" w:rsidP="00182AD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3. Мы ознакомлены с материалами, содержащимися в Извещении и ее технической частью, влияющими на </w:t>
      </w:r>
      <w:r>
        <w:rPr>
          <w:rFonts w:ascii="Tahoma" w:hAnsi="Tahoma" w:cs="Tahoma"/>
        </w:rPr>
        <w:t>оказания услуг</w:t>
      </w:r>
      <w:r w:rsidRPr="009E48D0">
        <w:rPr>
          <w:rFonts w:ascii="Tahoma" w:hAnsi="Tahoma" w:cs="Tahoma"/>
        </w:rPr>
        <w:t xml:space="preserve"> </w:t>
      </w:r>
      <w:r w:rsidRPr="009E48D0">
        <w:rPr>
          <w:rFonts w:ascii="Tahoma" w:eastAsia="Times New Roman" w:hAnsi="Tahoma" w:cs="Tahoma"/>
          <w:lang w:eastAsia="ru-RU"/>
        </w:rPr>
        <w:t>и не имеем к ней претензий.</w:t>
      </w:r>
    </w:p>
    <w:p w14:paraId="4A414F3E" w14:textId="1D189864" w:rsidR="00182ADD" w:rsidRPr="009E48D0" w:rsidRDefault="00182ADD" w:rsidP="00182AD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4. Мы согласны с тем, что в случае, если нами не были учтены какие-либо расценки на </w:t>
      </w:r>
      <w:r w:rsidR="00E41980">
        <w:rPr>
          <w:rFonts w:ascii="Tahoma" w:hAnsi="Tahoma" w:cs="Tahoma"/>
          <w:bCs/>
          <w:iCs/>
        </w:rPr>
        <w:t>поставку товара</w:t>
      </w:r>
      <w:r w:rsidRPr="009E48D0">
        <w:rPr>
          <w:rFonts w:ascii="Tahoma" w:eastAsia="Times New Roman" w:hAnsi="Tahoma" w:cs="Tahoma"/>
          <w:lang w:eastAsia="ru-RU"/>
        </w:rPr>
        <w:t xml:space="preserve">, которые должны быть </w:t>
      </w:r>
      <w:r>
        <w:rPr>
          <w:rFonts w:ascii="Tahoma" w:eastAsia="Times New Roman" w:hAnsi="Tahoma" w:cs="Tahoma"/>
          <w:lang w:eastAsia="ru-RU"/>
        </w:rPr>
        <w:t>оказаны</w:t>
      </w:r>
      <w:r w:rsidRPr="009E48D0">
        <w:rPr>
          <w:rFonts w:ascii="Tahoma" w:eastAsia="Times New Roman" w:hAnsi="Tahoma" w:cs="Tahoma"/>
          <w:lang w:eastAsia="ru-RU"/>
        </w:rPr>
        <w:t xml:space="preserve"> в соответствии с предметом закупки, данн</w:t>
      </w:r>
      <w:r w:rsidR="00E41980">
        <w:rPr>
          <w:rFonts w:ascii="Tahoma" w:eastAsia="Times New Roman" w:hAnsi="Tahoma" w:cs="Tahoma"/>
          <w:lang w:eastAsia="ru-RU"/>
        </w:rPr>
        <w:t xml:space="preserve">ая поставка </w:t>
      </w:r>
      <w:r w:rsidRPr="009E48D0">
        <w:rPr>
          <w:rFonts w:ascii="Tahoma" w:eastAsia="Times New Roman" w:hAnsi="Tahoma" w:cs="Tahoma"/>
          <w:lang w:eastAsia="ru-RU"/>
        </w:rPr>
        <w:t xml:space="preserve"> буд</w:t>
      </w:r>
      <w:r w:rsidR="00E41980">
        <w:rPr>
          <w:rFonts w:ascii="Tahoma" w:eastAsia="Times New Roman" w:hAnsi="Tahoma" w:cs="Tahoma"/>
          <w:lang w:eastAsia="ru-RU"/>
        </w:rPr>
        <w:t>ет выполнена</w:t>
      </w:r>
      <w:r w:rsidRPr="009E48D0">
        <w:rPr>
          <w:rFonts w:ascii="Tahoma" w:eastAsia="Times New Roman" w:hAnsi="Tahoma" w:cs="Tahoma"/>
          <w:lang w:eastAsia="ru-RU"/>
        </w:rPr>
        <w:t xml:space="preserve"> в любом случае в полном соответствии с требованиями Извещения, включая требования, содержащиеся в технической части Извещения, в пределах предлагаемой нами стоимости договора.</w:t>
      </w:r>
    </w:p>
    <w:p w14:paraId="4689E440" w14:textId="539AF956" w:rsidR="00182ADD" w:rsidRPr="009E48D0" w:rsidRDefault="00182ADD" w:rsidP="00182AD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5. Если наши предложения, будут приняты, мы берем на себя обязательство </w:t>
      </w:r>
      <w:r w:rsidR="00E41980">
        <w:rPr>
          <w:rFonts w:ascii="Tahoma" w:eastAsia="Times New Roman" w:hAnsi="Tahoma" w:cs="Tahoma"/>
          <w:bCs/>
          <w:iCs/>
          <w:lang w:eastAsia="ru-RU"/>
        </w:rPr>
        <w:t>поставить товар</w:t>
      </w:r>
      <w:r w:rsidRPr="009E48D0">
        <w:rPr>
          <w:rFonts w:ascii="Tahoma" w:eastAsia="Times New Roman" w:hAnsi="Tahoma" w:cs="Tahoma"/>
          <w:bCs/>
          <w:iCs/>
          <w:lang w:eastAsia="ru-RU"/>
        </w:rPr>
        <w:t xml:space="preserve"> </w:t>
      </w:r>
      <w:r w:rsidRPr="009E48D0">
        <w:rPr>
          <w:rFonts w:ascii="Tahoma" w:eastAsia="Times New Roman" w:hAnsi="Tahoma" w:cs="Tahoma"/>
          <w:lang w:eastAsia="ru-RU"/>
        </w:rPr>
        <w:t>на требуемых условиях,</w:t>
      </w:r>
      <w:r>
        <w:rPr>
          <w:rFonts w:ascii="Tahoma" w:eastAsia="Times New Roman" w:hAnsi="Tahoma" w:cs="Tahoma"/>
          <w:lang w:eastAsia="ru-RU"/>
        </w:rPr>
        <w:t xml:space="preserve"> </w:t>
      </w:r>
      <w:r w:rsidRPr="009E48D0">
        <w:rPr>
          <w:rFonts w:ascii="Tahoma" w:eastAsia="Times New Roman" w:hAnsi="Tahoma" w:cs="Tahoma"/>
          <w:lang w:eastAsia="ru-RU"/>
        </w:rPr>
        <w:t>в соответствии с требованиями Извещения, включая требования, содержащиеся в технической части Извещения</w:t>
      </w:r>
      <w:r>
        <w:rPr>
          <w:rFonts w:ascii="Tahoma" w:eastAsia="Times New Roman" w:hAnsi="Tahoma" w:cs="Tahoma"/>
          <w:lang w:eastAsia="ru-RU"/>
        </w:rPr>
        <w:t xml:space="preserve">, условиями проекта договора </w:t>
      </w:r>
      <w:r w:rsidRPr="009E48D0">
        <w:rPr>
          <w:rFonts w:ascii="Tahoma" w:eastAsia="Times New Roman" w:hAnsi="Tahoma" w:cs="Tahoma"/>
          <w:lang w:eastAsia="ru-RU"/>
        </w:rPr>
        <w:t xml:space="preserve">и согласно нашим </w:t>
      </w:r>
      <w:r>
        <w:rPr>
          <w:rFonts w:ascii="Tahoma" w:eastAsia="Times New Roman" w:hAnsi="Tahoma" w:cs="Tahoma"/>
          <w:lang w:eastAsia="ru-RU"/>
        </w:rPr>
        <w:t xml:space="preserve">технико-коммерческим </w:t>
      </w:r>
      <w:r w:rsidRPr="009E48D0">
        <w:rPr>
          <w:rFonts w:ascii="Tahoma" w:eastAsia="Times New Roman" w:hAnsi="Tahoma" w:cs="Tahoma"/>
          <w:lang w:eastAsia="ru-RU"/>
        </w:rPr>
        <w:t>предложениям, которые мы просим включить в договор.</w:t>
      </w:r>
    </w:p>
    <w:p w14:paraId="33064637" w14:textId="77777777" w:rsidR="00182ADD" w:rsidRDefault="00182ADD" w:rsidP="00182AD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6. </w:t>
      </w:r>
      <w:r w:rsidRPr="00B760E1">
        <w:rPr>
          <w:rFonts w:ascii="Tahoma" w:eastAsia="Times New Roman" w:hAnsi="Tahoma" w:cs="Tahoma"/>
          <w:lang w:eastAsia="ru-RU"/>
        </w:rPr>
        <w:t xml:space="preserve">Настоящая заявка действует до завершения процедуры проведения запроса </w:t>
      </w:r>
      <w:r w:rsidRPr="00B760E1">
        <w:rPr>
          <w:rFonts w:ascii="Tahoma" w:eastAsia="Times New Roman" w:hAnsi="Tahoma" w:cs="Tahoma"/>
          <w:bCs/>
          <w:iCs/>
          <w:lang w:eastAsia="ru-RU"/>
        </w:rPr>
        <w:t>котировок</w:t>
      </w:r>
      <w:r w:rsidRPr="00B760E1">
        <w:rPr>
          <w:rFonts w:ascii="Tahoma" w:eastAsia="Times New Roman" w:hAnsi="Tahoma" w:cs="Tahoma"/>
          <w:lang w:eastAsia="ru-RU"/>
        </w:rPr>
        <w:t>.</w:t>
      </w:r>
    </w:p>
    <w:p w14:paraId="12C07317" w14:textId="77777777" w:rsidR="00182ADD" w:rsidRDefault="00182ADD" w:rsidP="00182ADD">
      <w:pPr>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lang w:eastAsia="ru-RU"/>
        </w:rPr>
        <w:t xml:space="preserve">7. </w:t>
      </w:r>
      <w:r w:rsidRPr="008D3768">
        <w:rPr>
          <w:rFonts w:ascii="Tahoma" w:eastAsia="Times New Roman" w:hAnsi="Tahoma" w:cs="Tahoma"/>
          <w:bCs/>
          <w:iCs/>
          <w:color w:val="000000"/>
          <w:spacing w:val="2"/>
          <w:lang w:eastAsia="ru-RU"/>
        </w:rPr>
        <w:t xml:space="preserve">Мы подтверждаем, что действуем добросовестно, обладаем надлежащей деловой репутацией, финансовыми, технологическими и иными ресурсами, достаточными для исполнения обязательств по договору в полном объеме в установленные сроки, подтверждаем отсутствие обстоятельств, которые могут препятствовать исполнению нами договорных обязательств, а также что вся предоставленная в составе заявки на участие в закупке информация является достоверной. В случае выявления на любой стадии проведения закупки (до заключения договора) фактов предоставления Участником закупки недостоверных сведений, касающихся соответствия заявки отборочным критериям, предусмотренным </w:t>
      </w:r>
      <w:r>
        <w:rPr>
          <w:rFonts w:ascii="Tahoma" w:eastAsia="Times New Roman" w:hAnsi="Tahoma" w:cs="Tahoma"/>
          <w:bCs/>
          <w:iCs/>
          <w:color w:val="000000"/>
          <w:spacing w:val="2"/>
          <w:lang w:eastAsia="ru-RU"/>
        </w:rPr>
        <w:t>Извещением</w:t>
      </w:r>
      <w:r w:rsidRPr="008D3768">
        <w:rPr>
          <w:rFonts w:ascii="Tahoma" w:eastAsia="Times New Roman" w:hAnsi="Tahoma" w:cs="Tahoma"/>
          <w:bCs/>
          <w:iCs/>
          <w:color w:val="000000"/>
          <w:spacing w:val="2"/>
          <w:lang w:eastAsia="ru-RU"/>
        </w:rPr>
        <w:t xml:space="preserve">, и/или имеющей значение для оценки заявки по оценочным критериям, предусмотренным </w:t>
      </w:r>
      <w:r>
        <w:rPr>
          <w:rFonts w:ascii="Tahoma" w:eastAsia="Times New Roman" w:hAnsi="Tahoma" w:cs="Tahoma"/>
          <w:bCs/>
          <w:iCs/>
          <w:color w:val="000000"/>
          <w:spacing w:val="2"/>
          <w:lang w:eastAsia="ru-RU"/>
        </w:rPr>
        <w:t>Извещением</w:t>
      </w:r>
      <w:r w:rsidRPr="008D3768">
        <w:rPr>
          <w:rFonts w:ascii="Tahoma" w:eastAsia="Times New Roman" w:hAnsi="Tahoma" w:cs="Tahoma"/>
          <w:bCs/>
          <w:iCs/>
          <w:color w:val="000000"/>
          <w:spacing w:val="2"/>
          <w:lang w:eastAsia="ru-RU"/>
        </w:rPr>
        <w:t>, в составе заявки на участие в закупке такой Участник закупки отстраняется от дальнейшего участия в закупке</w:t>
      </w:r>
    </w:p>
    <w:p w14:paraId="7C0BFB4A" w14:textId="77777777" w:rsidR="00182ADD" w:rsidRPr="009E48D0" w:rsidRDefault="00182ADD" w:rsidP="00182ADD">
      <w:pPr>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bCs/>
          <w:iCs/>
          <w:color w:val="000000"/>
          <w:spacing w:val="2"/>
          <w:lang w:eastAsia="ru-RU"/>
        </w:rPr>
        <w:t>8</w:t>
      </w:r>
      <w:r w:rsidRPr="009E48D0">
        <w:rPr>
          <w:rFonts w:ascii="Tahoma" w:eastAsia="Times New Roman" w:hAnsi="Tahoma" w:cs="Tahoma"/>
          <w:bCs/>
          <w:iCs/>
          <w:color w:val="000000"/>
          <w:spacing w:val="2"/>
          <w:lang w:eastAsia="ru-RU"/>
        </w:rPr>
        <w:t>. Настоящей заявкой на участие в запросе котировок сообщаем, что в отношении ____________________________________________________________________________</w:t>
      </w:r>
    </w:p>
    <w:p w14:paraId="72B44017" w14:textId="77777777" w:rsidR="00182ADD" w:rsidRPr="009E48D0" w:rsidRDefault="00182ADD" w:rsidP="00182ADD">
      <w:pPr>
        <w:shd w:val="clear" w:color="auto" w:fill="FFFFFF"/>
        <w:tabs>
          <w:tab w:val="left" w:pos="1070"/>
        </w:tabs>
        <w:spacing w:after="0" w:line="240" w:lineRule="auto"/>
        <w:jc w:val="center"/>
        <w:rPr>
          <w:rFonts w:ascii="Tahoma" w:eastAsia="Times New Roman" w:hAnsi="Tahoma" w:cs="Tahoma"/>
          <w:iCs/>
          <w:color w:val="000000"/>
          <w:spacing w:val="2"/>
          <w:vertAlign w:val="superscript"/>
          <w:lang w:eastAsia="ru-RU"/>
        </w:rPr>
      </w:pPr>
      <w:r w:rsidRPr="009E48D0">
        <w:rPr>
          <w:rFonts w:ascii="Tahoma" w:eastAsia="Times New Roman" w:hAnsi="Tahoma" w:cs="Tahoma"/>
          <w:iCs/>
          <w:color w:val="000000"/>
          <w:spacing w:val="2"/>
          <w:vertAlign w:val="superscript"/>
          <w:lang w:eastAsia="ru-RU"/>
        </w:rPr>
        <w:t>(наименование участника размещения заказа (для юридических лиц), наименование индивидуального предпринимателя)</w:t>
      </w:r>
    </w:p>
    <w:p w14:paraId="080B9617" w14:textId="77777777" w:rsidR="00182ADD" w:rsidRPr="009E48D0" w:rsidRDefault="00182ADD" w:rsidP="00182ADD">
      <w:pPr>
        <w:shd w:val="clear" w:color="auto" w:fill="FFFFFF"/>
        <w:tabs>
          <w:tab w:val="left" w:pos="284"/>
        </w:tabs>
        <w:spacing w:after="0" w:line="240" w:lineRule="auto"/>
        <w:ind w:firstLine="284"/>
        <w:jc w:val="both"/>
        <w:rPr>
          <w:rFonts w:ascii="Tahoma" w:eastAsia="Times New Roman" w:hAnsi="Tahoma" w:cs="Tahoma"/>
          <w:bCs/>
          <w:iCs/>
          <w:color w:val="000000"/>
          <w:spacing w:val="2"/>
          <w:lang w:eastAsia="ru-RU"/>
        </w:rPr>
      </w:pPr>
      <w:r w:rsidRPr="009E48D0">
        <w:rPr>
          <w:rFonts w:ascii="Tahoma" w:eastAsia="Times New Roman" w:hAnsi="Tahoma" w:cs="Tahoma"/>
          <w:bCs/>
          <w:iCs/>
          <w:color w:val="000000"/>
          <w:spacing w:val="2"/>
          <w:lang w:eastAsia="ru-RU"/>
        </w:rPr>
        <w:lastRenderedPageBreak/>
        <w:t>- не проводится процедура ликвидации, отсутствует решение арбитражного суда о признании банкротом и об открытии конкурсного производства, деятельность не приостановлена, а также, что размер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не превышает 25 (двадцать пять) % балансовой стоимости активов участника размещения заказа по данным бухгалтерской отчетности за последний завершенный отчетный период.</w:t>
      </w:r>
    </w:p>
    <w:p w14:paraId="3F899AD7" w14:textId="77777777" w:rsidR="00182ADD" w:rsidRDefault="00182ADD" w:rsidP="00182ADD">
      <w:pPr>
        <w:shd w:val="clear" w:color="auto" w:fill="FFFFFF"/>
        <w:tabs>
          <w:tab w:val="left" w:pos="284"/>
        </w:tabs>
        <w:spacing w:after="0" w:line="240" w:lineRule="auto"/>
        <w:ind w:firstLine="284"/>
        <w:jc w:val="both"/>
        <w:rPr>
          <w:rFonts w:ascii="Tahoma" w:hAnsi="Tahoma" w:cs="Tahoma"/>
        </w:rPr>
      </w:pPr>
      <w:r w:rsidRPr="009E48D0">
        <w:rPr>
          <w:rFonts w:ascii="Tahoma" w:eastAsia="Times New Roman" w:hAnsi="Tahoma" w:cs="Tahoma"/>
          <w:bCs/>
          <w:iCs/>
          <w:color w:val="000000"/>
          <w:spacing w:val="2"/>
          <w:lang w:eastAsia="ru-RU"/>
        </w:rPr>
        <w:t xml:space="preserve">- </w:t>
      </w:r>
      <w:r w:rsidRPr="009E48D0">
        <w:rPr>
          <w:rFonts w:ascii="Tahoma" w:hAnsi="Tahoma" w:cs="Tahoma"/>
        </w:rPr>
        <w:t>отсутствуют сведения в Реестре недобросовестных поставщиков, предусмотренном Федеральным законом от 18.07.2011 № 223-ФЗ «О закупках товаров, работ, услуг отдельными видами юридических лиц», Реестре недобросовестных поставщиков, предусмотренном Федеральным законом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14:paraId="1D060393" w14:textId="77777777" w:rsidR="00182ADD" w:rsidRPr="00E50257" w:rsidRDefault="00182ADD" w:rsidP="00182ADD">
      <w:pPr>
        <w:shd w:val="clear" w:color="auto" w:fill="FFFFFF"/>
        <w:tabs>
          <w:tab w:val="left" w:pos="284"/>
        </w:tabs>
        <w:spacing w:after="0" w:line="240" w:lineRule="auto"/>
        <w:ind w:firstLine="284"/>
        <w:jc w:val="both"/>
        <w:rPr>
          <w:rFonts w:ascii="Tahoma" w:hAnsi="Tahoma" w:cs="Tahoma"/>
        </w:rPr>
      </w:pPr>
      <w:r>
        <w:rPr>
          <w:rFonts w:ascii="Tahoma" w:hAnsi="Tahoma" w:cs="Tahoma"/>
        </w:rPr>
        <w:t xml:space="preserve">- подтверждаем </w:t>
      </w:r>
      <w:r w:rsidRPr="009E48D0">
        <w:rPr>
          <w:rFonts w:ascii="Tahoma" w:hAnsi="Tahoma" w:cs="Tahoma"/>
        </w:rPr>
        <w:t>отсутствие</w:t>
      </w:r>
      <w:r>
        <w:rPr>
          <w:rFonts w:ascii="Tahoma" w:hAnsi="Tahoma" w:cs="Tahoma"/>
        </w:rPr>
        <w:t xml:space="preserve"> ареста </w:t>
      </w:r>
      <w:r w:rsidRPr="00E50257">
        <w:rPr>
          <w:rFonts w:ascii="Tahoma" w:hAnsi="Tahoma" w:cs="Tahoma"/>
        </w:rPr>
        <w:t>на имущество по решению суда, административного органа и (или) деятельность которой приостановлена;</w:t>
      </w:r>
    </w:p>
    <w:p w14:paraId="0AC3CD3C" w14:textId="77777777" w:rsidR="00182ADD" w:rsidRPr="009E48D0" w:rsidRDefault="00182ADD" w:rsidP="00182ADD">
      <w:pPr>
        <w:tabs>
          <w:tab w:val="left" w:pos="284"/>
          <w:tab w:val="left" w:pos="851"/>
        </w:tabs>
        <w:autoSpaceDE w:val="0"/>
        <w:autoSpaceDN w:val="0"/>
        <w:adjustRightInd w:val="0"/>
        <w:spacing w:after="0" w:line="240" w:lineRule="auto"/>
        <w:ind w:firstLine="284"/>
        <w:jc w:val="both"/>
        <w:rPr>
          <w:rFonts w:ascii="Tahoma" w:hAnsi="Tahoma" w:cs="Tahoma"/>
        </w:rPr>
      </w:pPr>
      <w:r w:rsidRPr="009E48D0">
        <w:rPr>
          <w:rFonts w:ascii="Tahoma" w:hAnsi="Tahoma" w:cs="Tahoma"/>
        </w:rPr>
        <w:t>- подтверждаем отсутствие между нами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14A53E6E" w14:textId="77777777" w:rsidR="00182ADD" w:rsidRDefault="00182ADD" w:rsidP="00182ADD">
      <w:pPr>
        <w:tabs>
          <w:tab w:val="left" w:pos="284"/>
          <w:tab w:val="left" w:pos="851"/>
        </w:tabs>
        <w:autoSpaceDE w:val="0"/>
        <w:autoSpaceDN w:val="0"/>
        <w:adjustRightInd w:val="0"/>
        <w:spacing w:after="0" w:line="240" w:lineRule="auto"/>
        <w:ind w:firstLine="284"/>
        <w:jc w:val="both"/>
        <w:rPr>
          <w:rFonts w:ascii="Tahoma" w:hAnsi="Tahoma" w:cs="Tahoma"/>
        </w:rPr>
      </w:pPr>
      <w:r w:rsidRPr="009E48D0">
        <w:rPr>
          <w:rFonts w:ascii="Tahoma" w:hAnsi="Tahoma" w:cs="Tahoma"/>
        </w:rPr>
        <w:t>- отсутствие у нашей организации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2258CE51" w14:textId="77777777" w:rsidR="00182ADD" w:rsidRPr="00FD26F1" w:rsidRDefault="00182ADD" w:rsidP="00182ADD">
      <w:pPr>
        <w:tabs>
          <w:tab w:val="left" w:pos="284"/>
          <w:tab w:val="left" w:pos="851"/>
        </w:tabs>
        <w:autoSpaceDE w:val="0"/>
        <w:autoSpaceDN w:val="0"/>
        <w:adjustRightInd w:val="0"/>
        <w:spacing w:after="0" w:line="240" w:lineRule="auto"/>
        <w:ind w:firstLine="284"/>
        <w:jc w:val="both"/>
        <w:rPr>
          <w:rFonts w:ascii="Tahoma" w:hAnsi="Tahoma" w:cs="Tahoma"/>
        </w:rPr>
      </w:pPr>
      <w:r w:rsidRPr="00A32950">
        <w:rPr>
          <w:rFonts w:ascii="Tahoma" w:hAnsi="Tahoma" w:cs="Tahoma"/>
        </w:rPr>
        <w:t xml:space="preserve">- не </w:t>
      </w:r>
      <w:r w:rsidRPr="00A32950">
        <w:rPr>
          <w:rFonts w:ascii="Tahoma" w:hAnsi="Tahoma" w:cs="Tahoma"/>
          <w:snapToGrid w:val="0"/>
        </w:rPr>
        <w:t>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r w:rsidRPr="00FD26F1">
        <w:rPr>
          <w:rFonts w:ascii="Tahoma" w:eastAsia="Times New Roman" w:hAnsi="Tahoma" w:cs="Tahoma"/>
          <w:lang w:eastAsia="ru-RU"/>
        </w:rPr>
        <w:t>.</w:t>
      </w:r>
    </w:p>
    <w:p w14:paraId="43EFB06C" w14:textId="7DC368B6" w:rsidR="00182ADD" w:rsidRPr="00346244" w:rsidRDefault="00182ADD" w:rsidP="00182ADD">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sidRPr="00346244">
        <w:rPr>
          <w:rFonts w:ascii="Tahoma" w:hAnsi="Tahoma" w:cs="Tahoma"/>
        </w:rPr>
        <w:t xml:space="preserve">9. </w:t>
      </w:r>
      <w:r w:rsidRPr="00346244">
        <w:rPr>
          <w:rFonts w:ascii="Tahoma" w:eastAsia="Times New Roman" w:hAnsi="Tahoma" w:cs="Tahoma"/>
          <w:bCs/>
          <w:iCs/>
          <w:color w:val="000000"/>
          <w:spacing w:val="2"/>
          <w:lang w:eastAsia="ru-RU"/>
        </w:rPr>
        <w:t xml:space="preserve">Настоящим подтверждаем право Заказчика требовать от нас уточнения / разъяснения положений заявки на участие в закупочной процедуре.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(цены, валюты, сроков и условий </w:t>
      </w:r>
      <w:r w:rsidR="00E41980">
        <w:rPr>
          <w:rFonts w:ascii="Tahoma" w:eastAsia="Times New Roman" w:hAnsi="Tahoma" w:cs="Tahoma"/>
          <w:bCs/>
          <w:iCs/>
          <w:color w:val="000000"/>
          <w:spacing w:val="2"/>
          <w:lang w:eastAsia="ru-RU"/>
        </w:rPr>
        <w:t xml:space="preserve">поставки </w:t>
      </w:r>
      <w:r w:rsidRPr="00346244">
        <w:rPr>
          <w:rFonts w:ascii="Tahoma" w:eastAsia="Times New Roman" w:hAnsi="Tahoma" w:cs="Tahoma"/>
          <w:bCs/>
          <w:iCs/>
          <w:color w:val="000000"/>
          <w:spacing w:val="2"/>
          <w:lang w:eastAsia="ru-RU"/>
        </w:rPr>
        <w:t xml:space="preserve"> платежа, иных коммерческих условий). </w:t>
      </w:r>
    </w:p>
    <w:p w14:paraId="5D500583" w14:textId="77777777" w:rsidR="00182ADD" w:rsidRPr="008D3768" w:rsidRDefault="00182ADD" w:rsidP="00182ADD">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sidRPr="00346244">
        <w:rPr>
          <w:rFonts w:ascii="Tahoma" w:eastAsia="Times New Roman" w:hAnsi="Tahoma" w:cs="Tahoma"/>
          <w:bCs/>
          <w:iCs/>
          <w:color w:val="000000"/>
          <w:spacing w:val="2"/>
          <w:lang w:eastAsia="ru-RU"/>
        </w:rPr>
        <w:t>Настоящим подтверждаем право Заказчика проверять по данным открытых источников, запрашивать у нас, государственных (муниципальных) органов, государственных внебюджетных фондов, физических и юридических лиц информацию, подтверждающую представленные нами в составе заявки на участие в закупочной процедуре сведения.</w:t>
      </w:r>
    </w:p>
    <w:p w14:paraId="61F04A1B" w14:textId="0B258AA1" w:rsidR="00182ADD" w:rsidRPr="009E48D0" w:rsidRDefault="00182ADD" w:rsidP="00182ADD">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bCs/>
          <w:iCs/>
          <w:color w:val="000000"/>
          <w:spacing w:val="2"/>
          <w:lang w:eastAsia="ru-RU"/>
        </w:rPr>
        <w:t>10</w:t>
      </w:r>
      <w:r w:rsidRPr="009E48D0">
        <w:rPr>
          <w:rFonts w:ascii="Tahoma" w:eastAsia="Times New Roman" w:hAnsi="Tahoma" w:cs="Tahoma"/>
          <w:bCs/>
          <w:iCs/>
          <w:color w:val="000000"/>
          <w:spacing w:val="2"/>
          <w:lang w:eastAsia="ru-RU"/>
        </w:rPr>
        <w:t>. В случае если наше ценовое предложение будет признано лучшим, мы берем на себя обязательства подписать договор с АО «</w:t>
      </w:r>
      <w:r w:rsidR="00E41980">
        <w:rPr>
          <w:rFonts w:ascii="Tahoma" w:eastAsia="Times New Roman" w:hAnsi="Tahoma" w:cs="Tahoma"/>
          <w:bCs/>
          <w:iCs/>
          <w:color w:val="000000"/>
          <w:spacing w:val="2"/>
          <w:lang w:eastAsia="ru-RU"/>
        </w:rPr>
        <w:t>КРП</w:t>
      </w:r>
      <w:r w:rsidRPr="009E48D0">
        <w:rPr>
          <w:rFonts w:ascii="Tahoma" w:eastAsia="Times New Roman" w:hAnsi="Tahoma" w:cs="Tahoma"/>
          <w:bCs/>
          <w:iCs/>
          <w:color w:val="000000"/>
          <w:spacing w:val="2"/>
          <w:lang w:eastAsia="ru-RU"/>
        </w:rPr>
        <w:t xml:space="preserve">» на </w:t>
      </w:r>
      <w:r w:rsidR="00E41980">
        <w:rPr>
          <w:rFonts w:ascii="Tahoma" w:eastAsia="Times New Roman" w:hAnsi="Tahoma" w:cs="Tahoma"/>
          <w:bCs/>
          <w:iCs/>
          <w:color w:val="000000"/>
          <w:spacing w:val="2"/>
          <w:lang w:eastAsia="ru-RU"/>
        </w:rPr>
        <w:t>поставку товара</w:t>
      </w:r>
      <w:r w:rsidRPr="009E48D0">
        <w:rPr>
          <w:rFonts w:ascii="Tahoma" w:eastAsia="Times New Roman" w:hAnsi="Tahoma" w:cs="Tahoma"/>
          <w:bCs/>
          <w:iCs/>
          <w:color w:val="000000"/>
          <w:spacing w:val="2"/>
          <w:lang w:eastAsia="ru-RU"/>
        </w:rPr>
        <w:t xml:space="preserve"> ______________________________________________________________________________________________________________________________________________________ в соответствии с требованиями Извещения и условиями нашего ценового предложения.</w:t>
      </w:r>
    </w:p>
    <w:p w14:paraId="5A57CDA4" w14:textId="3A43F657" w:rsidR="00182ADD" w:rsidRPr="009E48D0" w:rsidRDefault="00182ADD" w:rsidP="00182ADD">
      <w:pPr>
        <w:spacing w:after="0" w:line="240" w:lineRule="auto"/>
        <w:ind w:firstLine="709"/>
        <w:jc w:val="both"/>
        <w:rPr>
          <w:rFonts w:ascii="Tahoma" w:eastAsia="Times New Roman" w:hAnsi="Tahoma" w:cs="Tahoma"/>
          <w:lang w:eastAsia="ru-RU"/>
        </w:rPr>
      </w:pPr>
      <w:r>
        <w:rPr>
          <w:rFonts w:ascii="Tahoma" w:eastAsia="Times New Roman" w:hAnsi="Tahoma" w:cs="Tahoma"/>
          <w:lang w:eastAsia="ru-RU"/>
        </w:rPr>
        <w:lastRenderedPageBreak/>
        <w:t>11</w:t>
      </w:r>
      <w:r w:rsidRPr="009E48D0">
        <w:rPr>
          <w:rFonts w:ascii="Tahoma" w:eastAsia="Times New Roman" w:hAnsi="Tahoma" w:cs="Tahoma"/>
          <w:lang w:eastAsia="ru-RU"/>
        </w:rPr>
        <w:t xml:space="preserve">. В случае если наше ценовое предложение будет лучшим после предложения победителя запроса </w:t>
      </w:r>
      <w:r w:rsidRPr="009E48D0">
        <w:rPr>
          <w:rFonts w:ascii="Tahoma" w:eastAsia="Times New Roman" w:hAnsi="Tahoma" w:cs="Tahoma"/>
          <w:bCs/>
          <w:iCs/>
          <w:lang w:eastAsia="ru-RU"/>
        </w:rPr>
        <w:t>котировок</w:t>
      </w:r>
      <w:r w:rsidRPr="009E48D0">
        <w:rPr>
          <w:rFonts w:ascii="Tahoma" w:eastAsia="Times New Roman" w:hAnsi="Tahoma" w:cs="Tahoma"/>
          <w:lang w:eastAsia="ru-RU"/>
        </w:rPr>
        <w:t xml:space="preserve">, а победитель запроса </w:t>
      </w:r>
      <w:r w:rsidRPr="009E48D0">
        <w:rPr>
          <w:rFonts w:ascii="Tahoma" w:eastAsia="Times New Roman" w:hAnsi="Tahoma" w:cs="Tahoma"/>
          <w:bCs/>
          <w:iCs/>
          <w:lang w:eastAsia="ru-RU"/>
        </w:rPr>
        <w:t xml:space="preserve">котировок </w:t>
      </w:r>
      <w:r w:rsidRPr="009E48D0">
        <w:rPr>
          <w:rFonts w:ascii="Tahoma" w:eastAsia="Times New Roman" w:hAnsi="Tahoma" w:cs="Tahoma"/>
          <w:lang w:eastAsia="ru-RU"/>
        </w:rPr>
        <w:t xml:space="preserve">будет признан уклонившимся от заключения договора, мы обязуемся подписать данный договор на </w:t>
      </w:r>
      <w:r w:rsidR="00E41980">
        <w:rPr>
          <w:rFonts w:ascii="Tahoma" w:eastAsia="Times New Roman" w:hAnsi="Tahoma" w:cs="Tahoma"/>
          <w:lang w:eastAsia="ru-RU"/>
        </w:rPr>
        <w:t>поставку товара</w:t>
      </w:r>
      <w:r w:rsidRPr="009E48D0">
        <w:rPr>
          <w:rFonts w:ascii="Tahoma" w:eastAsia="Times New Roman" w:hAnsi="Tahoma" w:cs="Tahoma"/>
          <w:lang w:eastAsia="ru-RU"/>
        </w:rPr>
        <w:t xml:space="preserve"> в соответствии с требованиями </w:t>
      </w:r>
      <w:r>
        <w:rPr>
          <w:rFonts w:ascii="Tahoma" w:eastAsia="Times New Roman" w:hAnsi="Tahoma" w:cs="Tahoma"/>
          <w:lang w:eastAsia="ru-RU"/>
        </w:rPr>
        <w:t>Извещения</w:t>
      </w:r>
      <w:r w:rsidRPr="009E48D0">
        <w:rPr>
          <w:rFonts w:ascii="Tahoma" w:eastAsia="Times New Roman" w:hAnsi="Tahoma" w:cs="Tahoma"/>
          <w:lang w:eastAsia="ru-RU"/>
        </w:rPr>
        <w:t xml:space="preserve"> и условиями нашего ценового предложения.</w:t>
      </w:r>
    </w:p>
    <w:p w14:paraId="7578F2A1" w14:textId="77777777" w:rsidR="00182ADD" w:rsidRPr="009E48D0" w:rsidRDefault="00182ADD" w:rsidP="00182AD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Также подтверждаем, что мы извещены о включении сведений о _____________________________________________________________________________</w:t>
      </w:r>
    </w:p>
    <w:p w14:paraId="3C00F377" w14:textId="77777777" w:rsidR="00182ADD" w:rsidRPr="009E48D0" w:rsidRDefault="00182ADD" w:rsidP="00182ADD">
      <w:pPr>
        <w:spacing w:after="0" w:line="240" w:lineRule="auto"/>
        <w:ind w:firstLine="709"/>
        <w:jc w:val="center"/>
        <w:rPr>
          <w:rFonts w:ascii="Tahoma" w:eastAsia="Times New Roman" w:hAnsi="Tahoma" w:cs="Tahoma"/>
          <w:b/>
          <w:i/>
          <w:vertAlign w:val="superscript"/>
          <w:lang w:eastAsia="ru-RU"/>
        </w:rPr>
      </w:pPr>
      <w:r w:rsidRPr="009E48D0">
        <w:rPr>
          <w:rFonts w:ascii="Tahoma" w:eastAsia="Times New Roman" w:hAnsi="Tahoma" w:cs="Tahoma"/>
          <w:b/>
          <w:i/>
          <w:vertAlign w:val="superscript"/>
          <w:lang w:eastAsia="ru-RU"/>
        </w:rPr>
        <w:t>(наименование участника размещения заказа)</w:t>
      </w:r>
    </w:p>
    <w:p w14:paraId="0B88E224" w14:textId="77777777" w:rsidR="00182ADD" w:rsidRPr="009E48D0" w:rsidRDefault="00182ADD" w:rsidP="00182ADD">
      <w:pPr>
        <w:spacing w:after="0" w:line="240" w:lineRule="auto"/>
        <w:jc w:val="both"/>
        <w:rPr>
          <w:rFonts w:ascii="Tahoma" w:eastAsia="Times New Roman" w:hAnsi="Tahoma" w:cs="Tahoma"/>
          <w:lang w:eastAsia="ru-RU"/>
        </w:rPr>
      </w:pPr>
      <w:r w:rsidRPr="009E48D0">
        <w:rPr>
          <w:rFonts w:ascii="Tahoma" w:eastAsia="Times New Roman" w:hAnsi="Tahoma" w:cs="Tahoma"/>
          <w:lang w:eastAsia="ru-RU"/>
        </w:rPr>
        <w:t>в Реестр недобросовестных поставщиков в случае уклонения нами от заключения договора.</w:t>
      </w:r>
    </w:p>
    <w:p w14:paraId="1D58449D" w14:textId="77777777" w:rsidR="00182ADD" w:rsidRPr="009E48D0" w:rsidRDefault="00182ADD" w:rsidP="00182AD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2</w:t>
      </w:r>
      <w:r w:rsidRPr="009E48D0">
        <w:rPr>
          <w:rFonts w:ascii="Tahoma" w:eastAsia="Times New Roman" w:hAnsi="Tahoma" w:cs="Tahoma"/>
          <w:lang w:eastAsia="ru-RU"/>
        </w:rPr>
        <w:t>. 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_____________________________________________________________________________</w:t>
      </w:r>
    </w:p>
    <w:p w14:paraId="5E4D0417" w14:textId="77777777" w:rsidR="00182ADD" w:rsidRPr="009E48D0" w:rsidRDefault="00182ADD" w:rsidP="00182ADD">
      <w:pPr>
        <w:shd w:val="clear" w:color="auto" w:fill="FFFFFF"/>
        <w:spacing w:after="0" w:line="240" w:lineRule="auto"/>
        <w:jc w:val="center"/>
        <w:rPr>
          <w:rFonts w:ascii="Tahoma" w:eastAsia="Times New Roman" w:hAnsi="Tahoma" w:cs="Tahoma"/>
          <w:b/>
          <w:i/>
          <w:color w:val="000000"/>
          <w:vertAlign w:val="superscript"/>
          <w:lang w:eastAsia="ru-RU"/>
        </w:rPr>
      </w:pPr>
      <w:r w:rsidRPr="009E48D0">
        <w:rPr>
          <w:rFonts w:ascii="Tahoma" w:eastAsia="Times New Roman" w:hAnsi="Tahoma" w:cs="Tahoma"/>
          <w:b/>
          <w:i/>
          <w:color w:val="000000"/>
          <w:vertAlign w:val="superscript"/>
          <w:lang w:eastAsia="ru-RU"/>
        </w:rPr>
        <w:t>(указать Ф.И.О. полностью, должность и контактную информацию уполномоченного лица, включая телефон, факс</w:t>
      </w:r>
    </w:p>
    <w:p w14:paraId="4BA2C404" w14:textId="77777777" w:rsidR="00182ADD" w:rsidRPr="009E48D0" w:rsidRDefault="00182ADD" w:rsidP="00182ADD">
      <w:pPr>
        <w:shd w:val="clear" w:color="auto" w:fill="FFFFFF"/>
        <w:spacing w:after="0" w:line="240" w:lineRule="auto"/>
        <w:jc w:val="center"/>
        <w:rPr>
          <w:rFonts w:ascii="Tahoma" w:eastAsia="Times New Roman" w:hAnsi="Tahoma" w:cs="Tahoma"/>
          <w:b/>
          <w:color w:val="000000"/>
          <w:vertAlign w:val="superscript"/>
          <w:lang w:eastAsia="ru-RU"/>
        </w:rPr>
      </w:pPr>
      <w:r w:rsidRPr="009E48D0">
        <w:rPr>
          <w:rFonts w:ascii="Tahoma" w:eastAsia="Times New Roman" w:hAnsi="Tahoma" w:cs="Tahoma"/>
          <w:b/>
          <w:i/>
          <w:color w:val="000000"/>
          <w:vertAlign w:val="superscript"/>
          <w:lang w:eastAsia="ru-RU"/>
        </w:rPr>
        <w:t xml:space="preserve"> (с указанием кода), адрес)</w:t>
      </w:r>
    </w:p>
    <w:p w14:paraId="3E46A93E" w14:textId="77777777" w:rsidR="00182ADD" w:rsidRPr="009E48D0" w:rsidRDefault="00182ADD" w:rsidP="00182AD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Все сведения о проведении запроса котировок просим сообщать указанному уполномоченному лицу.</w:t>
      </w:r>
    </w:p>
    <w:p w14:paraId="37D7768E" w14:textId="77777777" w:rsidR="00182ADD" w:rsidRPr="009E48D0" w:rsidRDefault="00182ADD" w:rsidP="00182AD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3</w:t>
      </w:r>
      <w:r w:rsidRPr="009E48D0">
        <w:rPr>
          <w:rFonts w:ascii="Tahoma" w:eastAsia="Times New Roman" w:hAnsi="Tahoma" w:cs="Tahoma"/>
          <w:lang w:eastAsia="ru-RU"/>
        </w:rPr>
        <w:t>. Корреспонденцию в наш адрес просим направлять по адресу: _____________________________________________________________________________</w:t>
      </w:r>
    </w:p>
    <w:p w14:paraId="5FEC06EB" w14:textId="77777777" w:rsidR="00182ADD" w:rsidRPr="009E48D0" w:rsidRDefault="00182ADD" w:rsidP="00182AD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4</w:t>
      </w:r>
      <w:r w:rsidRPr="009E48D0">
        <w:rPr>
          <w:rFonts w:ascii="Tahoma" w:eastAsia="Times New Roman" w:hAnsi="Tahoma" w:cs="Tahoma"/>
          <w:lang w:eastAsia="ru-RU"/>
        </w:rPr>
        <w:t xml:space="preserve">. К настоящей заявке на участие в запросе </w:t>
      </w:r>
      <w:r w:rsidRPr="009E48D0">
        <w:rPr>
          <w:rFonts w:ascii="Tahoma" w:eastAsia="Times New Roman" w:hAnsi="Tahoma" w:cs="Tahoma"/>
          <w:bCs/>
          <w:iCs/>
          <w:lang w:eastAsia="ru-RU"/>
        </w:rPr>
        <w:t xml:space="preserve">котировок </w:t>
      </w:r>
      <w:r w:rsidRPr="009E48D0">
        <w:rPr>
          <w:rFonts w:ascii="Tahoma" w:eastAsia="Times New Roman" w:hAnsi="Tahoma" w:cs="Tahoma"/>
          <w:lang w:eastAsia="ru-RU"/>
        </w:rPr>
        <w:t xml:space="preserve">прилагаются документы, являющиеся неотъемлемой частью нашей заявки на участие в запросе </w:t>
      </w:r>
      <w:r w:rsidRPr="009E48D0">
        <w:rPr>
          <w:rFonts w:ascii="Tahoma" w:eastAsia="Times New Roman" w:hAnsi="Tahoma" w:cs="Tahoma"/>
          <w:bCs/>
          <w:iCs/>
          <w:lang w:eastAsia="ru-RU"/>
        </w:rPr>
        <w:t>котировок</w:t>
      </w:r>
      <w:r w:rsidRPr="009E48D0">
        <w:rPr>
          <w:rFonts w:ascii="Tahoma" w:eastAsia="Times New Roman" w:hAnsi="Tahoma" w:cs="Tahoma"/>
          <w:lang w:eastAsia="ru-RU"/>
        </w:rPr>
        <w:t>, согласно описи - на _____стр.</w:t>
      </w:r>
    </w:p>
    <w:p w14:paraId="7CD23D55" w14:textId="77777777" w:rsidR="00182ADD" w:rsidRPr="009E48D0" w:rsidRDefault="00182ADD" w:rsidP="00182ADD">
      <w:pPr>
        <w:spacing w:after="0" w:line="240" w:lineRule="auto"/>
        <w:ind w:firstLine="709"/>
        <w:jc w:val="both"/>
        <w:rPr>
          <w:rFonts w:ascii="Tahoma" w:eastAsia="Times New Roman" w:hAnsi="Tahoma" w:cs="Tahoma"/>
          <w:lang w:eastAsia="ru-RU"/>
        </w:rPr>
      </w:pPr>
    </w:p>
    <w:p w14:paraId="2887EF86" w14:textId="77777777" w:rsidR="00182ADD" w:rsidRPr="009E48D0" w:rsidRDefault="00182ADD" w:rsidP="00182ADD">
      <w:pPr>
        <w:spacing w:after="0" w:line="240" w:lineRule="auto"/>
        <w:ind w:firstLine="709"/>
        <w:jc w:val="both"/>
        <w:rPr>
          <w:rFonts w:ascii="Tahoma" w:eastAsia="Times New Roman" w:hAnsi="Tahoma" w:cs="Tahoma"/>
          <w:lang w:eastAsia="ru-RU"/>
        </w:rPr>
      </w:pPr>
    </w:p>
    <w:p w14:paraId="01FCB516" w14:textId="77777777" w:rsidR="00182ADD" w:rsidRPr="009E48D0" w:rsidRDefault="00182ADD" w:rsidP="00182ADD">
      <w:pPr>
        <w:spacing w:after="0" w:line="240" w:lineRule="auto"/>
        <w:rPr>
          <w:rFonts w:ascii="Tahoma" w:eastAsia="Times New Roman" w:hAnsi="Tahoma" w:cs="Tahoma"/>
          <w:lang w:eastAsia="ru-RU"/>
        </w:rPr>
      </w:pPr>
      <w:bookmarkStart w:id="75" w:name="OLE_LINK98"/>
      <w:r w:rsidRPr="009E48D0">
        <w:rPr>
          <w:rFonts w:ascii="Tahoma" w:eastAsia="Times New Roman" w:hAnsi="Tahoma" w:cs="Tahoma"/>
          <w:lang w:eastAsia="ru-RU"/>
        </w:rPr>
        <w:t xml:space="preserve">Участник </w:t>
      </w:r>
      <w:bookmarkEnd w:id="75"/>
      <w:r w:rsidRPr="009E48D0">
        <w:rPr>
          <w:rFonts w:ascii="Tahoma" w:eastAsia="Times New Roman" w:hAnsi="Tahoma" w:cs="Tahoma"/>
          <w:lang w:eastAsia="ru-RU"/>
        </w:rPr>
        <w:t>процедуры закупки/</w:t>
      </w:r>
      <w:r w:rsidRPr="009E48D0">
        <w:rPr>
          <w:rFonts w:ascii="Tahoma" w:eastAsia="Times New Roman" w:hAnsi="Tahoma" w:cs="Tahoma"/>
          <w:lang w:eastAsia="ru-RU"/>
        </w:rPr>
        <w:br/>
        <w:t>уполномоченный представитель</w:t>
      </w:r>
      <w:r w:rsidRPr="009E48D0">
        <w:rPr>
          <w:rFonts w:ascii="Tahoma" w:eastAsia="Times New Roman" w:hAnsi="Tahoma" w:cs="Tahoma"/>
          <w:lang w:eastAsia="ru-RU"/>
        </w:rPr>
        <w:tab/>
      </w:r>
      <w:r w:rsidRPr="009E48D0">
        <w:rPr>
          <w:rFonts w:ascii="Tahoma" w:eastAsia="Times New Roman" w:hAnsi="Tahoma" w:cs="Tahoma"/>
          <w:lang w:eastAsia="ru-RU"/>
        </w:rPr>
        <w:tab/>
        <w:t>_________________</w:t>
      </w:r>
      <w:r w:rsidRPr="009E48D0">
        <w:rPr>
          <w:rFonts w:ascii="Tahoma" w:eastAsia="Times New Roman" w:hAnsi="Tahoma" w:cs="Tahoma"/>
          <w:lang w:eastAsia="ru-RU"/>
        </w:rPr>
        <w:tab/>
      </w:r>
      <w:r w:rsidRPr="009E48D0">
        <w:rPr>
          <w:rFonts w:ascii="Tahoma" w:eastAsia="Times New Roman" w:hAnsi="Tahoma" w:cs="Tahoma"/>
          <w:lang w:eastAsia="ru-RU"/>
        </w:rPr>
        <w:tab/>
        <w:t xml:space="preserve"> (Фамилия И.О.)</w:t>
      </w:r>
    </w:p>
    <w:p w14:paraId="3243242C" w14:textId="48A5D80E" w:rsidR="001313D2" w:rsidRPr="009E48D0" w:rsidRDefault="001313D2" w:rsidP="001313D2">
      <w:pPr>
        <w:spacing w:after="0" w:line="240" w:lineRule="auto"/>
        <w:rPr>
          <w:rFonts w:ascii="Tahoma" w:eastAsia="Times New Roman" w:hAnsi="Tahoma" w:cs="Tahoma"/>
          <w:lang w:eastAsia="ru-RU"/>
        </w:rPr>
      </w:pPr>
      <w:r w:rsidRPr="009E48D0">
        <w:rPr>
          <w:rFonts w:ascii="Tahoma" w:eastAsia="Times New Roman" w:hAnsi="Tahoma" w:cs="Tahoma"/>
          <w:lang w:eastAsia="ru-RU"/>
        </w:rPr>
        <w:tab/>
      </w:r>
      <w:r w:rsidRPr="009E48D0">
        <w:rPr>
          <w:rFonts w:ascii="Tahoma" w:eastAsia="Times New Roman" w:hAnsi="Tahoma" w:cs="Tahoma"/>
          <w:lang w:eastAsia="ru-RU"/>
        </w:rPr>
        <w:tab/>
        <w:t xml:space="preserve"> (Фамилия И.О.)</w:t>
      </w:r>
    </w:p>
    <w:p w14:paraId="54CF8A3E" w14:textId="77777777" w:rsidR="001313D2" w:rsidRPr="009F4AE9" w:rsidRDefault="001313D2" w:rsidP="001313D2">
      <w:pPr>
        <w:widowControl w:val="0"/>
        <w:autoSpaceDE w:val="0"/>
        <w:spacing w:after="0" w:line="240" w:lineRule="auto"/>
        <w:ind w:firstLine="709"/>
        <w:jc w:val="both"/>
        <w:rPr>
          <w:rFonts w:ascii="Tahoma" w:hAnsi="Tahoma" w:cs="Tahoma"/>
        </w:rPr>
      </w:pPr>
    </w:p>
    <w:p w14:paraId="24C25ACA" w14:textId="77777777" w:rsidR="00C5629D" w:rsidRPr="009F4AE9" w:rsidRDefault="00C5629D" w:rsidP="001313D2">
      <w:pPr>
        <w:shd w:val="clear" w:color="auto" w:fill="FFFFFF"/>
        <w:tabs>
          <w:tab w:val="left" w:pos="1070"/>
        </w:tabs>
        <w:spacing w:after="0" w:line="240" w:lineRule="auto"/>
        <w:ind w:firstLine="709"/>
        <w:jc w:val="both"/>
        <w:rPr>
          <w:rFonts w:ascii="Tahoma" w:eastAsia="Times New Roman" w:hAnsi="Tahoma" w:cs="Tahoma"/>
          <w:lang w:eastAsia="ar-SA"/>
        </w:rPr>
      </w:pPr>
      <w:r w:rsidRPr="009F4AE9">
        <w:rPr>
          <w:rFonts w:ascii="Tahoma" w:hAnsi="Tahoma" w:cs="Tahoma"/>
        </w:rPr>
        <w:br w:type="page"/>
      </w:r>
    </w:p>
    <w:p w14:paraId="4F21C3A9" w14:textId="5C4E35C1" w:rsidR="00C5629D" w:rsidRPr="009F4AE9" w:rsidRDefault="00C5629D" w:rsidP="00C5629D">
      <w:pPr>
        <w:pStyle w:val="Times12"/>
        <w:ind w:left="4536" w:firstLine="142"/>
        <w:jc w:val="right"/>
        <w:rPr>
          <w:rFonts w:ascii="Tahoma" w:hAnsi="Tahoma" w:cs="Tahoma"/>
          <w:sz w:val="22"/>
          <w:szCs w:val="22"/>
        </w:rPr>
      </w:pPr>
      <w:r w:rsidRPr="009F4AE9">
        <w:rPr>
          <w:rFonts w:ascii="Tahoma" w:hAnsi="Tahoma" w:cs="Tahoma"/>
          <w:sz w:val="22"/>
          <w:szCs w:val="22"/>
        </w:rPr>
        <w:lastRenderedPageBreak/>
        <w:t>Форма №</w:t>
      </w:r>
      <w:r w:rsidR="005315D5">
        <w:rPr>
          <w:rFonts w:ascii="Tahoma" w:hAnsi="Tahoma" w:cs="Tahoma"/>
          <w:sz w:val="22"/>
          <w:szCs w:val="22"/>
        </w:rPr>
        <w:t>3</w:t>
      </w:r>
    </w:p>
    <w:p w14:paraId="5D5C00C9"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2D97096B" w14:textId="77777777" w:rsidR="00C5629D" w:rsidRPr="009F4AE9" w:rsidRDefault="00C5629D" w:rsidP="00C5629D">
      <w:pPr>
        <w:spacing w:after="0" w:line="240" w:lineRule="auto"/>
        <w:jc w:val="right"/>
        <w:rPr>
          <w:rFonts w:ascii="Tahoma" w:hAnsi="Tahoma" w:cs="Tahoma"/>
          <w:vertAlign w:val="superscript"/>
        </w:rPr>
      </w:pPr>
      <w:r w:rsidRPr="009F4AE9">
        <w:rPr>
          <w:rFonts w:ascii="Tahoma" w:hAnsi="Tahoma" w:cs="Tahoma"/>
          <w:vertAlign w:val="superscript"/>
        </w:rPr>
        <w:t>(Номер извещения на ЭТП)</w:t>
      </w:r>
    </w:p>
    <w:tbl>
      <w:tblPr>
        <w:tblW w:w="5009" w:type="pct"/>
        <w:tblInd w:w="93" w:type="dxa"/>
        <w:tblLook w:val="04A0" w:firstRow="1" w:lastRow="0" w:firstColumn="1" w:lastColumn="0" w:noHBand="0" w:noVBand="1"/>
      </w:tblPr>
      <w:tblGrid>
        <w:gridCol w:w="3604"/>
        <w:gridCol w:w="6050"/>
      </w:tblGrid>
      <w:tr w:rsidR="00C5629D" w:rsidRPr="009F4AE9" w14:paraId="4205C772" w14:textId="77777777" w:rsidTr="00C5629D">
        <w:trPr>
          <w:trHeight w:val="255"/>
        </w:trPr>
        <w:tc>
          <w:tcPr>
            <w:tcW w:w="9654" w:type="dxa"/>
            <w:gridSpan w:val="2"/>
            <w:tcBorders>
              <w:top w:val="nil"/>
              <w:left w:val="nil"/>
              <w:right w:val="nil"/>
            </w:tcBorders>
            <w:shd w:val="clear" w:color="auto" w:fill="auto"/>
            <w:vAlign w:val="center"/>
            <w:hideMark/>
          </w:tcPr>
          <w:p w14:paraId="16512504"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xml:space="preserve">Карточка контрагента </w:t>
            </w:r>
          </w:p>
        </w:tc>
      </w:tr>
      <w:tr w:rsidR="00C5629D" w:rsidRPr="009F4AE9" w14:paraId="24F9F7F1" w14:textId="77777777" w:rsidTr="00C5629D">
        <w:trPr>
          <w:trHeight w:val="270"/>
        </w:trPr>
        <w:tc>
          <w:tcPr>
            <w:tcW w:w="3604" w:type="dxa"/>
            <w:shd w:val="clear" w:color="auto" w:fill="auto"/>
            <w:vAlign w:val="center"/>
          </w:tcPr>
          <w:p w14:paraId="72C134B5" w14:textId="77777777" w:rsidR="00C5629D" w:rsidRPr="009F4AE9" w:rsidRDefault="00C5629D" w:rsidP="00C5629D">
            <w:pPr>
              <w:spacing w:after="0" w:line="240" w:lineRule="auto"/>
              <w:rPr>
                <w:rFonts w:ascii="Tahoma" w:hAnsi="Tahoma" w:cs="Tahoma"/>
                <w:b/>
                <w:bCs/>
              </w:rPr>
            </w:pPr>
          </w:p>
        </w:tc>
        <w:tc>
          <w:tcPr>
            <w:tcW w:w="6050" w:type="dxa"/>
            <w:shd w:val="clear" w:color="auto" w:fill="auto"/>
            <w:noWrap/>
            <w:vAlign w:val="center"/>
            <w:hideMark/>
          </w:tcPr>
          <w:p w14:paraId="790FEADA"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Выделенные поля обязательны для заполнения!</w:t>
            </w:r>
          </w:p>
          <w:p w14:paraId="72B1AAFF" w14:textId="77777777" w:rsidR="00C5629D" w:rsidRPr="009F4AE9" w:rsidRDefault="00C5629D" w:rsidP="00C5629D">
            <w:pPr>
              <w:spacing w:after="0" w:line="240" w:lineRule="auto"/>
              <w:rPr>
                <w:rFonts w:ascii="Tahoma" w:hAnsi="Tahoma" w:cs="Tahoma"/>
              </w:rPr>
            </w:pPr>
          </w:p>
        </w:tc>
      </w:tr>
      <w:tr w:rsidR="00C5629D" w:rsidRPr="009F4AE9" w14:paraId="4D5EB742" w14:textId="77777777" w:rsidTr="00C5629D">
        <w:trPr>
          <w:trHeight w:val="270"/>
        </w:trPr>
        <w:tc>
          <w:tcPr>
            <w:tcW w:w="3604" w:type="dxa"/>
            <w:tcBorders>
              <w:top w:val="nil"/>
              <w:left w:val="nil"/>
              <w:bottom w:val="nil"/>
              <w:right w:val="nil"/>
            </w:tcBorders>
            <w:shd w:val="clear" w:color="auto" w:fill="auto"/>
            <w:noWrap/>
            <w:vAlign w:val="bottom"/>
            <w:hideMark/>
          </w:tcPr>
          <w:p w14:paraId="24A9A368" w14:textId="77777777" w:rsidR="00C5629D" w:rsidRPr="009F4AE9" w:rsidRDefault="00C5629D" w:rsidP="00C5629D">
            <w:pPr>
              <w:spacing w:after="0" w:line="240" w:lineRule="auto"/>
              <w:rPr>
                <w:rFonts w:ascii="Tahoma" w:hAnsi="Tahoma" w:cs="Tahoma"/>
                <w:b/>
                <w:bCs/>
              </w:rPr>
            </w:pPr>
          </w:p>
        </w:tc>
        <w:tc>
          <w:tcPr>
            <w:tcW w:w="6050" w:type="dxa"/>
            <w:tcBorders>
              <w:top w:val="nil"/>
              <w:left w:val="nil"/>
              <w:bottom w:val="nil"/>
              <w:right w:val="nil"/>
            </w:tcBorders>
            <w:shd w:val="clear" w:color="auto" w:fill="auto"/>
            <w:noWrap/>
            <w:vAlign w:val="bottom"/>
            <w:hideMark/>
          </w:tcPr>
          <w:p w14:paraId="1AEE91DE"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 Идентификационные данные</w:t>
            </w:r>
          </w:p>
        </w:tc>
      </w:tr>
      <w:tr w:rsidR="00C5629D" w:rsidRPr="009F4AE9" w14:paraId="018B464C" w14:textId="77777777" w:rsidTr="00C5629D">
        <w:trPr>
          <w:trHeight w:val="259"/>
        </w:trPr>
        <w:tc>
          <w:tcPr>
            <w:tcW w:w="3604" w:type="dxa"/>
            <w:tcBorders>
              <w:top w:val="nil"/>
              <w:left w:val="nil"/>
              <w:bottom w:val="nil"/>
              <w:right w:val="nil"/>
            </w:tcBorders>
            <w:shd w:val="clear" w:color="auto" w:fill="auto"/>
            <w:hideMark/>
          </w:tcPr>
          <w:p w14:paraId="45A92F0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rPr>
              <w:t>Полное наименовани</w:t>
            </w:r>
            <w:r w:rsidRPr="009F4AE9">
              <w:rPr>
                <w:rFonts w:ascii="Tahoma" w:hAnsi="Tahoma" w:cs="Tahoma"/>
                <w:b/>
                <w:bCs/>
                <w:lang w:val="en-US"/>
              </w:rPr>
              <w:t>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067CEC8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378D937" w14:textId="77777777" w:rsidTr="00C5629D">
        <w:trPr>
          <w:trHeight w:val="289"/>
        </w:trPr>
        <w:tc>
          <w:tcPr>
            <w:tcW w:w="3604" w:type="dxa"/>
            <w:tcBorders>
              <w:top w:val="nil"/>
              <w:left w:val="nil"/>
              <w:bottom w:val="nil"/>
              <w:right w:val="nil"/>
            </w:tcBorders>
            <w:shd w:val="clear" w:color="auto" w:fill="auto"/>
            <w:hideMark/>
          </w:tcPr>
          <w:p w14:paraId="5714951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Сокращенное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4BA992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232F60" w14:textId="77777777" w:rsidTr="00C5629D">
        <w:trPr>
          <w:trHeight w:val="270"/>
        </w:trPr>
        <w:tc>
          <w:tcPr>
            <w:tcW w:w="3604" w:type="dxa"/>
            <w:tcBorders>
              <w:top w:val="nil"/>
              <w:left w:val="nil"/>
              <w:bottom w:val="nil"/>
              <w:right w:val="nil"/>
            </w:tcBorders>
            <w:shd w:val="clear" w:color="auto" w:fill="auto"/>
            <w:hideMark/>
          </w:tcPr>
          <w:p w14:paraId="0E31DCA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Фирменное наименование</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9EA21E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DF1F7A0" w14:textId="77777777" w:rsidTr="00C5629D">
        <w:trPr>
          <w:trHeight w:val="270"/>
        </w:trPr>
        <w:tc>
          <w:tcPr>
            <w:tcW w:w="3604" w:type="dxa"/>
            <w:tcBorders>
              <w:top w:val="nil"/>
              <w:left w:val="nil"/>
              <w:bottom w:val="nil"/>
              <w:right w:val="single" w:sz="4" w:space="0" w:color="auto"/>
            </w:tcBorders>
            <w:shd w:val="clear" w:color="auto" w:fill="auto"/>
            <w:hideMark/>
          </w:tcPr>
          <w:p w14:paraId="5EDD3FE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 регистрации</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8E96C7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FE2002A" w14:textId="77777777" w:rsidTr="00C5629D">
        <w:trPr>
          <w:trHeight w:val="270"/>
        </w:trPr>
        <w:tc>
          <w:tcPr>
            <w:tcW w:w="3604" w:type="dxa"/>
            <w:tcBorders>
              <w:top w:val="nil"/>
              <w:left w:val="nil"/>
              <w:bottom w:val="nil"/>
              <w:right w:val="nil"/>
            </w:tcBorders>
            <w:shd w:val="clear" w:color="auto" w:fill="auto"/>
            <w:hideMark/>
          </w:tcPr>
          <w:p w14:paraId="26B5A76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21E3813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D89E72D" w14:textId="77777777" w:rsidTr="00C5629D">
        <w:trPr>
          <w:trHeight w:val="270"/>
        </w:trPr>
        <w:tc>
          <w:tcPr>
            <w:tcW w:w="3604" w:type="dxa"/>
            <w:tcBorders>
              <w:top w:val="nil"/>
              <w:left w:val="nil"/>
              <w:bottom w:val="nil"/>
              <w:right w:val="nil"/>
            </w:tcBorders>
            <w:shd w:val="clear" w:color="auto" w:fill="auto"/>
            <w:hideMark/>
          </w:tcPr>
          <w:p w14:paraId="0C2D208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3A45A9A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A05B7DC" w14:textId="77777777" w:rsidTr="00C5629D">
        <w:trPr>
          <w:trHeight w:val="270"/>
        </w:trPr>
        <w:tc>
          <w:tcPr>
            <w:tcW w:w="3604" w:type="dxa"/>
            <w:tcBorders>
              <w:top w:val="nil"/>
              <w:left w:val="nil"/>
              <w:bottom w:val="nil"/>
              <w:right w:val="nil"/>
            </w:tcBorders>
            <w:shd w:val="clear" w:color="auto" w:fill="auto"/>
            <w:hideMark/>
          </w:tcPr>
          <w:p w14:paraId="4E7660B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ОГРН </w:t>
            </w:r>
          </w:p>
        </w:tc>
        <w:tc>
          <w:tcPr>
            <w:tcW w:w="6050" w:type="dxa"/>
            <w:tcBorders>
              <w:top w:val="nil"/>
              <w:left w:val="single" w:sz="8" w:space="0" w:color="auto"/>
              <w:bottom w:val="single" w:sz="8" w:space="0" w:color="auto"/>
              <w:right w:val="single" w:sz="8" w:space="0" w:color="auto"/>
            </w:tcBorders>
            <w:shd w:val="clear" w:color="auto" w:fill="auto"/>
            <w:hideMark/>
          </w:tcPr>
          <w:p w14:paraId="2E69559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C4A6F7B" w14:textId="77777777" w:rsidTr="00C5629D">
        <w:trPr>
          <w:trHeight w:val="255"/>
        </w:trPr>
        <w:tc>
          <w:tcPr>
            <w:tcW w:w="3604" w:type="dxa"/>
            <w:tcBorders>
              <w:top w:val="nil"/>
              <w:left w:val="nil"/>
              <w:bottom w:val="nil"/>
              <w:right w:val="nil"/>
            </w:tcBorders>
            <w:shd w:val="clear" w:color="auto" w:fill="auto"/>
            <w:hideMark/>
          </w:tcPr>
          <w:p w14:paraId="686B2E43"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72DABB25"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4693AE64" w14:textId="77777777" w:rsidTr="00C5629D">
        <w:trPr>
          <w:trHeight w:val="255"/>
        </w:trPr>
        <w:tc>
          <w:tcPr>
            <w:tcW w:w="3604" w:type="dxa"/>
            <w:tcBorders>
              <w:top w:val="nil"/>
              <w:left w:val="nil"/>
              <w:bottom w:val="nil"/>
              <w:right w:val="nil"/>
            </w:tcBorders>
            <w:shd w:val="clear" w:color="auto" w:fill="auto"/>
            <w:hideMark/>
          </w:tcPr>
          <w:p w14:paraId="5EA3910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ОКПО</w:t>
            </w:r>
          </w:p>
        </w:tc>
        <w:tc>
          <w:tcPr>
            <w:tcW w:w="6050" w:type="dxa"/>
            <w:tcBorders>
              <w:top w:val="nil"/>
              <w:left w:val="single" w:sz="4" w:space="0" w:color="auto"/>
              <w:bottom w:val="single" w:sz="4" w:space="0" w:color="auto"/>
              <w:right w:val="single" w:sz="4" w:space="0" w:color="auto"/>
            </w:tcBorders>
            <w:shd w:val="clear" w:color="auto" w:fill="auto"/>
            <w:hideMark/>
          </w:tcPr>
          <w:p w14:paraId="43FFC77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430C128" w14:textId="77777777" w:rsidTr="00C5629D">
        <w:trPr>
          <w:trHeight w:val="255"/>
        </w:trPr>
        <w:tc>
          <w:tcPr>
            <w:tcW w:w="3604" w:type="dxa"/>
            <w:tcBorders>
              <w:top w:val="nil"/>
              <w:left w:val="nil"/>
              <w:bottom w:val="nil"/>
              <w:right w:val="nil"/>
            </w:tcBorders>
            <w:shd w:val="clear" w:color="auto" w:fill="auto"/>
            <w:hideMark/>
          </w:tcPr>
          <w:p w14:paraId="2A9618D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ОКАТО</w:t>
            </w:r>
          </w:p>
        </w:tc>
        <w:tc>
          <w:tcPr>
            <w:tcW w:w="6050" w:type="dxa"/>
            <w:tcBorders>
              <w:top w:val="nil"/>
              <w:left w:val="single" w:sz="4" w:space="0" w:color="auto"/>
              <w:bottom w:val="single" w:sz="4" w:space="0" w:color="auto"/>
              <w:right w:val="single" w:sz="4" w:space="0" w:color="auto"/>
            </w:tcBorders>
            <w:shd w:val="clear" w:color="auto" w:fill="auto"/>
            <w:hideMark/>
          </w:tcPr>
          <w:p w14:paraId="5B43696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6F0F800" w14:textId="77777777" w:rsidTr="00C5629D">
        <w:trPr>
          <w:trHeight w:val="255"/>
        </w:trPr>
        <w:tc>
          <w:tcPr>
            <w:tcW w:w="3604" w:type="dxa"/>
            <w:tcBorders>
              <w:top w:val="nil"/>
              <w:left w:val="nil"/>
              <w:bottom w:val="nil"/>
              <w:right w:val="nil"/>
            </w:tcBorders>
            <w:shd w:val="clear" w:color="auto" w:fill="auto"/>
            <w:hideMark/>
          </w:tcPr>
          <w:p w14:paraId="1D6F02B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Форма собственности (ОКФС)</w:t>
            </w:r>
          </w:p>
        </w:tc>
        <w:tc>
          <w:tcPr>
            <w:tcW w:w="6050" w:type="dxa"/>
            <w:tcBorders>
              <w:top w:val="nil"/>
              <w:left w:val="single" w:sz="4" w:space="0" w:color="auto"/>
              <w:bottom w:val="single" w:sz="4" w:space="0" w:color="auto"/>
              <w:right w:val="single" w:sz="4" w:space="0" w:color="auto"/>
            </w:tcBorders>
            <w:shd w:val="clear" w:color="auto" w:fill="auto"/>
            <w:hideMark/>
          </w:tcPr>
          <w:p w14:paraId="46C7B82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5F9270A" w14:textId="77777777" w:rsidTr="00C5629D">
        <w:trPr>
          <w:trHeight w:val="255"/>
        </w:trPr>
        <w:tc>
          <w:tcPr>
            <w:tcW w:w="3604" w:type="dxa"/>
            <w:tcBorders>
              <w:top w:val="nil"/>
              <w:left w:val="nil"/>
              <w:bottom w:val="nil"/>
              <w:right w:val="nil"/>
            </w:tcBorders>
            <w:shd w:val="clear" w:color="auto" w:fill="auto"/>
            <w:hideMark/>
          </w:tcPr>
          <w:p w14:paraId="1567028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Орг.-правовая форма (ОКОПФ)</w:t>
            </w:r>
          </w:p>
        </w:tc>
        <w:tc>
          <w:tcPr>
            <w:tcW w:w="6050" w:type="dxa"/>
            <w:tcBorders>
              <w:top w:val="nil"/>
              <w:left w:val="single" w:sz="4" w:space="0" w:color="auto"/>
              <w:bottom w:val="nil"/>
              <w:right w:val="single" w:sz="4" w:space="0" w:color="auto"/>
            </w:tcBorders>
            <w:shd w:val="clear" w:color="auto" w:fill="auto"/>
            <w:hideMark/>
          </w:tcPr>
          <w:p w14:paraId="2BD99A1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CBBB3EC" w14:textId="77777777" w:rsidTr="00C5629D">
        <w:trPr>
          <w:trHeight w:val="282"/>
        </w:trPr>
        <w:tc>
          <w:tcPr>
            <w:tcW w:w="3604" w:type="dxa"/>
            <w:tcBorders>
              <w:top w:val="nil"/>
              <w:left w:val="nil"/>
              <w:bottom w:val="nil"/>
              <w:right w:val="nil"/>
            </w:tcBorders>
            <w:shd w:val="clear" w:color="auto" w:fill="auto"/>
            <w:hideMark/>
          </w:tcPr>
          <w:p w14:paraId="525B9DC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ОКВЭД</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1FC17BE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BA0CB67" w14:textId="77777777" w:rsidTr="00C5629D">
        <w:trPr>
          <w:trHeight w:val="270"/>
        </w:trPr>
        <w:tc>
          <w:tcPr>
            <w:tcW w:w="3604" w:type="dxa"/>
            <w:tcBorders>
              <w:top w:val="nil"/>
              <w:left w:val="nil"/>
              <w:bottom w:val="nil"/>
              <w:right w:val="nil"/>
            </w:tcBorders>
            <w:shd w:val="clear" w:color="auto" w:fill="auto"/>
            <w:hideMark/>
          </w:tcPr>
          <w:p w14:paraId="27F23E8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ОКОНХ</w:t>
            </w:r>
          </w:p>
        </w:tc>
        <w:tc>
          <w:tcPr>
            <w:tcW w:w="6050" w:type="dxa"/>
            <w:tcBorders>
              <w:top w:val="nil"/>
              <w:left w:val="single" w:sz="4" w:space="0" w:color="auto"/>
              <w:bottom w:val="nil"/>
              <w:right w:val="single" w:sz="4" w:space="0" w:color="auto"/>
            </w:tcBorders>
            <w:shd w:val="clear" w:color="auto" w:fill="auto"/>
            <w:noWrap/>
            <w:vAlign w:val="bottom"/>
            <w:hideMark/>
          </w:tcPr>
          <w:p w14:paraId="13547F3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1179430" w14:textId="77777777" w:rsidTr="00C5629D">
        <w:trPr>
          <w:trHeight w:val="252"/>
        </w:trPr>
        <w:tc>
          <w:tcPr>
            <w:tcW w:w="3604" w:type="dxa"/>
            <w:tcBorders>
              <w:top w:val="nil"/>
              <w:left w:val="nil"/>
              <w:bottom w:val="nil"/>
              <w:right w:val="nil"/>
            </w:tcBorders>
            <w:shd w:val="clear" w:color="auto" w:fill="auto"/>
            <w:hideMark/>
          </w:tcPr>
          <w:p w14:paraId="52A7FC45"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Уровень бюджета (для бюдж. орг.)</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185B258"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67EE4113" w14:textId="77777777" w:rsidTr="00C5629D">
        <w:trPr>
          <w:trHeight w:val="252"/>
        </w:trPr>
        <w:tc>
          <w:tcPr>
            <w:tcW w:w="3604" w:type="dxa"/>
            <w:tcBorders>
              <w:top w:val="nil"/>
              <w:left w:val="nil"/>
              <w:bottom w:val="nil"/>
              <w:right w:val="nil"/>
            </w:tcBorders>
            <w:shd w:val="clear" w:color="auto" w:fill="auto"/>
          </w:tcPr>
          <w:p w14:paraId="109CD473" w14:textId="77777777" w:rsidR="00C5629D" w:rsidRPr="009F4AE9" w:rsidRDefault="00C5629D" w:rsidP="00C5629D">
            <w:pPr>
              <w:spacing w:after="0" w:line="240" w:lineRule="auto"/>
              <w:rPr>
                <w:rFonts w:ascii="Tahoma" w:hAnsi="Tahoma" w:cs="Tahoma"/>
                <w:b/>
                <w:bCs/>
              </w:rPr>
            </w:pPr>
            <w:r w:rsidRPr="009F4AE9">
              <w:rPr>
                <w:rFonts w:ascii="Tahoma" w:hAnsi="Tahoma" w:cs="Tahoma"/>
                <w:lang w:val="en-US"/>
              </w:rPr>
              <w:t>Псевдоним (поисковый ключ)</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6B8EFF8A" w14:textId="77777777" w:rsidR="00C5629D" w:rsidRPr="009F4AE9" w:rsidRDefault="00C5629D" w:rsidP="00C5629D">
            <w:pPr>
              <w:spacing w:after="0" w:line="240" w:lineRule="auto"/>
              <w:jc w:val="center"/>
              <w:rPr>
                <w:rFonts w:ascii="Tahoma" w:hAnsi="Tahoma" w:cs="Tahoma"/>
                <w:lang w:val="en-US"/>
              </w:rPr>
            </w:pPr>
          </w:p>
        </w:tc>
      </w:tr>
      <w:tr w:rsidR="00C5629D" w:rsidRPr="009F4AE9" w14:paraId="301EDA10" w14:textId="77777777" w:rsidTr="00C5629D">
        <w:trPr>
          <w:trHeight w:val="252"/>
        </w:trPr>
        <w:tc>
          <w:tcPr>
            <w:tcW w:w="3604" w:type="dxa"/>
            <w:tcBorders>
              <w:top w:val="nil"/>
              <w:left w:val="nil"/>
              <w:bottom w:val="nil"/>
              <w:right w:val="nil"/>
            </w:tcBorders>
            <w:shd w:val="clear" w:color="auto" w:fill="auto"/>
          </w:tcPr>
          <w:p w14:paraId="3A435E21" w14:textId="77777777" w:rsidR="00C5629D" w:rsidRPr="009F4AE9" w:rsidRDefault="00C5629D" w:rsidP="00C5629D">
            <w:pPr>
              <w:spacing w:after="0" w:line="240" w:lineRule="auto"/>
              <w:rPr>
                <w:rFonts w:ascii="Tahoma" w:hAnsi="Tahoma" w:cs="Tahoma"/>
                <w:b/>
                <w:bCs/>
              </w:rPr>
            </w:pPr>
            <w:r w:rsidRPr="009F4AE9">
              <w:rPr>
                <w:rFonts w:ascii="Tahoma" w:hAnsi="Tahoma" w:cs="Tahoma"/>
                <w:lang w:val="en-US"/>
              </w:rPr>
              <w:t>Примечание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457EE4DD" w14:textId="77777777" w:rsidR="00C5629D" w:rsidRPr="009F4AE9" w:rsidRDefault="00C5629D" w:rsidP="00C5629D">
            <w:pPr>
              <w:spacing w:after="0" w:line="240" w:lineRule="auto"/>
              <w:jc w:val="center"/>
              <w:rPr>
                <w:rFonts w:ascii="Tahoma" w:hAnsi="Tahoma" w:cs="Tahoma"/>
                <w:lang w:val="en-US"/>
              </w:rPr>
            </w:pPr>
          </w:p>
        </w:tc>
      </w:tr>
      <w:tr w:rsidR="00C5629D" w:rsidRPr="009F4AE9" w14:paraId="7A127DF0" w14:textId="77777777" w:rsidTr="00C5629D">
        <w:trPr>
          <w:trHeight w:val="255"/>
        </w:trPr>
        <w:tc>
          <w:tcPr>
            <w:tcW w:w="3604" w:type="dxa"/>
            <w:tcBorders>
              <w:top w:val="nil"/>
              <w:left w:val="nil"/>
              <w:bottom w:val="nil"/>
              <w:right w:val="nil"/>
            </w:tcBorders>
            <w:shd w:val="clear" w:color="auto" w:fill="auto"/>
            <w:noWrap/>
            <w:vAlign w:val="bottom"/>
            <w:hideMark/>
          </w:tcPr>
          <w:p w14:paraId="2AA0613E"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65BF61A9"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 Адрес места нахождения</w:t>
            </w:r>
          </w:p>
        </w:tc>
      </w:tr>
      <w:tr w:rsidR="00C5629D" w:rsidRPr="009F4AE9" w14:paraId="5E6573F8" w14:textId="77777777" w:rsidTr="00C5629D">
        <w:trPr>
          <w:trHeight w:val="270"/>
        </w:trPr>
        <w:tc>
          <w:tcPr>
            <w:tcW w:w="3604" w:type="dxa"/>
            <w:tcBorders>
              <w:top w:val="nil"/>
              <w:left w:val="nil"/>
              <w:bottom w:val="nil"/>
              <w:right w:val="nil"/>
            </w:tcBorders>
            <w:shd w:val="clear" w:color="auto" w:fill="auto"/>
            <w:hideMark/>
          </w:tcPr>
          <w:p w14:paraId="32764F7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в РФ:</w:t>
            </w:r>
          </w:p>
        </w:tc>
        <w:tc>
          <w:tcPr>
            <w:tcW w:w="6050" w:type="dxa"/>
            <w:tcBorders>
              <w:top w:val="nil"/>
              <w:left w:val="nil"/>
              <w:bottom w:val="nil"/>
              <w:right w:val="nil"/>
            </w:tcBorders>
            <w:shd w:val="clear" w:color="auto" w:fill="auto"/>
            <w:noWrap/>
            <w:vAlign w:val="bottom"/>
            <w:hideMark/>
          </w:tcPr>
          <w:p w14:paraId="7FD30B4D"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80E6840" w14:textId="77777777" w:rsidTr="00C5629D">
        <w:trPr>
          <w:trHeight w:val="270"/>
        </w:trPr>
        <w:tc>
          <w:tcPr>
            <w:tcW w:w="3604" w:type="dxa"/>
            <w:tcBorders>
              <w:top w:val="nil"/>
              <w:left w:val="nil"/>
              <w:bottom w:val="nil"/>
              <w:right w:val="nil"/>
            </w:tcBorders>
            <w:shd w:val="clear" w:color="auto" w:fill="auto"/>
            <w:hideMark/>
          </w:tcPr>
          <w:p w14:paraId="751ED9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почтовый индекс</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B8F6B2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A3B3255" w14:textId="77777777" w:rsidTr="00C5629D">
        <w:trPr>
          <w:trHeight w:val="270"/>
        </w:trPr>
        <w:tc>
          <w:tcPr>
            <w:tcW w:w="3604" w:type="dxa"/>
            <w:tcBorders>
              <w:top w:val="nil"/>
              <w:left w:val="nil"/>
              <w:bottom w:val="nil"/>
              <w:right w:val="nil"/>
            </w:tcBorders>
            <w:shd w:val="clear" w:color="auto" w:fill="auto"/>
            <w:hideMark/>
          </w:tcPr>
          <w:p w14:paraId="2BC211C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регион </w:t>
            </w:r>
          </w:p>
        </w:tc>
        <w:tc>
          <w:tcPr>
            <w:tcW w:w="6050" w:type="dxa"/>
            <w:tcBorders>
              <w:top w:val="nil"/>
              <w:left w:val="single" w:sz="8" w:space="0" w:color="auto"/>
              <w:bottom w:val="single" w:sz="8" w:space="0" w:color="auto"/>
              <w:right w:val="single" w:sz="8" w:space="0" w:color="auto"/>
            </w:tcBorders>
            <w:shd w:val="clear" w:color="auto" w:fill="auto"/>
            <w:hideMark/>
          </w:tcPr>
          <w:p w14:paraId="4F2FDCE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D055D4A" w14:textId="77777777" w:rsidTr="00C5629D">
        <w:trPr>
          <w:trHeight w:val="270"/>
        </w:trPr>
        <w:tc>
          <w:tcPr>
            <w:tcW w:w="3604" w:type="dxa"/>
            <w:tcBorders>
              <w:top w:val="nil"/>
              <w:left w:val="nil"/>
              <w:bottom w:val="nil"/>
              <w:right w:val="nil"/>
            </w:tcBorders>
            <w:shd w:val="clear" w:color="auto" w:fill="auto"/>
            <w:hideMark/>
          </w:tcPr>
          <w:p w14:paraId="4C06D69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район</w:t>
            </w:r>
          </w:p>
        </w:tc>
        <w:tc>
          <w:tcPr>
            <w:tcW w:w="6050" w:type="dxa"/>
            <w:tcBorders>
              <w:top w:val="nil"/>
              <w:left w:val="single" w:sz="8" w:space="0" w:color="auto"/>
              <w:bottom w:val="single" w:sz="8" w:space="0" w:color="auto"/>
              <w:right w:val="single" w:sz="8" w:space="0" w:color="auto"/>
            </w:tcBorders>
            <w:shd w:val="clear" w:color="auto" w:fill="auto"/>
            <w:hideMark/>
          </w:tcPr>
          <w:p w14:paraId="3D637ED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578A767" w14:textId="77777777" w:rsidTr="00C5629D">
        <w:trPr>
          <w:trHeight w:val="270"/>
        </w:trPr>
        <w:tc>
          <w:tcPr>
            <w:tcW w:w="3604" w:type="dxa"/>
            <w:tcBorders>
              <w:top w:val="nil"/>
              <w:left w:val="nil"/>
              <w:bottom w:val="nil"/>
              <w:right w:val="nil"/>
            </w:tcBorders>
            <w:shd w:val="clear" w:color="auto" w:fill="auto"/>
            <w:hideMark/>
          </w:tcPr>
          <w:p w14:paraId="41D8A44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город</w:t>
            </w:r>
          </w:p>
        </w:tc>
        <w:tc>
          <w:tcPr>
            <w:tcW w:w="6050" w:type="dxa"/>
            <w:tcBorders>
              <w:top w:val="nil"/>
              <w:left w:val="single" w:sz="8" w:space="0" w:color="auto"/>
              <w:bottom w:val="single" w:sz="8" w:space="0" w:color="auto"/>
              <w:right w:val="single" w:sz="8" w:space="0" w:color="auto"/>
            </w:tcBorders>
            <w:shd w:val="clear" w:color="auto" w:fill="auto"/>
            <w:hideMark/>
          </w:tcPr>
          <w:p w14:paraId="2F23A4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E30208" w14:textId="77777777" w:rsidTr="00C5629D">
        <w:trPr>
          <w:trHeight w:val="270"/>
        </w:trPr>
        <w:tc>
          <w:tcPr>
            <w:tcW w:w="3604" w:type="dxa"/>
            <w:tcBorders>
              <w:top w:val="nil"/>
              <w:left w:val="nil"/>
              <w:bottom w:val="nil"/>
              <w:right w:val="nil"/>
            </w:tcBorders>
            <w:shd w:val="clear" w:color="auto" w:fill="auto"/>
            <w:hideMark/>
          </w:tcPr>
          <w:p w14:paraId="00BACA3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населенный пункт</w:t>
            </w:r>
          </w:p>
        </w:tc>
        <w:tc>
          <w:tcPr>
            <w:tcW w:w="6050" w:type="dxa"/>
            <w:tcBorders>
              <w:top w:val="nil"/>
              <w:left w:val="single" w:sz="8" w:space="0" w:color="auto"/>
              <w:bottom w:val="single" w:sz="8" w:space="0" w:color="auto"/>
              <w:right w:val="single" w:sz="8" w:space="0" w:color="auto"/>
            </w:tcBorders>
            <w:shd w:val="clear" w:color="auto" w:fill="auto"/>
            <w:hideMark/>
          </w:tcPr>
          <w:p w14:paraId="18ECC23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3CDDDC0" w14:textId="77777777" w:rsidTr="00C5629D">
        <w:trPr>
          <w:trHeight w:val="270"/>
        </w:trPr>
        <w:tc>
          <w:tcPr>
            <w:tcW w:w="3604" w:type="dxa"/>
            <w:tcBorders>
              <w:top w:val="nil"/>
              <w:left w:val="nil"/>
              <w:bottom w:val="nil"/>
              <w:right w:val="nil"/>
            </w:tcBorders>
            <w:shd w:val="clear" w:color="auto" w:fill="auto"/>
            <w:hideMark/>
          </w:tcPr>
          <w:p w14:paraId="18D1DAA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улица</w:t>
            </w:r>
          </w:p>
        </w:tc>
        <w:tc>
          <w:tcPr>
            <w:tcW w:w="6050" w:type="dxa"/>
            <w:tcBorders>
              <w:top w:val="nil"/>
              <w:left w:val="single" w:sz="8" w:space="0" w:color="auto"/>
              <w:bottom w:val="single" w:sz="8" w:space="0" w:color="auto"/>
              <w:right w:val="single" w:sz="8" w:space="0" w:color="auto"/>
            </w:tcBorders>
            <w:shd w:val="clear" w:color="auto" w:fill="auto"/>
            <w:hideMark/>
          </w:tcPr>
          <w:p w14:paraId="45BD8CC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3B6072D" w14:textId="77777777" w:rsidTr="00C5629D">
        <w:trPr>
          <w:trHeight w:val="270"/>
        </w:trPr>
        <w:tc>
          <w:tcPr>
            <w:tcW w:w="3604" w:type="dxa"/>
            <w:tcBorders>
              <w:top w:val="nil"/>
              <w:left w:val="nil"/>
              <w:bottom w:val="nil"/>
              <w:right w:val="nil"/>
            </w:tcBorders>
            <w:shd w:val="clear" w:color="auto" w:fill="auto"/>
            <w:hideMark/>
          </w:tcPr>
          <w:p w14:paraId="5BC0B81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дом </w:t>
            </w:r>
          </w:p>
        </w:tc>
        <w:tc>
          <w:tcPr>
            <w:tcW w:w="6050" w:type="dxa"/>
            <w:tcBorders>
              <w:top w:val="nil"/>
              <w:left w:val="single" w:sz="8" w:space="0" w:color="auto"/>
              <w:bottom w:val="single" w:sz="8" w:space="0" w:color="auto"/>
              <w:right w:val="single" w:sz="8" w:space="0" w:color="auto"/>
            </w:tcBorders>
            <w:shd w:val="clear" w:color="auto" w:fill="auto"/>
            <w:hideMark/>
          </w:tcPr>
          <w:p w14:paraId="0B63EE3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CF11454" w14:textId="77777777" w:rsidTr="00C5629D">
        <w:trPr>
          <w:trHeight w:val="270"/>
        </w:trPr>
        <w:tc>
          <w:tcPr>
            <w:tcW w:w="3604" w:type="dxa"/>
            <w:tcBorders>
              <w:top w:val="nil"/>
              <w:left w:val="nil"/>
              <w:bottom w:val="nil"/>
              <w:right w:val="nil"/>
            </w:tcBorders>
            <w:shd w:val="clear" w:color="auto" w:fill="auto"/>
            <w:hideMark/>
          </w:tcPr>
          <w:p w14:paraId="493E0B5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строение</w:t>
            </w:r>
          </w:p>
        </w:tc>
        <w:tc>
          <w:tcPr>
            <w:tcW w:w="6050" w:type="dxa"/>
            <w:tcBorders>
              <w:top w:val="nil"/>
              <w:left w:val="single" w:sz="8" w:space="0" w:color="auto"/>
              <w:bottom w:val="single" w:sz="8" w:space="0" w:color="auto"/>
              <w:right w:val="single" w:sz="8" w:space="0" w:color="auto"/>
            </w:tcBorders>
            <w:shd w:val="clear" w:color="auto" w:fill="auto"/>
            <w:hideMark/>
          </w:tcPr>
          <w:p w14:paraId="6C46A33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79BF607" w14:textId="77777777" w:rsidTr="00C5629D">
        <w:trPr>
          <w:trHeight w:val="270"/>
        </w:trPr>
        <w:tc>
          <w:tcPr>
            <w:tcW w:w="3604" w:type="dxa"/>
            <w:tcBorders>
              <w:top w:val="nil"/>
              <w:left w:val="nil"/>
              <w:bottom w:val="nil"/>
              <w:right w:val="nil"/>
            </w:tcBorders>
            <w:shd w:val="clear" w:color="auto" w:fill="auto"/>
            <w:hideMark/>
          </w:tcPr>
          <w:p w14:paraId="77A5CB2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квартира (офис)</w:t>
            </w:r>
          </w:p>
        </w:tc>
        <w:tc>
          <w:tcPr>
            <w:tcW w:w="6050" w:type="dxa"/>
            <w:tcBorders>
              <w:top w:val="nil"/>
              <w:left w:val="single" w:sz="8" w:space="0" w:color="auto"/>
              <w:bottom w:val="single" w:sz="8" w:space="0" w:color="auto"/>
              <w:right w:val="single" w:sz="8" w:space="0" w:color="auto"/>
            </w:tcBorders>
            <w:shd w:val="clear" w:color="auto" w:fill="auto"/>
            <w:hideMark/>
          </w:tcPr>
          <w:p w14:paraId="2E6EB17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6D5C62" w14:textId="77777777" w:rsidTr="00C5629D">
        <w:trPr>
          <w:trHeight w:val="270"/>
        </w:trPr>
        <w:tc>
          <w:tcPr>
            <w:tcW w:w="3604" w:type="dxa"/>
            <w:tcBorders>
              <w:top w:val="nil"/>
              <w:left w:val="nil"/>
              <w:bottom w:val="nil"/>
              <w:right w:val="nil"/>
            </w:tcBorders>
            <w:shd w:val="clear" w:color="auto" w:fill="auto"/>
            <w:hideMark/>
          </w:tcPr>
          <w:p w14:paraId="653A60C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за пределами РФ</w:t>
            </w:r>
          </w:p>
        </w:tc>
        <w:tc>
          <w:tcPr>
            <w:tcW w:w="6050" w:type="dxa"/>
            <w:tcBorders>
              <w:top w:val="nil"/>
              <w:left w:val="single" w:sz="8" w:space="0" w:color="auto"/>
              <w:bottom w:val="single" w:sz="8" w:space="0" w:color="auto"/>
              <w:right w:val="single" w:sz="8" w:space="0" w:color="auto"/>
            </w:tcBorders>
            <w:shd w:val="clear" w:color="auto" w:fill="auto"/>
            <w:noWrap/>
            <w:vAlign w:val="bottom"/>
            <w:hideMark/>
          </w:tcPr>
          <w:p w14:paraId="0B9FA443"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w:t>
            </w:r>
          </w:p>
        </w:tc>
      </w:tr>
      <w:tr w:rsidR="00C5629D" w:rsidRPr="009F4AE9" w14:paraId="6A864945" w14:textId="77777777" w:rsidTr="00C5629D">
        <w:trPr>
          <w:trHeight w:val="255"/>
        </w:trPr>
        <w:tc>
          <w:tcPr>
            <w:tcW w:w="3604" w:type="dxa"/>
            <w:tcBorders>
              <w:top w:val="nil"/>
              <w:left w:val="nil"/>
              <w:bottom w:val="nil"/>
              <w:right w:val="nil"/>
            </w:tcBorders>
            <w:shd w:val="clear" w:color="auto" w:fill="auto"/>
            <w:hideMark/>
          </w:tcPr>
          <w:p w14:paraId="2C7DDE5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73C8698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5431553" w14:textId="77777777" w:rsidTr="00C5629D">
        <w:trPr>
          <w:trHeight w:val="255"/>
        </w:trPr>
        <w:tc>
          <w:tcPr>
            <w:tcW w:w="3604" w:type="dxa"/>
            <w:tcBorders>
              <w:top w:val="nil"/>
              <w:left w:val="nil"/>
              <w:bottom w:val="nil"/>
              <w:right w:val="nil"/>
            </w:tcBorders>
            <w:shd w:val="clear" w:color="auto" w:fill="auto"/>
            <w:noWrap/>
            <w:vAlign w:val="bottom"/>
            <w:hideMark/>
          </w:tcPr>
          <w:p w14:paraId="3CB5D06E"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2609E92C"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3. Почтовый адрес</w:t>
            </w:r>
          </w:p>
        </w:tc>
      </w:tr>
      <w:tr w:rsidR="00C5629D" w:rsidRPr="009F4AE9" w14:paraId="2C4441AB" w14:textId="77777777" w:rsidTr="00C5629D">
        <w:trPr>
          <w:trHeight w:val="270"/>
        </w:trPr>
        <w:tc>
          <w:tcPr>
            <w:tcW w:w="3604" w:type="dxa"/>
            <w:tcBorders>
              <w:top w:val="nil"/>
              <w:left w:val="nil"/>
              <w:bottom w:val="nil"/>
              <w:right w:val="nil"/>
            </w:tcBorders>
            <w:shd w:val="clear" w:color="auto" w:fill="auto"/>
            <w:hideMark/>
          </w:tcPr>
          <w:p w14:paraId="5995F0E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в РФ:</w:t>
            </w:r>
          </w:p>
        </w:tc>
        <w:tc>
          <w:tcPr>
            <w:tcW w:w="6050" w:type="dxa"/>
            <w:tcBorders>
              <w:top w:val="nil"/>
              <w:left w:val="nil"/>
              <w:bottom w:val="nil"/>
              <w:right w:val="nil"/>
            </w:tcBorders>
            <w:shd w:val="clear" w:color="auto" w:fill="auto"/>
            <w:noWrap/>
            <w:vAlign w:val="bottom"/>
            <w:hideMark/>
          </w:tcPr>
          <w:p w14:paraId="6847F9B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73EBAFC2" w14:textId="77777777" w:rsidTr="00C5629D">
        <w:trPr>
          <w:trHeight w:val="270"/>
        </w:trPr>
        <w:tc>
          <w:tcPr>
            <w:tcW w:w="3604" w:type="dxa"/>
            <w:tcBorders>
              <w:top w:val="nil"/>
              <w:left w:val="nil"/>
              <w:bottom w:val="nil"/>
              <w:right w:val="nil"/>
            </w:tcBorders>
            <w:shd w:val="clear" w:color="auto" w:fill="auto"/>
            <w:hideMark/>
          </w:tcPr>
          <w:p w14:paraId="5198029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почтовый индекс</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4FA7D03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C92C832" w14:textId="77777777" w:rsidTr="00C5629D">
        <w:trPr>
          <w:trHeight w:val="270"/>
        </w:trPr>
        <w:tc>
          <w:tcPr>
            <w:tcW w:w="3604" w:type="dxa"/>
            <w:tcBorders>
              <w:top w:val="nil"/>
              <w:left w:val="nil"/>
              <w:bottom w:val="nil"/>
              <w:right w:val="nil"/>
            </w:tcBorders>
            <w:shd w:val="clear" w:color="auto" w:fill="auto"/>
            <w:hideMark/>
          </w:tcPr>
          <w:p w14:paraId="33C2A7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регион </w:t>
            </w:r>
          </w:p>
        </w:tc>
        <w:tc>
          <w:tcPr>
            <w:tcW w:w="6050" w:type="dxa"/>
            <w:tcBorders>
              <w:top w:val="nil"/>
              <w:left w:val="single" w:sz="8" w:space="0" w:color="auto"/>
              <w:bottom w:val="single" w:sz="8" w:space="0" w:color="auto"/>
              <w:right w:val="single" w:sz="8" w:space="0" w:color="auto"/>
            </w:tcBorders>
            <w:shd w:val="clear" w:color="auto" w:fill="auto"/>
            <w:hideMark/>
          </w:tcPr>
          <w:p w14:paraId="4D97332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4E29C1F" w14:textId="77777777" w:rsidTr="00C5629D">
        <w:trPr>
          <w:trHeight w:val="270"/>
        </w:trPr>
        <w:tc>
          <w:tcPr>
            <w:tcW w:w="3604" w:type="dxa"/>
            <w:tcBorders>
              <w:top w:val="nil"/>
              <w:left w:val="nil"/>
              <w:bottom w:val="nil"/>
              <w:right w:val="nil"/>
            </w:tcBorders>
            <w:shd w:val="clear" w:color="auto" w:fill="auto"/>
            <w:hideMark/>
          </w:tcPr>
          <w:p w14:paraId="6616FC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район</w:t>
            </w:r>
          </w:p>
        </w:tc>
        <w:tc>
          <w:tcPr>
            <w:tcW w:w="6050" w:type="dxa"/>
            <w:tcBorders>
              <w:top w:val="nil"/>
              <w:left w:val="single" w:sz="8" w:space="0" w:color="auto"/>
              <w:bottom w:val="single" w:sz="8" w:space="0" w:color="auto"/>
              <w:right w:val="single" w:sz="8" w:space="0" w:color="auto"/>
            </w:tcBorders>
            <w:shd w:val="clear" w:color="auto" w:fill="auto"/>
            <w:hideMark/>
          </w:tcPr>
          <w:p w14:paraId="1AD83E81"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2626059" w14:textId="77777777" w:rsidTr="00C5629D">
        <w:trPr>
          <w:trHeight w:val="270"/>
        </w:trPr>
        <w:tc>
          <w:tcPr>
            <w:tcW w:w="3604" w:type="dxa"/>
            <w:tcBorders>
              <w:top w:val="nil"/>
              <w:left w:val="nil"/>
              <w:bottom w:val="nil"/>
              <w:right w:val="nil"/>
            </w:tcBorders>
            <w:shd w:val="clear" w:color="auto" w:fill="auto"/>
            <w:hideMark/>
          </w:tcPr>
          <w:p w14:paraId="348C597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город</w:t>
            </w:r>
          </w:p>
        </w:tc>
        <w:tc>
          <w:tcPr>
            <w:tcW w:w="6050" w:type="dxa"/>
            <w:tcBorders>
              <w:top w:val="nil"/>
              <w:left w:val="single" w:sz="8" w:space="0" w:color="auto"/>
              <w:bottom w:val="single" w:sz="8" w:space="0" w:color="auto"/>
              <w:right w:val="single" w:sz="8" w:space="0" w:color="auto"/>
            </w:tcBorders>
            <w:shd w:val="clear" w:color="auto" w:fill="auto"/>
            <w:hideMark/>
          </w:tcPr>
          <w:p w14:paraId="0751A63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4F869E6" w14:textId="77777777" w:rsidTr="00C5629D">
        <w:trPr>
          <w:trHeight w:val="270"/>
        </w:trPr>
        <w:tc>
          <w:tcPr>
            <w:tcW w:w="3604" w:type="dxa"/>
            <w:tcBorders>
              <w:top w:val="nil"/>
              <w:left w:val="nil"/>
              <w:bottom w:val="nil"/>
              <w:right w:val="nil"/>
            </w:tcBorders>
            <w:shd w:val="clear" w:color="auto" w:fill="auto"/>
            <w:hideMark/>
          </w:tcPr>
          <w:p w14:paraId="7317246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населенный пункт</w:t>
            </w:r>
          </w:p>
        </w:tc>
        <w:tc>
          <w:tcPr>
            <w:tcW w:w="6050" w:type="dxa"/>
            <w:tcBorders>
              <w:top w:val="nil"/>
              <w:left w:val="single" w:sz="8" w:space="0" w:color="auto"/>
              <w:bottom w:val="single" w:sz="8" w:space="0" w:color="auto"/>
              <w:right w:val="single" w:sz="8" w:space="0" w:color="auto"/>
            </w:tcBorders>
            <w:shd w:val="clear" w:color="auto" w:fill="auto"/>
            <w:hideMark/>
          </w:tcPr>
          <w:p w14:paraId="59DC56B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F5E8E4B" w14:textId="77777777" w:rsidTr="00C5629D">
        <w:trPr>
          <w:trHeight w:val="270"/>
        </w:trPr>
        <w:tc>
          <w:tcPr>
            <w:tcW w:w="3604" w:type="dxa"/>
            <w:tcBorders>
              <w:top w:val="nil"/>
              <w:left w:val="nil"/>
              <w:bottom w:val="nil"/>
              <w:right w:val="nil"/>
            </w:tcBorders>
            <w:shd w:val="clear" w:color="auto" w:fill="auto"/>
            <w:hideMark/>
          </w:tcPr>
          <w:p w14:paraId="7903833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улица</w:t>
            </w:r>
          </w:p>
        </w:tc>
        <w:tc>
          <w:tcPr>
            <w:tcW w:w="6050" w:type="dxa"/>
            <w:tcBorders>
              <w:top w:val="nil"/>
              <w:left w:val="single" w:sz="8" w:space="0" w:color="auto"/>
              <w:bottom w:val="single" w:sz="8" w:space="0" w:color="auto"/>
              <w:right w:val="single" w:sz="8" w:space="0" w:color="auto"/>
            </w:tcBorders>
            <w:shd w:val="clear" w:color="auto" w:fill="auto"/>
            <w:hideMark/>
          </w:tcPr>
          <w:p w14:paraId="16CD5C6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B056C73" w14:textId="77777777" w:rsidTr="00C5629D">
        <w:trPr>
          <w:trHeight w:val="270"/>
        </w:trPr>
        <w:tc>
          <w:tcPr>
            <w:tcW w:w="3604" w:type="dxa"/>
            <w:tcBorders>
              <w:top w:val="nil"/>
              <w:left w:val="nil"/>
              <w:bottom w:val="nil"/>
              <w:right w:val="nil"/>
            </w:tcBorders>
            <w:shd w:val="clear" w:color="auto" w:fill="auto"/>
            <w:hideMark/>
          </w:tcPr>
          <w:p w14:paraId="4985B9E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дом </w:t>
            </w:r>
          </w:p>
        </w:tc>
        <w:tc>
          <w:tcPr>
            <w:tcW w:w="6050" w:type="dxa"/>
            <w:tcBorders>
              <w:top w:val="nil"/>
              <w:left w:val="single" w:sz="8" w:space="0" w:color="auto"/>
              <w:bottom w:val="single" w:sz="8" w:space="0" w:color="auto"/>
              <w:right w:val="single" w:sz="8" w:space="0" w:color="auto"/>
            </w:tcBorders>
            <w:shd w:val="clear" w:color="auto" w:fill="auto"/>
            <w:hideMark/>
          </w:tcPr>
          <w:p w14:paraId="2A39808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07EEB3F" w14:textId="77777777" w:rsidTr="00C5629D">
        <w:trPr>
          <w:trHeight w:val="270"/>
        </w:trPr>
        <w:tc>
          <w:tcPr>
            <w:tcW w:w="3604" w:type="dxa"/>
            <w:tcBorders>
              <w:top w:val="nil"/>
              <w:left w:val="nil"/>
              <w:bottom w:val="nil"/>
              <w:right w:val="nil"/>
            </w:tcBorders>
            <w:shd w:val="clear" w:color="auto" w:fill="auto"/>
            <w:hideMark/>
          </w:tcPr>
          <w:p w14:paraId="1A1E5FB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корпус (строение)</w:t>
            </w:r>
          </w:p>
        </w:tc>
        <w:tc>
          <w:tcPr>
            <w:tcW w:w="6050" w:type="dxa"/>
            <w:tcBorders>
              <w:top w:val="nil"/>
              <w:left w:val="single" w:sz="8" w:space="0" w:color="auto"/>
              <w:bottom w:val="single" w:sz="8" w:space="0" w:color="auto"/>
              <w:right w:val="single" w:sz="8" w:space="0" w:color="auto"/>
            </w:tcBorders>
            <w:shd w:val="clear" w:color="auto" w:fill="auto"/>
            <w:hideMark/>
          </w:tcPr>
          <w:p w14:paraId="1A4A53D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87B8610" w14:textId="77777777" w:rsidTr="00C5629D">
        <w:trPr>
          <w:trHeight w:val="270"/>
        </w:trPr>
        <w:tc>
          <w:tcPr>
            <w:tcW w:w="3604" w:type="dxa"/>
            <w:tcBorders>
              <w:top w:val="nil"/>
              <w:left w:val="nil"/>
              <w:bottom w:val="nil"/>
              <w:right w:val="nil"/>
            </w:tcBorders>
            <w:shd w:val="clear" w:color="auto" w:fill="auto"/>
            <w:hideMark/>
          </w:tcPr>
          <w:p w14:paraId="101393B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квартира (офис)</w:t>
            </w:r>
          </w:p>
        </w:tc>
        <w:tc>
          <w:tcPr>
            <w:tcW w:w="6050" w:type="dxa"/>
            <w:tcBorders>
              <w:top w:val="nil"/>
              <w:left w:val="single" w:sz="8" w:space="0" w:color="auto"/>
              <w:bottom w:val="single" w:sz="8" w:space="0" w:color="auto"/>
              <w:right w:val="single" w:sz="8" w:space="0" w:color="auto"/>
            </w:tcBorders>
            <w:shd w:val="clear" w:color="auto" w:fill="auto"/>
            <w:hideMark/>
          </w:tcPr>
          <w:p w14:paraId="5A15FC4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12FD7B5" w14:textId="77777777" w:rsidTr="00C5629D">
        <w:trPr>
          <w:trHeight w:val="270"/>
        </w:trPr>
        <w:tc>
          <w:tcPr>
            <w:tcW w:w="3604" w:type="dxa"/>
            <w:tcBorders>
              <w:top w:val="nil"/>
              <w:left w:val="nil"/>
              <w:bottom w:val="nil"/>
              <w:right w:val="nil"/>
            </w:tcBorders>
            <w:shd w:val="clear" w:color="auto" w:fill="auto"/>
            <w:hideMark/>
          </w:tcPr>
          <w:p w14:paraId="55D2C0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за пределами РФ</w:t>
            </w:r>
          </w:p>
        </w:tc>
        <w:tc>
          <w:tcPr>
            <w:tcW w:w="6050" w:type="dxa"/>
            <w:tcBorders>
              <w:top w:val="nil"/>
              <w:left w:val="single" w:sz="8" w:space="0" w:color="auto"/>
              <w:bottom w:val="single" w:sz="4" w:space="0" w:color="auto"/>
              <w:right w:val="single" w:sz="8" w:space="0" w:color="auto"/>
            </w:tcBorders>
            <w:shd w:val="clear" w:color="auto" w:fill="auto"/>
            <w:noWrap/>
            <w:vAlign w:val="bottom"/>
            <w:hideMark/>
          </w:tcPr>
          <w:p w14:paraId="11345F11"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w:t>
            </w:r>
          </w:p>
        </w:tc>
      </w:tr>
      <w:tr w:rsidR="00C5629D" w:rsidRPr="009F4AE9" w14:paraId="2E9789D7" w14:textId="77777777" w:rsidTr="00C5629D">
        <w:trPr>
          <w:trHeight w:val="240"/>
        </w:trPr>
        <w:tc>
          <w:tcPr>
            <w:tcW w:w="3604" w:type="dxa"/>
            <w:tcBorders>
              <w:top w:val="nil"/>
              <w:left w:val="nil"/>
              <w:right w:val="nil"/>
            </w:tcBorders>
            <w:shd w:val="clear" w:color="auto" w:fill="auto"/>
            <w:noWrap/>
            <w:hideMark/>
          </w:tcPr>
          <w:p w14:paraId="43730E0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lastRenderedPageBreak/>
              <w:t>Примечание</w:t>
            </w:r>
            <w:r w:rsidRPr="009F4AE9">
              <w:rPr>
                <w:rFonts w:ascii="Tahoma" w:hAnsi="Tahoma" w:cs="Tahoma"/>
                <w:i/>
                <w:iCs/>
                <w:lang w:val="en-US"/>
              </w:rPr>
              <w:t xml:space="preserve"> (Адрес для корреспонденции)</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FECE846" w14:textId="77777777" w:rsidR="00C5629D" w:rsidRPr="009F4AE9" w:rsidRDefault="00C5629D" w:rsidP="00C5629D">
            <w:pPr>
              <w:spacing w:after="0" w:line="240" w:lineRule="auto"/>
              <w:jc w:val="center"/>
              <w:rPr>
                <w:rFonts w:ascii="Tahoma" w:hAnsi="Tahoma" w:cs="Tahoma"/>
                <w:b/>
                <w:bCs/>
                <w:i/>
                <w:iCs/>
                <w:lang w:val="en-US"/>
              </w:rPr>
            </w:pPr>
            <w:r w:rsidRPr="009F4AE9">
              <w:rPr>
                <w:rFonts w:ascii="Tahoma" w:hAnsi="Tahoma" w:cs="Tahoma"/>
                <w:b/>
                <w:bCs/>
                <w:i/>
                <w:iCs/>
                <w:lang w:val="en-US"/>
              </w:rPr>
              <w:t> </w:t>
            </w:r>
          </w:p>
        </w:tc>
      </w:tr>
      <w:tr w:rsidR="00C5629D" w:rsidRPr="009F4AE9" w14:paraId="062EA5F6" w14:textId="77777777" w:rsidTr="00C5629D">
        <w:trPr>
          <w:trHeight w:val="270"/>
        </w:trPr>
        <w:tc>
          <w:tcPr>
            <w:tcW w:w="3604" w:type="dxa"/>
            <w:shd w:val="clear" w:color="auto" w:fill="auto"/>
            <w:noWrap/>
            <w:vAlign w:val="bottom"/>
            <w:hideMark/>
          </w:tcPr>
          <w:p w14:paraId="068FD0BB" w14:textId="77777777" w:rsidR="00C5629D" w:rsidRPr="009F4AE9" w:rsidRDefault="00C5629D" w:rsidP="00C5629D">
            <w:pPr>
              <w:spacing w:after="0" w:line="240" w:lineRule="auto"/>
              <w:rPr>
                <w:rFonts w:ascii="Tahoma" w:hAnsi="Tahoma" w:cs="Tahoma"/>
                <w:b/>
                <w:bCs/>
                <w:lang w:val="en-US"/>
              </w:rPr>
            </w:pPr>
          </w:p>
        </w:tc>
        <w:tc>
          <w:tcPr>
            <w:tcW w:w="6050" w:type="dxa"/>
            <w:tcBorders>
              <w:top w:val="single" w:sz="4" w:space="0" w:color="auto"/>
              <w:left w:val="nil"/>
              <w:bottom w:val="single" w:sz="4" w:space="0" w:color="auto"/>
              <w:right w:val="single" w:sz="4" w:space="0" w:color="auto"/>
            </w:tcBorders>
            <w:shd w:val="clear" w:color="auto" w:fill="auto"/>
            <w:noWrap/>
            <w:vAlign w:val="bottom"/>
            <w:hideMark/>
          </w:tcPr>
          <w:p w14:paraId="56473E5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4. Контактные данные</w:t>
            </w:r>
          </w:p>
        </w:tc>
      </w:tr>
      <w:tr w:rsidR="00C5629D" w:rsidRPr="009F4AE9" w14:paraId="23B3F9D0" w14:textId="77777777" w:rsidTr="00C5629D">
        <w:trPr>
          <w:trHeight w:val="270"/>
        </w:trPr>
        <w:tc>
          <w:tcPr>
            <w:tcW w:w="3604" w:type="dxa"/>
            <w:tcBorders>
              <w:right w:val="single" w:sz="4" w:space="0" w:color="auto"/>
            </w:tcBorders>
            <w:shd w:val="clear" w:color="auto" w:fill="auto"/>
            <w:noWrap/>
            <w:vAlign w:val="bottom"/>
          </w:tcPr>
          <w:p w14:paraId="46A17D7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Телефон</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C5854A4"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DE0A167" w14:textId="77777777" w:rsidTr="00C5629D">
        <w:trPr>
          <w:trHeight w:val="270"/>
        </w:trPr>
        <w:tc>
          <w:tcPr>
            <w:tcW w:w="3604" w:type="dxa"/>
            <w:tcBorders>
              <w:right w:val="single" w:sz="4" w:space="0" w:color="auto"/>
            </w:tcBorders>
            <w:shd w:val="clear" w:color="auto" w:fill="auto"/>
            <w:noWrap/>
            <w:vAlign w:val="bottom"/>
          </w:tcPr>
          <w:p w14:paraId="4A83590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Факс</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FC6CA4"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66379D24" w14:textId="77777777" w:rsidTr="00C5629D">
        <w:trPr>
          <w:trHeight w:val="270"/>
        </w:trPr>
        <w:tc>
          <w:tcPr>
            <w:tcW w:w="3604" w:type="dxa"/>
            <w:tcBorders>
              <w:right w:val="single" w:sz="4" w:space="0" w:color="auto"/>
            </w:tcBorders>
            <w:shd w:val="clear" w:color="auto" w:fill="auto"/>
            <w:noWrap/>
          </w:tcPr>
          <w:p w14:paraId="7D9CAD6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Телекс</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B44E95"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5C343D9D" w14:textId="77777777" w:rsidTr="00C5629D">
        <w:trPr>
          <w:trHeight w:val="270"/>
        </w:trPr>
        <w:tc>
          <w:tcPr>
            <w:tcW w:w="3604" w:type="dxa"/>
            <w:tcBorders>
              <w:right w:val="single" w:sz="4" w:space="0" w:color="auto"/>
            </w:tcBorders>
            <w:shd w:val="clear" w:color="auto" w:fill="auto"/>
            <w:noWrap/>
          </w:tcPr>
          <w:p w14:paraId="7E94676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4F1DB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C8B82AC" w14:textId="77777777" w:rsidTr="00C5629D">
        <w:trPr>
          <w:trHeight w:val="270"/>
        </w:trPr>
        <w:tc>
          <w:tcPr>
            <w:tcW w:w="3604" w:type="dxa"/>
            <w:tcBorders>
              <w:right w:val="single" w:sz="4" w:space="0" w:color="auto"/>
            </w:tcBorders>
            <w:shd w:val="clear" w:color="auto" w:fill="auto"/>
            <w:noWrap/>
          </w:tcPr>
          <w:p w14:paraId="5B2C901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WWW-страница</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7A0BD50"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A3FCA9E" w14:textId="77777777" w:rsidTr="00C5629D">
        <w:trPr>
          <w:trHeight w:val="270"/>
        </w:trPr>
        <w:tc>
          <w:tcPr>
            <w:tcW w:w="3604" w:type="dxa"/>
            <w:tcBorders>
              <w:right w:val="single" w:sz="4" w:space="0" w:color="auto"/>
            </w:tcBorders>
            <w:shd w:val="clear" w:color="auto" w:fill="auto"/>
            <w:noWrap/>
          </w:tcPr>
          <w:p w14:paraId="1F20EDC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D4FD233"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E60FB85" w14:textId="77777777" w:rsidTr="00C5629D">
        <w:trPr>
          <w:trHeight w:val="255"/>
        </w:trPr>
        <w:tc>
          <w:tcPr>
            <w:tcW w:w="3604" w:type="dxa"/>
            <w:tcBorders>
              <w:left w:val="nil"/>
              <w:bottom w:val="nil"/>
              <w:right w:val="nil"/>
            </w:tcBorders>
            <w:shd w:val="clear" w:color="auto" w:fill="auto"/>
            <w:noWrap/>
            <w:vAlign w:val="bottom"/>
            <w:hideMark/>
          </w:tcPr>
          <w:p w14:paraId="4C4CCBF1" w14:textId="77777777" w:rsidR="00C5629D" w:rsidRPr="009F4AE9" w:rsidRDefault="00C5629D" w:rsidP="00C5629D">
            <w:pPr>
              <w:spacing w:after="0" w:line="240" w:lineRule="auto"/>
              <w:rPr>
                <w:rFonts w:ascii="Tahoma" w:hAnsi="Tahoma" w:cs="Tahoma"/>
                <w:b/>
                <w:bCs/>
                <w:lang w:val="en-US"/>
              </w:rPr>
            </w:pPr>
          </w:p>
        </w:tc>
        <w:tc>
          <w:tcPr>
            <w:tcW w:w="6050" w:type="dxa"/>
            <w:tcBorders>
              <w:top w:val="single" w:sz="4" w:space="0" w:color="auto"/>
              <w:left w:val="nil"/>
              <w:bottom w:val="nil"/>
              <w:right w:val="nil"/>
            </w:tcBorders>
            <w:shd w:val="clear" w:color="auto" w:fill="auto"/>
            <w:noWrap/>
            <w:vAlign w:val="bottom"/>
            <w:hideMark/>
          </w:tcPr>
          <w:p w14:paraId="3938AD66"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5. Представители организации</w:t>
            </w:r>
          </w:p>
        </w:tc>
      </w:tr>
      <w:tr w:rsidR="00C5629D" w:rsidRPr="009F4AE9" w14:paraId="6C1E7E0E" w14:textId="77777777" w:rsidTr="00C5629D">
        <w:trPr>
          <w:trHeight w:val="270"/>
        </w:trPr>
        <w:tc>
          <w:tcPr>
            <w:tcW w:w="3604" w:type="dxa"/>
            <w:tcBorders>
              <w:top w:val="nil"/>
              <w:left w:val="nil"/>
              <w:bottom w:val="nil"/>
              <w:right w:val="nil"/>
            </w:tcBorders>
            <w:shd w:val="clear" w:color="auto" w:fill="auto"/>
            <w:noWrap/>
            <w:vAlign w:val="center"/>
            <w:hideMark/>
          </w:tcPr>
          <w:p w14:paraId="799DF28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bottom"/>
            <w:hideMark/>
          </w:tcPr>
          <w:p w14:paraId="3B6D5339"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128CB095" w14:textId="77777777" w:rsidTr="00C5629D">
        <w:trPr>
          <w:trHeight w:val="270"/>
        </w:trPr>
        <w:tc>
          <w:tcPr>
            <w:tcW w:w="3604" w:type="dxa"/>
            <w:tcBorders>
              <w:top w:val="nil"/>
              <w:left w:val="nil"/>
              <w:bottom w:val="nil"/>
              <w:right w:val="nil"/>
            </w:tcBorders>
            <w:shd w:val="clear" w:color="auto" w:fill="auto"/>
            <w:hideMark/>
          </w:tcPr>
          <w:p w14:paraId="68D6E2C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6C805A1"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E96FBDB" w14:textId="77777777" w:rsidTr="00C5629D">
        <w:trPr>
          <w:trHeight w:val="270"/>
        </w:trPr>
        <w:tc>
          <w:tcPr>
            <w:tcW w:w="3604" w:type="dxa"/>
            <w:tcBorders>
              <w:top w:val="nil"/>
              <w:left w:val="nil"/>
              <w:bottom w:val="nil"/>
              <w:right w:val="nil"/>
            </w:tcBorders>
            <w:shd w:val="clear" w:color="auto" w:fill="auto"/>
            <w:hideMark/>
          </w:tcPr>
          <w:p w14:paraId="3A5EF55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7F78AD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F7B2C4F" w14:textId="77777777" w:rsidTr="00C5629D">
        <w:trPr>
          <w:trHeight w:val="270"/>
        </w:trPr>
        <w:tc>
          <w:tcPr>
            <w:tcW w:w="3604" w:type="dxa"/>
            <w:tcBorders>
              <w:top w:val="nil"/>
              <w:left w:val="nil"/>
              <w:bottom w:val="nil"/>
              <w:right w:val="nil"/>
            </w:tcBorders>
            <w:shd w:val="clear" w:color="auto" w:fill="auto"/>
          </w:tcPr>
          <w:p w14:paraId="2148C38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Телефон</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7F82942B" w14:textId="77777777" w:rsidR="00C5629D" w:rsidRPr="009F4AE9" w:rsidRDefault="00C5629D" w:rsidP="00C5629D">
            <w:pPr>
              <w:spacing w:after="0" w:line="240" w:lineRule="auto"/>
              <w:jc w:val="center"/>
              <w:rPr>
                <w:rFonts w:ascii="Tahoma" w:hAnsi="Tahoma" w:cs="Tahoma"/>
                <w:lang w:val="en-US"/>
              </w:rPr>
            </w:pPr>
          </w:p>
        </w:tc>
      </w:tr>
      <w:tr w:rsidR="00C5629D" w:rsidRPr="009F4AE9" w14:paraId="43AF56F8" w14:textId="77777777" w:rsidTr="00C5629D">
        <w:trPr>
          <w:trHeight w:val="270"/>
        </w:trPr>
        <w:tc>
          <w:tcPr>
            <w:tcW w:w="3604" w:type="dxa"/>
            <w:tcBorders>
              <w:top w:val="nil"/>
              <w:left w:val="nil"/>
              <w:bottom w:val="nil"/>
              <w:right w:val="nil"/>
            </w:tcBorders>
            <w:shd w:val="clear" w:color="auto" w:fill="auto"/>
          </w:tcPr>
          <w:p w14:paraId="435FA1C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E-mail</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46CD0E6D" w14:textId="77777777" w:rsidR="00C5629D" w:rsidRPr="009F4AE9" w:rsidRDefault="00C5629D" w:rsidP="00C5629D">
            <w:pPr>
              <w:spacing w:after="0" w:line="240" w:lineRule="auto"/>
              <w:jc w:val="center"/>
              <w:rPr>
                <w:rFonts w:ascii="Tahoma" w:hAnsi="Tahoma" w:cs="Tahoma"/>
                <w:lang w:val="en-US"/>
              </w:rPr>
            </w:pPr>
          </w:p>
        </w:tc>
      </w:tr>
      <w:tr w:rsidR="00C5629D" w:rsidRPr="009F4AE9" w14:paraId="15EA663D" w14:textId="77777777" w:rsidTr="00C5629D">
        <w:trPr>
          <w:trHeight w:val="270"/>
        </w:trPr>
        <w:tc>
          <w:tcPr>
            <w:tcW w:w="3604" w:type="dxa"/>
            <w:tcBorders>
              <w:top w:val="nil"/>
              <w:left w:val="nil"/>
              <w:bottom w:val="nil"/>
              <w:right w:val="nil"/>
            </w:tcBorders>
            <w:shd w:val="clear" w:color="auto" w:fill="auto"/>
          </w:tcPr>
          <w:p w14:paraId="38A84D1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Документ-основание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2BA28C3A" w14:textId="77777777" w:rsidR="00C5629D" w:rsidRPr="009F4AE9" w:rsidRDefault="00C5629D" w:rsidP="00C5629D">
            <w:pPr>
              <w:spacing w:after="0" w:line="240" w:lineRule="auto"/>
              <w:jc w:val="center"/>
              <w:rPr>
                <w:rFonts w:ascii="Tahoma" w:hAnsi="Tahoma" w:cs="Tahoma"/>
                <w:lang w:val="en-US"/>
              </w:rPr>
            </w:pPr>
          </w:p>
        </w:tc>
      </w:tr>
      <w:tr w:rsidR="00C5629D" w:rsidRPr="009F4AE9" w14:paraId="04837454" w14:textId="77777777" w:rsidTr="00C5629D">
        <w:trPr>
          <w:trHeight w:val="270"/>
        </w:trPr>
        <w:tc>
          <w:tcPr>
            <w:tcW w:w="3604" w:type="dxa"/>
            <w:tcBorders>
              <w:top w:val="nil"/>
              <w:left w:val="nil"/>
              <w:bottom w:val="nil"/>
              <w:right w:val="nil"/>
            </w:tcBorders>
            <w:shd w:val="clear" w:color="auto" w:fill="auto"/>
          </w:tcPr>
          <w:p w14:paraId="5C60EB7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Примечание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0D36A5CD" w14:textId="77777777" w:rsidR="00C5629D" w:rsidRPr="009F4AE9" w:rsidRDefault="00C5629D" w:rsidP="00C5629D">
            <w:pPr>
              <w:spacing w:after="0" w:line="240" w:lineRule="auto"/>
              <w:jc w:val="center"/>
              <w:rPr>
                <w:rFonts w:ascii="Tahoma" w:hAnsi="Tahoma" w:cs="Tahoma"/>
                <w:lang w:val="en-US"/>
              </w:rPr>
            </w:pPr>
          </w:p>
        </w:tc>
      </w:tr>
      <w:tr w:rsidR="00C5629D" w:rsidRPr="009F4AE9" w14:paraId="12A6A39D" w14:textId="77777777" w:rsidTr="00C5629D">
        <w:trPr>
          <w:trHeight w:val="270"/>
        </w:trPr>
        <w:tc>
          <w:tcPr>
            <w:tcW w:w="3604" w:type="dxa"/>
            <w:tcBorders>
              <w:top w:val="nil"/>
              <w:left w:val="nil"/>
              <w:bottom w:val="nil"/>
              <w:right w:val="nil"/>
            </w:tcBorders>
            <w:shd w:val="clear" w:color="auto" w:fill="auto"/>
            <w:noWrap/>
            <w:vAlign w:val="center"/>
            <w:hideMark/>
          </w:tcPr>
          <w:p w14:paraId="42127F9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single" w:sz="4" w:space="0" w:color="auto"/>
              <w:right w:val="nil"/>
            </w:tcBorders>
            <w:shd w:val="clear" w:color="auto" w:fill="auto"/>
            <w:noWrap/>
            <w:vAlign w:val="bottom"/>
            <w:hideMark/>
          </w:tcPr>
          <w:p w14:paraId="5AB5FC8D"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7B5BC2B" w14:textId="77777777" w:rsidTr="00C5629D">
        <w:trPr>
          <w:trHeight w:val="255"/>
        </w:trPr>
        <w:tc>
          <w:tcPr>
            <w:tcW w:w="3604" w:type="dxa"/>
            <w:tcBorders>
              <w:top w:val="nil"/>
              <w:left w:val="nil"/>
              <w:bottom w:val="nil"/>
              <w:right w:val="nil"/>
            </w:tcBorders>
            <w:shd w:val="clear" w:color="auto" w:fill="auto"/>
            <w:hideMark/>
          </w:tcPr>
          <w:p w14:paraId="1DDF7137"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Должность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00700C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50533A7" w14:textId="77777777" w:rsidTr="00C5629D">
        <w:trPr>
          <w:trHeight w:val="255"/>
        </w:trPr>
        <w:tc>
          <w:tcPr>
            <w:tcW w:w="3604" w:type="dxa"/>
            <w:tcBorders>
              <w:top w:val="nil"/>
              <w:left w:val="nil"/>
              <w:bottom w:val="nil"/>
              <w:right w:val="nil"/>
            </w:tcBorders>
            <w:shd w:val="clear" w:color="auto" w:fill="auto"/>
          </w:tcPr>
          <w:p w14:paraId="22008A5A"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Фамилия, имя, отчество</w:t>
            </w:r>
          </w:p>
        </w:tc>
        <w:tc>
          <w:tcPr>
            <w:tcW w:w="6050" w:type="dxa"/>
            <w:tcBorders>
              <w:top w:val="nil"/>
              <w:left w:val="single" w:sz="4" w:space="0" w:color="auto"/>
              <w:bottom w:val="single" w:sz="4" w:space="0" w:color="auto"/>
              <w:right w:val="single" w:sz="4" w:space="0" w:color="auto"/>
            </w:tcBorders>
            <w:shd w:val="clear" w:color="auto" w:fill="auto"/>
          </w:tcPr>
          <w:p w14:paraId="09C8522D" w14:textId="77777777" w:rsidR="00C5629D" w:rsidRPr="009F4AE9" w:rsidRDefault="00C5629D" w:rsidP="00C5629D">
            <w:pPr>
              <w:spacing w:after="0" w:line="240" w:lineRule="auto"/>
              <w:jc w:val="center"/>
              <w:rPr>
                <w:rFonts w:ascii="Tahoma" w:hAnsi="Tahoma" w:cs="Tahoma"/>
                <w:lang w:val="en-US"/>
              </w:rPr>
            </w:pPr>
          </w:p>
        </w:tc>
      </w:tr>
      <w:tr w:rsidR="00C5629D" w:rsidRPr="009F4AE9" w14:paraId="316F189F" w14:textId="77777777" w:rsidTr="00C5629D">
        <w:trPr>
          <w:trHeight w:val="255"/>
        </w:trPr>
        <w:tc>
          <w:tcPr>
            <w:tcW w:w="3604" w:type="dxa"/>
            <w:tcBorders>
              <w:top w:val="nil"/>
              <w:left w:val="nil"/>
              <w:bottom w:val="nil"/>
              <w:right w:val="nil"/>
            </w:tcBorders>
            <w:shd w:val="clear" w:color="auto" w:fill="auto"/>
          </w:tcPr>
          <w:p w14:paraId="139B8D6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nil"/>
              <w:left w:val="single" w:sz="4" w:space="0" w:color="auto"/>
              <w:bottom w:val="single" w:sz="4" w:space="0" w:color="auto"/>
              <w:right w:val="single" w:sz="4" w:space="0" w:color="auto"/>
            </w:tcBorders>
            <w:shd w:val="clear" w:color="auto" w:fill="auto"/>
          </w:tcPr>
          <w:p w14:paraId="518D3675" w14:textId="77777777" w:rsidR="00C5629D" w:rsidRPr="009F4AE9" w:rsidRDefault="00C5629D" w:rsidP="00C5629D">
            <w:pPr>
              <w:spacing w:after="0" w:line="240" w:lineRule="auto"/>
              <w:jc w:val="center"/>
              <w:rPr>
                <w:rFonts w:ascii="Tahoma" w:hAnsi="Tahoma" w:cs="Tahoma"/>
                <w:lang w:val="en-US"/>
              </w:rPr>
            </w:pPr>
          </w:p>
        </w:tc>
      </w:tr>
      <w:tr w:rsidR="00C5629D" w:rsidRPr="009F4AE9" w14:paraId="1ABA7F05" w14:textId="77777777" w:rsidTr="00C5629D">
        <w:trPr>
          <w:trHeight w:val="255"/>
        </w:trPr>
        <w:tc>
          <w:tcPr>
            <w:tcW w:w="3604" w:type="dxa"/>
            <w:tcBorders>
              <w:top w:val="nil"/>
              <w:left w:val="nil"/>
              <w:bottom w:val="nil"/>
              <w:right w:val="nil"/>
            </w:tcBorders>
            <w:shd w:val="clear" w:color="auto" w:fill="auto"/>
          </w:tcPr>
          <w:p w14:paraId="0E1057B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nil"/>
              <w:left w:val="single" w:sz="4" w:space="0" w:color="auto"/>
              <w:bottom w:val="single" w:sz="4" w:space="0" w:color="auto"/>
              <w:right w:val="single" w:sz="4" w:space="0" w:color="auto"/>
            </w:tcBorders>
            <w:shd w:val="clear" w:color="auto" w:fill="auto"/>
          </w:tcPr>
          <w:p w14:paraId="2402CE8B" w14:textId="77777777" w:rsidR="00C5629D" w:rsidRPr="009F4AE9" w:rsidRDefault="00C5629D" w:rsidP="00C5629D">
            <w:pPr>
              <w:spacing w:after="0" w:line="240" w:lineRule="auto"/>
              <w:jc w:val="center"/>
              <w:rPr>
                <w:rFonts w:ascii="Tahoma" w:hAnsi="Tahoma" w:cs="Tahoma"/>
                <w:lang w:val="en-US"/>
              </w:rPr>
            </w:pPr>
          </w:p>
        </w:tc>
      </w:tr>
      <w:tr w:rsidR="00C5629D" w:rsidRPr="009F4AE9" w14:paraId="43ECC309" w14:textId="77777777" w:rsidTr="00C5629D">
        <w:trPr>
          <w:trHeight w:val="255"/>
        </w:trPr>
        <w:tc>
          <w:tcPr>
            <w:tcW w:w="3604" w:type="dxa"/>
            <w:tcBorders>
              <w:top w:val="nil"/>
              <w:left w:val="nil"/>
              <w:bottom w:val="nil"/>
              <w:right w:val="nil"/>
            </w:tcBorders>
            <w:shd w:val="clear" w:color="auto" w:fill="auto"/>
          </w:tcPr>
          <w:p w14:paraId="7FA7921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nil"/>
              <w:left w:val="single" w:sz="4" w:space="0" w:color="auto"/>
              <w:bottom w:val="single" w:sz="4" w:space="0" w:color="auto"/>
              <w:right w:val="single" w:sz="4" w:space="0" w:color="auto"/>
            </w:tcBorders>
            <w:shd w:val="clear" w:color="auto" w:fill="auto"/>
          </w:tcPr>
          <w:p w14:paraId="5A9C9429" w14:textId="77777777" w:rsidR="00C5629D" w:rsidRPr="009F4AE9" w:rsidRDefault="00C5629D" w:rsidP="00C5629D">
            <w:pPr>
              <w:spacing w:after="0" w:line="240" w:lineRule="auto"/>
              <w:jc w:val="center"/>
              <w:rPr>
                <w:rFonts w:ascii="Tahoma" w:hAnsi="Tahoma" w:cs="Tahoma"/>
                <w:lang w:val="en-US"/>
              </w:rPr>
            </w:pPr>
          </w:p>
        </w:tc>
      </w:tr>
      <w:tr w:rsidR="00C5629D" w:rsidRPr="009F4AE9" w14:paraId="00152A2A" w14:textId="77777777" w:rsidTr="00C5629D">
        <w:trPr>
          <w:trHeight w:val="255"/>
        </w:trPr>
        <w:tc>
          <w:tcPr>
            <w:tcW w:w="3604" w:type="dxa"/>
            <w:tcBorders>
              <w:top w:val="nil"/>
              <w:left w:val="nil"/>
              <w:bottom w:val="nil"/>
              <w:right w:val="nil"/>
            </w:tcBorders>
            <w:shd w:val="clear" w:color="auto" w:fill="auto"/>
          </w:tcPr>
          <w:p w14:paraId="6D02F77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tcPr>
          <w:p w14:paraId="25DBE60C" w14:textId="77777777" w:rsidR="00C5629D" w:rsidRPr="009F4AE9" w:rsidRDefault="00C5629D" w:rsidP="00C5629D">
            <w:pPr>
              <w:spacing w:after="0" w:line="240" w:lineRule="auto"/>
              <w:jc w:val="center"/>
              <w:rPr>
                <w:rFonts w:ascii="Tahoma" w:hAnsi="Tahoma" w:cs="Tahoma"/>
                <w:lang w:val="en-US"/>
              </w:rPr>
            </w:pPr>
          </w:p>
        </w:tc>
      </w:tr>
      <w:tr w:rsidR="00C5629D" w:rsidRPr="009F4AE9" w14:paraId="17762B11" w14:textId="77777777" w:rsidTr="00C5629D">
        <w:trPr>
          <w:trHeight w:val="270"/>
        </w:trPr>
        <w:tc>
          <w:tcPr>
            <w:tcW w:w="3604" w:type="dxa"/>
            <w:tcBorders>
              <w:top w:val="nil"/>
              <w:left w:val="nil"/>
              <w:bottom w:val="nil"/>
              <w:right w:val="nil"/>
            </w:tcBorders>
            <w:shd w:val="clear" w:color="auto" w:fill="auto"/>
            <w:noWrap/>
            <w:vAlign w:val="bottom"/>
            <w:hideMark/>
          </w:tcPr>
          <w:p w14:paraId="46FF2B87"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noWrap/>
            <w:vAlign w:val="bottom"/>
            <w:hideMark/>
          </w:tcPr>
          <w:p w14:paraId="4635C29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6. Платежные реквизиты</w:t>
            </w:r>
          </w:p>
        </w:tc>
      </w:tr>
      <w:tr w:rsidR="00C5629D" w:rsidRPr="009F4AE9" w14:paraId="1632016F" w14:textId="77777777" w:rsidTr="00C5629D">
        <w:trPr>
          <w:trHeight w:val="270"/>
        </w:trPr>
        <w:tc>
          <w:tcPr>
            <w:tcW w:w="3604" w:type="dxa"/>
            <w:tcBorders>
              <w:top w:val="nil"/>
              <w:left w:val="nil"/>
              <w:bottom w:val="nil"/>
              <w:right w:val="nil"/>
            </w:tcBorders>
            <w:shd w:val="clear" w:color="auto" w:fill="auto"/>
            <w:hideMark/>
          </w:tcPr>
          <w:p w14:paraId="2B5EDE5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7184FED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8E217E0" w14:textId="77777777" w:rsidTr="00C5629D">
        <w:trPr>
          <w:trHeight w:val="270"/>
        </w:trPr>
        <w:tc>
          <w:tcPr>
            <w:tcW w:w="3604" w:type="dxa"/>
            <w:tcBorders>
              <w:top w:val="nil"/>
              <w:left w:val="nil"/>
              <w:bottom w:val="nil"/>
              <w:right w:val="nil"/>
            </w:tcBorders>
            <w:shd w:val="clear" w:color="auto" w:fill="auto"/>
            <w:hideMark/>
          </w:tcPr>
          <w:p w14:paraId="176DCC2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6A3CC86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8935F2B" w14:textId="77777777" w:rsidTr="00C5629D">
        <w:trPr>
          <w:trHeight w:val="270"/>
        </w:trPr>
        <w:tc>
          <w:tcPr>
            <w:tcW w:w="3604" w:type="dxa"/>
            <w:tcBorders>
              <w:top w:val="nil"/>
              <w:left w:val="nil"/>
              <w:bottom w:val="nil"/>
              <w:right w:val="nil"/>
            </w:tcBorders>
            <w:shd w:val="clear" w:color="auto" w:fill="auto"/>
            <w:hideMark/>
          </w:tcPr>
          <w:p w14:paraId="54BAC62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1C501DC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FD19704" w14:textId="77777777" w:rsidTr="00C5629D">
        <w:trPr>
          <w:trHeight w:val="270"/>
        </w:trPr>
        <w:tc>
          <w:tcPr>
            <w:tcW w:w="3604" w:type="dxa"/>
            <w:tcBorders>
              <w:top w:val="nil"/>
              <w:left w:val="nil"/>
              <w:bottom w:val="nil"/>
              <w:right w:val="nil"/>
            </w:tcBorders>
            <w:shd w:val="clear" w:color="auto" w:fill="auto"/>
            <w:hideMark/>
          </w:tcPr>
          <w:p w14:paraId="58B6C27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764F6B3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6C8591C" w14:textId="77777777" w:rsidTr="00C5629D">
        <w:trPr>
          <w:trHeight w:val="270"/>
        </w:trPr>
        <w:tc>
          <w:tcPr>
            <w:tcW w:w="3604" w:type="dxa"/>
            <w:tcBorders>
              <w:top w:val="nil"/>
              <w:left w:val="nil"/>
              <w:bottom w:val="nil"/>
              <w:right w:val="nil"/>
            </w:tcBorders>
            <w:shd w:val="clear" w:color="auto" w:fill="auto"/>
            <w:hideMark/>
          </w:tcPr>
          <w:p w14:paraId="069B538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0FE09B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92CFE4" w14:textId="77777777" w:rsidTr="00C5629D">
        <w:trPr>
          <w:trHeight w:val="270"/>
        </w:trPr>
        <w:tc>
          <w:tcPr>
            <w:tcW w:w="3604" w:type="dxa"/>
            <w:tcBorders>
              <w:top w:val="nil"/>
              <w:left w:val="nil"/>
              <w:bottom w:val="nil"/>
              <w:right w:val="nil"/>
            </w:tcBorders>
            <w:shd w:val="clear" w:color="auto" w:fill="auto"/>
            <w:hideMark/>
          </w:tcPr>
          <w:p w14:paraId="3F0F494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487A4AC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401F71" w14:textId="77777777" w:rsidTr="00C5629D">
        <w:trPr>
          <w:trHeight w:val="270"/>
        </w:trPr>
        <w:tc>
          <w:tcPr>
            <w:tcW w:w="3604" w:type="dxa"/>
            <w:tcBorders>
              <w:top w:val="nil"/>
              <w:left w:val="nil"/>
              <w:bottom w:val="nil"/>
              <w:right w:val="nil"/>
            </w:tcBorders>
            <w:shd w:val="clear" w:color="auto" w:fill="auto"/>
            <w:hideMark/>
          </w:tcPr>
          <w:p w14:paraId="193E286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8" w:space="0" w:color="auto"/>
              <w:right w:val="single" w:sz="8" w:space="0" w:color="auto"/>
            </w:tcBorders>
            <w:shd w:val="clear" w:color="auto" w:fill="auto"/>
            <w:hideMark/>
          </w:tcPr>
          <w:p w14:paraId="00A0072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E4CFD8B" w14:textId="77777777" w:rsidTr="00C5629D">
        <w:trPr>
          <w:trHeight w:val="270"/>
        </w:trPr>
        <w:tc>
          <w:tcPr>
            <w:tcW w:w="3604" w:type="dxa"/>
            <w:tcBorders>
              <w:top w:val="nil"/>
              <w:left w:val="nil"/>
              <w:bottom w:val="nil"/>
              <w:right w:val="nil"/>
            </w:tcBorders>
            <w:shd w:val="clear" w:color="auto" w:fill="auto"/>
            <w:hideMark/>
          </w:tcPr>
          <w:p w14:paraId="3503009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Место нахождения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4F39FA8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4E39E26" w14:textId="77777777" w:rsidTr="00C5629D">
        <w:trPr>
          <w:trHeight w:val="255"/>
        </w:trPr>
        <w:tc>
          <w:tcPr>
            <w:tcW w:w="3604" w:type="dxa"/>
            <w:tcBorders>
              <w:top w:val="nil"/>
              <w:left w:val="nil"/>
              <w:bottom w:val="nil"/>
              <w:right w:val="nil"/>
            </w:tcBorders>
            <w:shd w:val="clear" w:color="auto" w:fill="auto"/>
            <w:hideMark/>
          </w:tcPr>
          <w:p w14:paraId="6AA7C69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17B5E7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16AD052" w14:textId="77777777" w:rsidTr="00C5629D">
        <w:trPr>
          <w:trHeight w:val="255"/>
        </w:trPr>
        <w:tc>
          <w:tcPr>
            <w:tcW w:w="3604" w:type="dxa"/>
            <w:tcBorders>
              <w:top w:val="nil"/>
              <w:left w:val="nil"/>
              <w:bottom w:val="nil"/>
              <w:right w:val="nil"/>
            </w:tcBorders>
            <w:shd w:val="clear" w:color="auto" w:fill="auto"/>
            <w:hideMark/>
          </w:tcPr>
          <w:p w14:paraId="1B36E40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23D5F02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E7F153F" w14:textId="77777777" w:rsidTr="00C5629D">
        <w:trPr>
          <w:trHeight w:val="255"/>
        </w:trPr>
        <w:tc>
          <w:tcPr>
            <w:tcW w:w="3604" w:type="dxa"/>
            <w:tcBorders>
              <w:top w:val="nil"/>
              <w:left w:val="nil"/>
              <w:bottom w:val="nil"/>
              <w:right w:val="nil"/>
            </w:tcBorders>
            <w:shd w:val="clear" w:color="auto" w:fill="auto"/>
            <w:noWrap/>
            <w:vAlign w:val="bottom"/>
            <w:hideMark/>
          </w:tcPr>
          <w:p w14:paraId="59C6D6EB"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3C2FDC40" w14:textId="77777777" w:rsidR="00C5629D" w:rsidRPr="009F4AE9" w:rsidRDefault="00C5629D" w:rsidP="00C5629D">
            <w:pPr>
              <w:spacing w:after="0" w:line="240" w:lineRule="auto"/>
              <w:jc w:val="center"/>
              <w:rPr>
                <w:rFonts w:ascii="Tahoma" w:hAnsi="Tahoma" w:cs="Tahoma"/>
                <w:b/>
                <w:bCs/>
              </w:rPr>
            </w:pPr>
          </w:p>
          <w:p w14:paraId="132145C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7. Сведения о государственной регистрации</w:t>
            </w:r>
          </w:p>
        </w:tc>
      </w:tr>
      <w:tr w:rsidR="00C5629D" w:rsidRPr="009F4AE9" w14:paraId="7405AB88" w14:textId="77777777" w:rsidTr="00C5629D">
        <w:trPr>
          <w:trHeight w:val="255"/>
        </w:trPr>
        <w:tc>
          <w:tcPr>
            <w:tcW w:w="3604" w:type="dxa"/>
            <w:tcBorders>
              <w:top w:val="nil"/>
              <w:left w:val="nil"/>
              <w:bottom w:val="nil"/>
              <w:right w:val="nil"/>
            </w:tcBorders>
            <w:shd w:val="clear" w:color="auto" w:fill="auto"/>
            <w:noWrap/>
            <w:vAlign w:val="bottom"/>
            <w:hideMark/>
          </w:tcPr>
          <w:p w14:paraId="6C5EFAE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Cерия, номер, дата свидетельства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12CD962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26F94E4" w14:textId="77777777" w:rsidTr="00C5629D">
        <w:trPr>
          <w:trHeight w:val="255"/>
        </w:trPr>
        <w:tc>
          <w:tcPr>
            <w:tcW w:w="3604" w:type="dxa"/>
            <w:tcBorders>
              <w:top w:val="nil"/>
              <w:left w:val="nil"/>
              <w:bottom w:val="nil"/>
              <w:right w:val="nil"/>
            </w:tcBorders>
            <w:shd w:val="clear" w:color="auto" w:fill="auto"/>
            <w:hideMark/>
          </w:tcPr>
          <w:p w14:paraId="1892730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 органа</w:t>
            </w:r>
          </w:p>
        </w:tc>
        <w:tc>
          <w:tcPr>
            <w:tcW w:w="6050" w:type="dxa"/>
            <w:tcBorders>
              <w:top w:val="nil"/>
              <w:left w:val="single" w:sz="4" w:space="0" w:color="auto"/>
              <w:bottom w:val="single" w:sz="4" w:space="0" w:color="auto"/>
              <w:right w:val="single" w:sz="4" w:space="0" w:color="auto"/>
            </w:tcBorders>
            <w:shd w:val="clear" w:color="auto" w:fill="auto"/>
            <w:hideMark/>
          </w:tcPr>
          <w:p w14:paraId="455469E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6BF61A" w14:textId="77777777" w:rsidTr="00C5629D">
        <w:trPr>
          <w:trHeight w:val="255"/>
        </w:trPr>
        <w:tc>
          <w:tcPr>
            <w:tcW w:w="3604" w:type="dxa"/>
            <w:tcBorders>
              <w:top w:val="nil"/>
              <w:left w:val="nil"/>
              <w:bottom w:val="nil"/>
              <w:right w:val="nil"/>
            </w:tcBorders>
            <w:shd w:val="clear" w:color="auto" w:fill="auto"/>
            <w:hideMark/>
          </w:tcPr>
          <w:p w14:paraId="1DAFBDB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рег. органа (СОУН)</w:t>
            </w:r>
          </w:p>
        </w:tc>
        <w:tc>
          <w:tcPr>
            <w:tcW w:w="6050" w:type="dxa"/>
            <w:tcBorders>
              <w:top w:val="nil"/>
              <w:left w:val="single" w:sz="4" w:space="0" w:color="auto"/>
              <w:bottom w:val="single" w:sz="4" w:space="0" w:color="auto"/>
              <w:right w:val="single" w:sz="4" w:space="0" w:color="auto"/>
            </w:tcBorders>
            <w:shd w:val="clear" w:color="auto" w:fill="auto"/>
            <w:hideMark/>
          </w:tcPr>
          <w:p w14:paraId="7A0E6CA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3A490DD" w14:textId="77777777" w:rsidTr="00C5629D">
        <w:trPr>
          <w:trHeight w:val="255"/>
        </w:trPr>
        <w:tc>
          <w:tcPr>
            <w:tcW w:w="3604" w:type="dxa"/>
            <w:tcBorders>
              <w:top w:val="nil"/>
              <w:left w:val="nil"/>
              <w:bottom w:val="nil"/>
              <w:right w:val="single" w:sz="4" w:space="0" w:color="auto"/>
            </w:tcBorders>
            <w:shd w:val="clear" w:color="auto" w:fill="auto"/>
            <w:hideMark/>
          </w:tcPr>
          <w:p w14:paraId="46CD0169"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hideMark/>
          </w:tcPr>
          <w:p w14:paraId="41BBFB4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6C67464" w14:textId="77777777" w:rsidTr="00C5629D">
        <w:trPr>
          <w:trHeight w:val="480"/>
        </w:trPr>
        <w:tc>
          <w:tcPr>
            <w:tcW w:w="3604" w:type="dxa"/>
            <w:tcBorders>
              <w:top w:val="nil"/>
              <w:left w:val="nil"/>
              <w:bottom w:val="nil"/>
              <w:right w:val="nil"/>
            </w:tcBorders>
            <w:shd w:val="clear" w:color="auto" w:fill="auto"/>
          </w:tcPr>
          <w:p w14:paraId="3B564A99"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vAlign w:val="center"/>
            <w:hideMark/>
          </w:tcPr>
          <w:p w14:paraId="7878A107"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 xml:space="preserve">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C5629D" w:rsidRPr="009F4AE9" w14:paraId="00AFAE54" w14:textId="77777777" w:rsidTr="00C5629D">
        <w:trPr>
          <w:trHeight w:val="255"/>
        </w:trPr>
        <w:tc>
          <w:tcPr>
            <w:tcW w:w="3604" w:type="dxa"/>
            <w:tcBorders>
              <w:top w:val="nil"/>
              <w:left w:val="nil"/>
              <w:bottom w:val="nil"/>
              <w:right w:val="nil"/>
            </w:tcBorders>
            <w:shd w:val="clear" w:color="auto" w:fill="auto"/>
            <w:noWrap/>
            <w:vAlign w:val="bottom"/>
            <w:hideMark/>
          </w:tcPr>
          <w:p w14:paraId="466BFB11" w14:textId="77777777" w:rsidR="00C5629D" w:rsidRPr="009F4AE9" w:rsidRDefault="00C5629D" w:rsidP="00C5629D">
            <w:pPr>
              <w:spacing w:after="0" w:line="240" w:lineRule="auto"/>
              <w:rPr>
                <w:rFonts w:ascii="Tahoma" w:hAnsi="Tahoma" w:cs="Tahoma"/>
              </w:rPr>
            </w:pPr>
          </w:p>
        </w:tc>
        <w:tc>
          <w:tcPr>
            <w:tcW w:w="6050" w:type="dxa"/>
            <w:tcBorders>
              <w:top w:val="nil"/>
              <w:left w:val="nil"/>
              <w:bottom w:val="nil"/>
              <w:right w:val="nil"/>
            </w:tcBorders>
            <w:shd w:val="clear" w:color="auto" w:fill="auto"/>
            <w:noWrap/>
            <w:vAlign w:val="bottom"/>
            <w:hideMark/>
          </w:tcPr>
          <w:p w14:paraId="378B93BE"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8. Сведения о постановке на учет в налоговом органе РФ</w:t>
            </w:r>
          </w:p>
        </w:tc>
      </w:tr>
      <w:tr w:rsidR="00C5629D" w:rsidRPr="009F4AE9" w14:paraId="340F514E" w14:textId="77777777" w:rsidTr="00C5629D">
        <w:trPr>
          <w:trHeight w:val="270"/>
        </w:trPr>
        <w:tc>
          <w:tcPr>
            <w:tcW w:w="3604" w:type="dxa"/>
            <w:tcBorders>
              <w:top w:val="nil"/>
              <w:left w:val="nil"/>
              <w:bottom w:val="nil"/>
              <w:right w:val="nil"/>
            </w:tcBorders>
            <w:shd w:val="clear" w:color="auto" w:fill="auto"/>
            <w:noWrap/>
            <w:vAlign w:val="bottom"/>
            <w:hideMark/>
          </w:tcPr>
          <w:p w14:paraId="6EBF78D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Cерия, номер, дата свидетельства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28CF13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489B679" w14:textId="77777777" w:rsidTr="00C5629D">
        <w:trPr>
          <w:trHeight w:val="270"/>
        </w:trPr>
        <w:tc>
          <w:tcPr>
            <w:tcW w:w="3604" w:type="dxa"/>
            <w:tcBorders>
              <w:top w:val="nil"/>
              <w:left w:val="nil"/>
              <w:bottom w:val="nil"/>
              <w:right w:val="nil"/>
            </w:tcBorders>
            <w:shd w:val="clear" w:color="auto" w:fill="auto"/>
            <w:hideMark/>
          </w:tcPr>
          <w:p w14:paraId="4AAEF4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нал. органа</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4DD301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4DDA450" w14:textId="77777777" w:rsidTr="00C5629D">
        <w:trPr>
          <w:trHeight w:val="270"/>
        </w:trPr>
        <w:tc>
          <w:tcPr>
            <w:tcW w:w="3604" w:type="dxa"/>
            <w:tcBorders>
              <w:top w:val="nil"/>
              <w:left w:val="nil"/>
              <w:bottom w:val="nil"/>
              <w:right w:val="nil"/>
            </w:tcBorders>
            <w:shd w:val="clear" w:color="auto" w:fill="auto"/>
            <w:hideMark/>
          </w:tcPr>
          <w:p w14:paraId="5229FF9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Код нал. органа (СОУН)</w:t>
            </w:r>
          </w:p>
        </w:tc>
        <w:tc>
          <w:tcPr>
            <w:tcW w:w="6050" w:type="dxa"/>
            <w:tcBorders>
              <w:top w:val="nil"/>
              <w:left w:val="single" w:sz="8" w:space="0" w:color="auto"/>
              <w:bottom w:val="single" w:sz="8" w:space="0" w:color="auto"/>
              <w:right w:val="single" w:sz="8" w:space="0" w:color="auto"/>
            </w:tcBorders>
            <w:shd w:val="clear" w:color="auto" w:fill="auto"/>
            <w:hideMark/>
          </w:tcPr>
          <w:p w14:paraId="303E660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202D9C" w14:textId="77777777" w:rsidTr="00C5629D">
        <w:trPr>
          <w:trHeight w:val="255"/>
        </w:trPr>
        <w:tc>
          <w:tcPr>
            <w:tcW w:w="3604" w:type="dxa"/>
            <w:tcBorders>
              <w:top w:val="nil"/>
              <w:left w:val="nil"/>
              <w:bottom w:val="nil"/>
              <w:right w:val="single" w:sz="4" w:space="0" w:color="auto"/>
            </w:tcBorders>
            <w:shd w:val="clear" w:color="auto" w:fill="auto"/>
            <w:hideMark/>
          </w:tcPr>
          <w:p w14:paraId="25F5759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nil"/>
              <w:bottom w:val="single" w:sz="4" w:space="0" w:color="auto"/>
              <w:right w:val="single" w:sz="4" w:space="0" w:color="auto"/>
            </w:tcBorders>
            <w:shd w:val="clear" w:color="auto" w:fill="auto"/>
            <w:hideMark/>
          </w:tcPr>
          <w:p w14:paraId="54ADFF1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D32F07A" w14:textId="77777777" w:rsidTr="00C5629D">
        <w:trPr>
          <w:trHeight w:val="270"/>
        </w:trPr>
        <w:tc>
          <w:tcPr>
            <w:tcW w:w="3604" w:type="dxa"/>
            <w:tcBorders>
              <w:top w:val="nil"/>
              <w:left w:val="nil"/>
              <w:bottom w:val="nil"/>
              <w:right w:val="nil"/>
            </w:tcBorders>
            <w:shd w:val="clear" w:color="auto" w:fill="auto"/>
            <w:noWrap/>
            <w:vAlign w:val="bottom"/>
            <w:hideMark/>
          </w:tcPr>
          <w:p w14:paraId="1782971C"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07EBD40F"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9. Сведения о головной организации</w:t>
            </w:r>
          </w:p>
        </w:tc>
      </w:tr>
      <w:tr w:rsidR="00C5629D" w:rsidRPr="009F4AE9" w14:paraId="1EC944CB" w14:textId="77777777" w:rsidTr="00C5629D">
        <w:trPr>
          <w:trHeight w:val="270"/>
        </w:trPr>
        <w:tc>
          <w:tcPr>
            <w:tcW w:w="3604" w:type="dxa"/>
            <w:tcBorders>
              <w:top w:val="nil"/>
              <w:left w:val="nil"/>
              <w:bottom w:val="nil"/>
              <w:right w:val="single" w:sz="4" w:space="0" w:color="auto"/>
            </w:tcBorders>
            <w:shd w:val="clear" w:color="auto" w:fill="auto"/>
            <w:hideMark/>
          </w:tcPr>
          <w:p w14:paraId="26407EE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Отношение контрагента</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350D35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A96281C" w14:textId="77777777" w:rsidTr="00C5629D">
        <w:trPr>
          <w:trHeight w:val="270"/>
        </w:trPr>
        <w:tc>
          <w:tcPr>
            <w:tcW w:w="3604" w:type="dxa"/>
            <w:tcBorders>
              <w:top w:val="nil"/>
              <w:left w:val="nil"/>
              <w:bottom w:val="nil"/>
              <w:right w:val="nil"/>
            </w:tcBorders>
            <w:shd w:val="clear" w:color="auto" w:fill="auto"/>
            <w:hideMark/>
          </w:tcPr>
          <w:p w14:paraId="2A60E77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629C207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9B5ED84" w14:textId="77777777" w:rsidTr="00C5629D">
        <w:trPr>
          <w:trHeight w:val="270"/>
        </w:trPr>
        <w:tc>
          <w:tcPr>
            <w:tcW w:w="3604" w:type="dxa"/>
            <w:tcBorders>
              <w:top w:val="nil"/>
              <w:left w:val="nil"/>
              <w:bottom w:val="nil"/>
              <w:right w:val="nil"/>
            </w:tcBorders>
            <w:shd w:val="clear" w:color="auto" w:fill="auto"/>
            <w:hideMark/>
          </w:tcPr>
          <w:p w14:paraId="0D8D7A7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Сокращенное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079FD4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EF310D6" w14:textId="77777777" w:rsidTr="00C5629D">
        <w:trPr>
          <w:trHeight w:val="270"/>
        </w:trPr>
        <w:tc>
          <w:tcPr>
            <w:tcW w:w="3604" w:type="dxa"/>
            <w:tcBorders>
              <w:top w:val="nil"/>
              <w:left w:val="nil"/>
              <w:bottom w:val="nil"/>
              <w:right w:val="nil"/>
            </w:tcBorders>
            <w:shd w:val="clear" w:color="auto" w:fill="auto"/>
            <w:hideMark/>
          </w:tcPr>
          <w:p w14:paraId="7365A28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1D18795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DCE9A8" w14:textId="77777777" w:rsidTr="00C5629D">
        <w:trPr>
          <w:trHeight w:val="270"/>
        </w:trPr>
        <w:tc>
          <w:tcPr>
            <w:tcW w:w="3604" w:type="dxa"/>
            <w:tcBorders>
              <w:top w:val="nil"/>
              <w:left w:val="nil"/>
              <w:bottom w:val="nil"/>
              <w:right w:val="nil"/>
            </w:tcBorders>
            <w:shd w:val="clear" w:color="auto" w:fill="auto"/>
            <w:hideMark/>
          </w:tcPr>
          <w:p w14:paraId="5DD9B79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0465BB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CCA2FE7" w14:textId="77777777" w:rsidTr="00C5629D">
        <w:trPr>
          <w:trHeight w:val="270"/>
        </w:trPr>
        <w:tc>
          <w:tcPr>
            <w:tcW w:w="3604" w:type="dxa"/>
            <w:tcBorders>
              <w:top w:val="nil"/>
              <w:left w:val="nil"/>
              <w:bottom w:val="nil"/>
              <w:right w:val="nil"/>
            </w:tcBorders>
            <w:shd w:val="clear" w:color="auto" w:fill="auto"/>
            <w:hideMark/>
          </w:tcPr>
          <w:p w14:paraId="2EFCB2C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2F62CFC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0D0E1EB" w14:textId="77777777" w:rsidTr="00C5629D">
        <w:trPr>
          <w:trHeight w:val="270"/>
        </w:trPr>
        <w:tc>
          <w:tcPr>
            <w:tcW w:w="3604" w:type="dxa"/>
            <w:tcBorders>
              <w:top w:val="nil"/>
              <w:left w:val="nil"/>
              <w:bottom w:val="nil"/>
              <w:right w:val="nil"/>
            </w:tcBorders>
            <w:shd w:val="clear" w:color="auto" w:fill="auto"/>
            <w:hideMark/>
          </w:tcPr>
          <w:p w14:paraId="739CA19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5AF0BEB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2CE946" w14:textId="77777777" w:rsidTr="00C5629D">
        <w:trPr>
          <w:trHeight w:val="270"/>
        </w:trPr>
        <w:tc>
          <w:tcPr>
            <w:tcW w:w="3604" w:type="dxa"/>
            <w:tcBorders>
              <w:top w:val="nil"/>
              <w:left w:val="nil"/>
              <w:bottom w:val="nil"/>
              <w:right w:val="nil"/>
            </w:tcBorders>
            <w:shd w:val="clear" w:color="auto" w:fill="auto"/>
            <w:hideMark/>
          </w:tcPr>
          <w:p w14:paraId="4877EF1A"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 организации</w:t>
            </w:r>
          </w:p>
        </w:tc>
        <w:tc>
          <w:tcPr>
            <w:tcW w:w="6050" w:type="dxa"/>
            <w:tcBorders>
              <w:top w:val="nil"/>
              <w:left w:val="single" w:sz="4" w:space="0" w:color="auto"/>
              <w:bottom w:val="single" w:sz="4" w:space="0" w:color="auto"/>
              <w:right w:val="single" w:sz="4" w:space="0" w:color="auto"/>
            </w:tcBorders>
            <w:shd w:val="clear" w:color="auto" w:fill="auto"/>
            <w:hideMark/>
          </w:tcPr>
          <w:p w14:paraId="3C1CA684"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5C64112" w14:textId="77777777" w:rsidTr="00C5629D">
        <w:trPr>
          <w:trHeight w:val="255"/>
        </w:trPr>
        <w:tc>
          <w:tcPr>
            <w:tcW w:w="3604" w:type="dxa"/>
            <w:tcBorders>
              <w:top w:val="nil"/>
              <w:left w:val="nil"/>
              <w:bottom w:val="nil"/>
              <w:right w:val="single" w:sz="4" w:space="0" w:color="auto"/>
            </w:tcBorders>
            <w:shd w:val="clear" w:color="auto" w:fill="auto"/>
            <w:hideMark/>
          </w:tcPr>
          <w:p w14:paraId="7FFDFBA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single" w:sz="4" w:space="0" w:color="auto"/>
              <w:right w:val="single" w:sz="4" w:space="0" w:color="auto"/>
            </w:tcBorders>
            <w:shd w:val="clear" w:color="auto" w:fill="auto"/>
            <w:hideMark/>
          </w:tcPr>
          <w:p w14:paraId="4DACB5C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01375C8" w14:textId="77777777" w:rsidTr="00C5629D">
        <w:trPr>
          <w:trHeight w:val="255"/>
        </w:trPr>
        <w:tc>
          <w:tcPr>
            <w:tcW w:w="3604" w:type="dxa"/>
            <w:tcBorders>
              <w:top w:val="nil"/>
              <w:left w:val="nil"/>
              <w:bottom w:val="nil"/>
              <w:right w:val="single" w:sz="4" w:space="0" w:color="auto"/>
            </w:tcBorders>
            <w:shd w:val="clear" w:color="auto" w:fill="auto"/>
            <w:hideMark/>
          </w:tcPr>
          <w:p w14:paraId="51BB4F1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 органа</w:t>
            </w:r>
          </w:p>
        </w:tc>
        <w:tc>
          <w:tcPr>
            <w:tcW w:w="6050" w:type="dxa"/>
            <w:tcBorders>
              <w:top w:val="nil"/>
              <w:left w:val="nil"/>
              <w:bottom w:val="single" w:sz="4" w:space="0" w:color="auto"/>
              <w:right w:val="single" w:sz="4" w:space="0" w:color="auto"/>
            </w:tcBorders>
            <w:shd w:val="clear" w:color="auto" w:fill="auto"/>
            <w:hideMark/>
          </w:tcPr>
          <w:p w14:paraId="19D51F0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921A47D" w14:textId="77777777" w:rsidTr="00C5629D">
        <w:trPr>
          <w:trHeight w:val="255"/>
        </w:trPr>
        <w:tc>
          <w:tcPr>
            <w:tcW w:w="3604" w:type="dxa"/>
            <w:tcBorders>
              <w:top w:val="nil"/>
              <w:left w:val="nil"/>
              <w:bottom w:val="nil"/>
              <w:right w:val="nil"/>
            </w:tcBorders>
            <w:shd w:val="clear" w:color="auto" w:fill="auto"/>
            <w:hideMark/>
          </w:tcPr>
          <w:p w14:paraId="259A3C4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ОКПО</w:t>
            </w:r>
          </w:p>
        </w:tc>
        <w:tc>
          <w:tcPr>
            <w:tcW w:w="6050" w:type="dxa"/>
            <w:tcBorders>
              <w:top w:val="nil"/>
              <w:left w:val="single" w:sz="4" w:space="0" w:color="auto"/>
              <w:bottom w:val="single" w:sz="4" w:space="0" w:color="auto"/>
              <w:right w:val="single" w:sz="4" w:space="0" w:color="auto"/>
            </w:tcBorders>
            <w:shd w:val="clear" w:color="auto" w:fill="auto"/>
            <w:hideMark/>
          </w:tcPr>
          <w:p w14:paraId="2906E8E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6098095" w14:textId="77777777" w:rsidTr="00C5629D">
        <w:trPr>
          <w:trHeight w:val="255"/>
        </w:trPr>
        <w:tc>
          <w:tcPr>
            <w:tcW w:w="3604" w:type="dxa"/>
            <w:tcBorders>
              <w:top w:val="nil"/>
              <w:left w:val="nil"/>
              <w:bottom w:val="nil"/>
              <w:right w:val="nil"/>
            </w:tcBorders>
            <w:shd w:val="clear" w:color="auto" w:fill="auto"/>
            <w:hideMark/>
          </w:tcPr>
          <w:p w14:paraId="6AAFF639"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ОКАТО</w:t>
            </w:r>
          </w:p>
        </w:tc>
        <w:tc>
          <w:tcPr>
            <w:tcW w:w="6050" w:type="dxa"/>
            <w:tcBorders>
              <w:top w:val="nil"/>
              <w:left w:val="single" w:sz="4" w:space="0" w:color="auto"/>
              <w:bottom w:val="single" w:sz="4" w:space="0" w:color="auto"/>
              <w:right w:val="single" w:sz="4" w:space="0" w:color="auto"/>
            </w:tcBorders>
            <w:shd w:val="clear" w:color="auto" w:fill="auto"/>
            <w:hideMark/>
          </w:tcPr>
          <w:p w14:paraId="7B85C5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3529F8" w14:textId="77777777" w:rsidTr="00C5629D">
        <w:trPr>
          <w:trHeight w:val="255"/>
        </w:trPr>
        <w:tc>
          <w:tcPr>
            <w:tcW w:w="3604" w:type="dxa"/>
            <w:tcBorders>
              <w:top w:val="nil"/>
              <w:left w:val="nil"/>
              <w:bottom w:val="nil"/>
              <w:right w:val="nil"/>
            </w:tcBorders>
            <w:shd w:val="clear" w:color="auto" w:fill="auto"/>
            <w:hideMark/>
          </w:tcPr>
          <w:p w14:paraId="4596AFC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Форма собственности (ОКФС)</w:t>
            </w:r>
          </w:p>
        </w:tc>
        <w:tc>
          <w:tcPr>
            <w:tcW w:w="6050" w:type="dxa"/>
            <w:tcBorders>
              <w:top w:val="nil"/>
              <w:left w:val="single" w:sz="4" w:space="0" w:color="auto"/>
              <w:bottom w:val="single" w:sz="4" w:space="0" w:color="auto"/>
              <w:right w:val="single" w:sz="4" w:space="0" w:color="auto"/>
            </w:tcBorders>
            <w:shd w:val="clear" w:color="auto" w:fill="auto"/>
            <w:hideMark/>
          </w:tcPr>
          <w:p w14:paraId="40E1D1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1C3695A" w14:textId="77777777" w:rsidTr="00C5629D">
        <w:trPr>
          <w:trHeight w:val="255"/>
        </w:trPr>
        <w:tc>
          <w:tcPr>
            <w:tcW w:w="3604" w:type="dxa"/>
            <w:tcBorders>
              <w:top w:val="nil"/>
              <w:left w:val="nil"/>
              <w:bottom w:val="nil"/>
              <w:right w:val="nil"/>
            </w:tcBorders>
            <w:shd w:val="clear" w:color="auto" w:fill="auto"/>
            <w:hideMark/>
          </w:tcPr>
          <w:p w14:paraId="3C97E65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Орг.- правовая форма (ОКОПФ)</w:t>
            </w:r>
          </w:p>
        </w:tc>
        <w:tc>
          <w:tcPr>
            <w:tcW w:w="6050" w:type="dxa"/>
            <w:tcBorders>
              <w:top w:val="nil"/>
              <w:left w:val="single" w:sz="4" w:space="0" w:color="auto"/>
              <w:bottom w:val="single" w:sz="4" w:space="0" w:color="auto"/>
              <w:right w:val="single" w:sz="4" w:space="0" w:color="auto"/>
            </w:tcBorders>
            <w:shd w:val="clear" w:color="auto" w:fill="auto"/>
            <w:hideMark/>
          </w:tcPr>
          <w:p w14:paraId="2A6B4F0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087D87D" w14:textId="77777777" w:rsidTr="00C5629D">
        <w:trPr>
          <w:trHeight w:val="255"/>
        </w:trPr>
        <w:tc>
          <w:tcPr>
            <w:tcW w:w="3604" w:type="dxa"/>
            <w:tcBorders>
              <w:top w:val="nil"/>
              <w:left w:val="nil"/>
              <w:bottom w:val="nil"/>
              <w:right w:val="nil"/>
            </w:tcBorders>
            <w:shd w:val="clear" w:color="auto" w:fill="auto"/>
            <w:hideMark/>
          </w:tcPr>
          <w:p w14:paraId="70AD892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ОКВЭД</w:t>
            </w:r>
          </w:p>
        </w:tc>
        <w:tc>
          <w:tcPr>
            <w:tcW w:w="6050" w:type="dxa"/>
            <w:tcBorders>
              <w:top w:val="nil"/>
              <w:left w:val="single" w:sz="4" w:space="0" w:color="auto"/>
              <w:bottom w:val="single" w:sz="4" w:space="0" w:color="auto"/>
              <w:right w:val="single" w:sz="4" w:space="0" w:color="auto"/>
            </w:tcBorders>
            <w:shd w:val="clear" w:color="auto" w:fill="auto"/>
            <w:hideMark/>
          </w:tcPr>
          <w:p w14:paraId="4C7430F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76EA761" w14:textId="77777777" w:rsidTr="00C5629D">
        <w:trPr>
          <w:trHeight w:val="255"/>
        </w:trPr>
        <w:tc>
          <w:tcPr>
            <w:tcW w:w="3604" w:type="dxa"/>
            <w:tcBorders>
              <w:top w:val="nil"/>
              <w:left w:val="nil"/>
              <w:bottom w:val="nil"/>
              <w:right w:val="nil"/>
            </w:tcBorders>
            <w:shd w:val="clear" w:color="auto" w:fill="auto"/>
            <w:hideMark/>
          </w:tcPr>
          <w:p w14:paraId="1688FBF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ОКОНХ</w:t>
            </w:r>
          </w:p>
        </w:tc>
        <w:tc>
          <w:tcPr>
            <w:tcW w:w="6050" w:type="dxa"/>
            <w:tcBorders>
              <w:top w:val="nil"/>
              <w:left w:val="single" w:sz="4" w:space="0" w:color="auto"/>
              <w:bottom w:val="single" w:sz="4" w:space="0" w:color="auto"/>
              <w:right w:val="single" w:sz="4" w:space="0" w:color="auto"/>
            </w:tcBorders>
            <w:shd w:val="clear" w:color="auto" w:fill="auto"/>
            <w:hideMark/>
          </w:tcPr>
          <w:p w14:paraId="20361FC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31D9DE" w14:textId="77777777" w:rsidTr="00C5629D">
        <w:trPr>
          <w:trHeight w:val="255"/>
        </w:trPr>
        <w:tc>
          <w:tcPr>
            <w:tcW w:w="3604" w:type="dxa"/>
            <w:tcBorders>
              <w:top w:val="nil"/>
              <w:left w:val="nil"/>
              <w:bottom w:val="nil"/>
              <w:right w:val="single" w:sz="4" w:space="0" w:color="auto"/>
            </w:tcBorders>
            <w:shd w:val="clear" w:color="auto" w:fill="auto"/>
            <w:hideMark/>
          </w:tcPr>
          <w:p w14:paraId="4B181F0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hideMark/>
          </w:tcPr>
          <w:p w14:paraId="776A89B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B1D2845" w14:textId="77777777" w:rsidTr="00C5629D">
        <w:trPr>
          <w:trHeight w:val="270"/>
        </w:trPr>
        <w:tc>
          <w:tcPr>
            <w:tcW w:w="3604" w:type="dxa"/>
            <w:tcBorders>
              <w:top w:val="nil"/>
              <w:left w:val="nil"/>
              <w:bottom w:val="nil"/>
              <w:right w:val="nil"/>
            </w:tcBorders>
            <w:shd w:val="clear" w:color="auto" w:fill="auto"/>
            <w:noWrap/>
            <w:vAlign w:val="bottom"/>
            <w:hideMark/>
          </w:tcPr>
          <w:p w14:paraId="0C7FEFE5"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noWrap/>
            <w:vAlign w:val="bottom"/>
            <w:hideMark/>
          </w:tcPr>
          <w:p w14:paraId="2322DA4B"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10. Ответственное подразделение Общества</w:t>
            </w:r>
          </w:p>
        </w:tc>
      </w:tr>
      <w:tr w:rsidR="00C5629D" w:rsidRPr="009F4AE9" w14:paraId="0F69A04C" w14:textId="77777777" w:rsidTr="00C5629D">
        <w:trPr>
          <w:trHeight w:val="270"/>
        </w:trPr>
        <w:tc>
          <w:tcPr>
            <w:tcW w:w="3604" w:type="dxa"/>
            <w:tcBorders>
              <w:top w:val="nil"/>
              <w:left w:val="nil"/>
              <w:bottom w:val="nil"/>
              <w:right w:val="nil"/>
            </w:tcBorders>
            <w:shd w:val="clear" w:color="auto" w:fill="auto"/>
            <w:hideMark/>
          </w:tcPr>
          <w:p w14:paraId="789E9B4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Наименование подразделения </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77B9010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99101D5" w14:textId="77777777" w:rsidTr="00C5629D">
        <w:trPr>
          <w:trHeight w:val="270"/>
        </w:trPr>
        <w:tc>
          <w:tcPr>
            <w:tcW w:w="3604" w:type="dxa"/>
            <w:tcBorders>
              <w:top w:val="nil"/>
              <w:left w:val="nil"/>
              <w:bottom w:val="nil"/>
              <w:right w:val="nil"/>
            </w:tcBorders>
            <w:shd w:val="clear" w:color="auto" w:fill="auto"/>
            <w:noWrap/>
            <w:vAlign w:val="bottom"/>
            <w:hideMark/>
          </w:tcPr>
          <w:p w14:paraId="623737F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Ответственный сотрудник:</w:t>
            </w:r>
          </w:p>
        </w:tc>
        <w:tc>
          <w:tcPr>
            <w:tcW w:w="6050" w:type="dxa"/>
            <w:tcBorders>
              <w:top w:val="nil"/>
              <w:left w:val="single" w:sz="8" w:space="0" w:color="auto"/>
              <w:bottom w:val="single" w:sz="8" w:space="0" w:color="auto"/>
              <w:right w:val="single" w:sz="8" w:space="0" w:color="auto"/>
            </w:tcBorders>
            <w:shd w:val="clear" w:color="auto" w:fill="auto"/>
            <w:hideMark/>
          </w:tcPr>
          <w:p w14:paraId="7B6B971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0F3A924" w14:textId="77777777" w:rsidTr="00C5629D">
        <w:trPr>
          <w:trHeight w:val="270"/>
        </w:trPr>
        <w:tc>
          <w:tcPr>
            <w:tcW w:w="3604" w:type="dxa"/>
            <w:tcBorders>
              <w:top w:val="nil"/>
              <w:left w:val="nil"/>
              <w:bottom w:val="nil"/>
              <w:right w:val="nil"/>
            </w:tcBorders>
            <w:shd w:val="clear" w:color="auto" w:fill="auto"/>
            <w:hideMark/>
          </w:tcPr>
          <w:p w14:paraId="7B00418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 фамилия, имя, отчество</w:t>
            </w:r>
          </w:p>
        </w:tc>
        <w:tc>
          <w:tcPr>
            <w:tcW w:w="6050" w:type="dxa"/>
            <w:tcBorders>
              <w:top w:val="nil"/>
              <w:left w:val="single" w:sz="8" w:space="0" w:color="auto"/>
              <w:bottom w:val="single" w:sz="8" w:space="0" w:color="auto"/>
              <w:right w:val="single" w:sz="8" w:space="0" w:color="auto"/>
            </w:tcBorders>
            <w:shd w:val="clear" w:color="auto" w:fill="auto"/>
            <w:hideMark/>
          </w:tcPr>
          <w:p w14:paraId="53DF19F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A601BF" w14:textId="77777777" w:rsidTr="00C5629D">
        <w:trPr>
          <w:trHeight w:val="270"/>
        </w:trPr>
        <w:tc>
          <w:tcPr>
            <w:tcW w:w="3604" w:type="dxa"/>
            <w:tcBorders>
              <w:top w:val="nil"/>
              <w:left w:val="nil"/>
              <w:bottom w:val="nil"/>
              <w:right w:val="nil"/>
            </w:tcBorders>
            <w:shd w:val="clear" w:color="auto" w:fill="auto"/>
            <w:hideMark/>
          </w:tcPr>
          <w:p w14:paraId="0EAC9B7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 телефон</w:t>
            </w:r>
          </w:p>
        </w:tc>
        <w:tc>
          <w:tcPr>
            <w:tcW w:w="6050" w:type="dxa"/>
            <w:tcBorders>
              <w:top w:val="nil"/>
              <w:left w:val="single" w:sz="8" w:space="0" w:color="auto"/>
              <w:bottom w:val="single" w:sz="8" w:space="0" w:color="auto"/>
              <w:right w:val="single" w:sz="8" w:space="0" w:color="auto"/>
            </w:tcBorders>
            <w:shd w:val="clear" w:color="auto" w:fill="auto"/>
            <w:hideMark/>
          </w:tcPr>
          <w:p w14:paraId="0ED46E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B26C122" w14:textId="77777777" w:rsidTr="00C5629D">
        <w:trPr>
          <w:trHeight w:val="255"/>
        </w:trPr>
        <w:tc>
          <w:tcPr>
            <w:tcW w:w="3604" w:type="dxa"/>
            <w:tcBorders>
              <w:top w:val="nil"/>
              <w:left w:val="nil"/>
              <w:bottom w:val="nil"/>
              <w:right w:val="nil"/>
            </w:tcBorders>
            <w:shd w:val="clear" w:color="auto" w:fill="auto"/>
            <w:hideMark/>
          </w:tcPr>
          <w:p w14:paraId="299DA047"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1F1A9DD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4148492" w14:textId="77777777" w:rsidTr="00C5629D">
        <w:trPr>
          <w:trHeight w:val="255"/>
        </w:trPr>
        <w:tc>
          <w:tcPr>
            <w:tcW w:w="3604" w:type="dxa"/>
            <w:shd w:val="clear" w:color="auto" w:fill="auto"/>
            <w:noWrap/>
            <w:vAlign w:val="bottom"/>
          </w:tcPr>
          <w:p w14:paraId="78CC28BD" w14:textId="77777777" w:rsidR="00C5629D" w:rsidRPr="009F4AE9" w:rsidRDefault="00C5629D" w:rsidP="00C5629D">
            <w:pPr>
              <w:spacing w:after="0" w:line="240" w:lineRule="auto"/>
              <w:rPr>
                <w:rFonts w:ascii="Tahoma" w:hAnsi="Tahoma" w:cs="Tahoma"/>
                <w:lang w:val="en-US"/>
              </w:rPr>
            </w:pPr>
          </w:p>
        </w:tc>
        <w:tc>
          <w:tcPr>
            <w:tcW w:w="6050" w:type="dxa"/>
            <w:shd w:val="clear" w:color="auto" w:fill="auto"/>
            <w:noWrap/>
            <w:vAlign w:val="bottom"/>
          </w:tcPr>
          <w:p w14:paraId="4B43D05F"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Оформляется только при наличии дополнительных сведений.</w:t>
            </w:r>
          </w:p>
          <w:p w14:paraId="039DB424" w14:textId="77777777" w:rsidR="00C5629D" w:rsidRPr="009F4AE9" w:rsidRDefault="00C5629D" w:rsidP="00C5629D">
            <w:pPr>
              <w:spacing w:after="0" w:line="240" w:lineRule="auto"/>
              <w:rPr>
                <w:rFonts w:ascii="Tahoma" w:hAnsi="Tahoma" w:cs="Tahoma"/>
              </w:rPr>
            </w:pPr>
            <w:r w:rsidRPr="009F4AE9">
              <w:rPr>
                <w:rFonts w:ascii="Tahoma" w:hAnsi="Tahoma" w:cs="Tahoma"/>
                <w:b/>
                <w:bCs/>
              </w:rPr>
              <w:t>Выделенные поля обязательны для заполнения!</w:t>
            </w:r>
          </w:p>
        </w:tc>
      </w:tr>
      <w:tr w:rsidR="00C5629D" w:rsidRPr="009F4AE9" w14:paraId="2DD22012" w14:textId="77777777" w:rsidTr="00C5629D">
        <w:trPr>
          <w:trHeight w:val="255"/>
        </w:trPr>
        <w:tc>
          <w:tcPr>
            <w:tcW w:w="3604" w:type="dxa"/>
            <w:tcBorders>
              <w:left w:val="nil"/>
              <w:bottom w:val="nil"/>
              <w:right w:val="nil"/>
            </w:tcBorders>
            <w:shd w:val="clear" w:color="auto" w:fill="auto"/>
            <w:noWrap/>
            <w:vAlign w:val="bottom"/>
            <w:hideMark/>
          </w:tcPr>
          <w:p w14:paraId="322EB76C" w14:textId="77777777" w:rsidR="00C5629D" w:rsidRPr="009F4AE9" w:rsidRDefault="00C5629D" w:rsidP="00C5629D">
            <w:pPr>
              <w:spacing w:after="0" w:line="240" w:lineRule="auto"/>
              <w:rPr>
                <w:rFonts w:ascii="Tahoma" w:hAnsi="Tahoma" w:cs="Tahoma"/>
                <w:b/>
                <w:bCs/>
              </w:rPr>
            </w:pPr>
          </w:p>
        </w:tc>
        <w:tc>
          <w:tcPr>
            <w:tcW w:w="6050" w:type="dxa"/>
            <w:tcBorders>
              <w:left w:val="nil"/>
              <w:bottom w:val="nil"/>
              <w:right w:val="nil"/>
            </w:tcBorders>
            <w:shd w:val="clear" w:color="auto" w:fill="auto"/>
            <w:noWrap/>
            <w:vAlign w:val="bottom"/>
            <w:hideMark/>
          </w:tcPr>
          <w:p w14:paraId="453F70AB" w14:textId="77777777" w:rsidR="00C5629D" w:rsidRPr="009F4AE9" w:rsidRDefault="00C5629D" w:rsidP="00C5629D">
            <w:pPr>
              <w:spacing w:after="0" w:line="240" w:lineRule="auto"/>
              <w:jc w:val="center"/>
              <w:rPr>
                <w:rFonts w:ascii="Tahoma" w:hAnsi="Tahoma" w:cs="Tahoma"/>
              </w:rPr>
            </w:pPr>
          </w:p>
        </w:tc>
      </w:tr>
      <w:tr w:rsidR="00C5629D" w:rsidRPr="009F4AE9" w14:paraId="5678E2B7" w14:textId="77777777" w:rsidTr="00C5629D">
        <w:trPr>
          <w:trHeight w:val="270"/>
        </w:trPr>
        <w:tc>
          <w:tcPr>
            <w:tcW w:w="3604" w:type="dxa"/>
            <w:tcBorders>
              <w:top w:val="nil"/>
              <w:left w:val="nil"/>
              <w:bottom w:val="nil"/>
              <w:right w:val="nil"/>
            </w:tcBorders>
            <w:shd w:val="clear" w:color="auto" w:fill="auto"/>
            <w:noWrap/>
            <w:vAlign w:val="center"/>
            <w:hideMark/>
          </w:tcPr>
          <w:p w14:paraId="7125251B"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center"/>
            <w:hideMark/>
          </w:tcPr>
          <w:p w14:paraId="390D8375"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Представители организации</w:t>
            </w:r>
          </w:p>
        </w:tc>
      </w:tr>
      <w:tr w:rsidR="00C5629D" w:rsidRPr="009F4AE9" w14:paraId="48D83D28" w14:textId="77777777" w:rsidTr="00C5629D">
        <w:trPr>
          <w:trHeight w:val="270"/>
        </w:trPr>
        <w:tc>
          <w:tcPr>
            <w:tcW w:w="3604" w:type="dxa"/>
            <w:tcBorders>
              <w:top w:val="nil"/>
              <w:left w:val="nil"/>
              <w:bottom w:val="nil"/>
              <w:right w:val="nil"/>
            </w:tcBorders>
            <w:shd w:val="clear" w:color="auto" w:fill="auto"/>
            <w:hideMark/>
          </w:tcPr>
          <w:p w14:paraId="769E5DB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47D5F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3C48365" w14:textId="77777777" w:rsidTr="00C5629D">
        <w:trPr>
          <w:trHeight w:val="270"/>
        </w:trPr>
        <w:tc>
          <w:tcPr>
            <w:tcW w:w="3604" w:type="dxa"/>
            <w:tcBorders>
              <w:top w:val="nil"/>
              <w:left w:val="nil"/>
              <w:bottom w:val="nil"/>
              <w:right w:val="nil"/>
            </w:tcBorders>
            <w:shd w:val="clear" w:color="auto" w:fill="auto"/>
            <w:hideMark/>
          </w:tcPr>
          <w:p w14:paraId="2AAF15F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nil"/>
              <w:left w:val="single" w:sz="8" w:space="0" w:color="auto"/>
              <w:bottom w:val="single" w:sz="8" w:space="0" w:color="auto"/>
              <w:right w:val="single" w:sz="8" w:space="0" w:color="auto"/>
            </w:tcBorders>
            <w:shd w:val="clear" w:color="auto" w:fill="auto"/>
            <w:hideMark/>
          </w:tcPr>
          <w:p w14:paraId="19EAE79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9CDDD3A" w14:textId="77777777" w:rsidTr="00C5629D">
        <w:trPr>
          <w:trHeight w:val="255"/>
        </w:trPr>
        <w:tc>
          <w:tcPr>
            <w:tcW w:w="3604" w:type="dxa"/>
            <w:tcBorders>
              <w:top w:val="nil"/>
              <w:left w:val="nil"/>
              <w:bottom w:val="nil"/>
              <w:right w:val="nil"/>
            </w:tcBorders>
            <w:shd w:val="clear" w:color="auto" w:fill="auto"/>
            <w:hideMark/>
          </w:tcPr>
          <w:p w14:paraId="04F1A23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4E900B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14A393" w14:textId="77777777" w:rsidTr="00C5629D">
        <w:trPr>
          <w:trHeight w:val="255"/>
        </w:trPr>
        <w:tc>
          <w:tcPr>
            <w:tcW w:w="3604" w:type="dxa"/>
            <w:tcBorders>
              <w:top w:val="nil"/>
              <w:left w:val="nil"/>
              <w:bottom w:val="nil"/>
              <w:right w:val="nil"/>
            </w:tcBorders>
            <w:shd w:val="clear" w:color="auto" w:fill="auto"/>
          </w:tcPr>
          <w:p w14:paraId="29ACC50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640E5D0D" w14:textId="77777777" w:rsidR="00C5629D" w:rsidRPr="009F4AE9" w:rsidRDefault="00C5629D" w:rsidP="00C5629D">
            <w:pPr>
              <w:spacing w:after="0" w:line="240" w:lineRule="auto"/>
              <w:jc w:val="center"/>
              <w:rPr>
                <w:rFonts w:ascii="Tahoma" w:hAnsi="Tahoma" w:cs="Tahoma"/>
                <w:lang w:val="en-US"/>
              </w:rPr>
            </w:pPr>
          </w:p>
        </w:tc>
      </w:tr>
      <w:tr w:rsidR="00C5629D" w:rsidRPr="009F4AE9" w14:paraId="47DB3D54" w14:textId="77777777" w:rsidTr="00C5629D">
        <w:trPr>
          <w:trHeight w:val="255"/>
        </w:trPr>
        <w:tc>
          <w:tcPr>
            <w:tcW w:w="3604" w:type="dxa"/>
            <w:tcBorders>
              <w:top w:val="nil"/>
              <w:left w:val="nil"/>
              <w:bottom w:val="nil"/>
              <w:right w:val="nil"/>
            </w:tcBorders>
            <w:shd w:val="clear" w:color="auto" w:fill="auto"/>
          </w:tcPr>
          <w:p w14:paraId="30D40EC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5248A47D" w14:textId="77777777" w:rsidR="00C5629D" w:rsidRPr="009F4AE9" w:rsidRDefault="00C5629D" w:rsidP="00C5629D">
            <w:pPr>
              <w:spacing w:after="0" w:line="240" w:lineRule="auto"/>
              <w:jc w:val="center"/>
              <w:rPr>
                <w:rFonts w:ascii="Tahoma" w:hAnsi="Tahoma" w:cs="Tahoma"/>
                <w:lang w:val="en-US"/>
              </w:rPr>
            </w:pPr>
          </w:p>
        </w:tc>
      </w:tr>
      <w:tr w:rsidR="00C5629D" w:rsidRPr="009F4AE9" w14:paraId="69530030" w14:textId="77777777" w:rsidTr="00C5629D">
        <w:trPr>
          <w:trHeight w:val="255"/>
        </w:trPr>
        <w:tc>
          <w:tcPr>
            <w:tcW w:w="3604" w:type="dxa"/>
            <w:tcBorders>
              <w:top w:val="nil"/>
              <w:left w:val="nil"/>
              <w:bottom w:val="nil"/>
              <w:right w:val="nil"/>
            </w:tcBorders>
            <w:shd w:val="clear" w:color="auto" w:fill="auto"/>
          </w:tcPr>
          <w:p w14:paraId="40CCAB4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06D30AD3" w14:textId="77777777" w:rsidR="00C5629D" w:rsidRPr="009F4AE9" w:rsidRDefault="00C5629D" w:rsidP="00C5629D">
            <w:pPr>
              <w:spacing w:after="0" w:line="240" w:lineRule="auto"/>
              <w:jc w:val="center"/>
              <w:rPr>
                <w:rFonts w:ascii="Tahoma" w:hAnsi="Tahoma" w:cs="Tahoma"/>
                <w:lang w:val="en-US"/>
              </w:rPr>
            </w:pPr>
          </w:p>
        </w:tc>
      </w:tr>
      <w:tr w:rsidR="00C5629D" w:rsidRPr="009F4AE9" w14:paraId="09B738E5" w14:textId="77777777" w:rsidTr="00C5629D">
        <w:trPr>
          <w:trHeight w:val="270"/>
        </w:trPr>
        <w:tc>
          <w:tcPr>
            <w:tcW w:w="3604" w:type="dxa"/>
            <w:tcBorders>
              <w:top w:val="nil"/>
              <w:left w:val="nil"/>
              <w:bottom w:val="nil"/>
              <w:right w:val="nil"/>
            </w:tcBorders>
            <w:shd w:val="clear" w:color="auto" w:fill="auto"/>
            <w:noWrap/>
            <w:vAlign w:val="center"/>
            <w:hideMark/>
          </w:tcPr>
          <w:p w14:paraId="303B32D7"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single" w:sz="4" w:space="0" w:color="auto"/>
              <w:right w:val="nil"/>
            </w:tcBorders>
            <w:shd w:val="clear" w:color="auto" w:fill="auto"/>
            <w:noWrap/>
            <w:vAlign w:val="bottom"/>
            <w:hideMark/>
          </w:tcPr>
          <w:p w14:paraId="6A1A302E"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64798855" w14:textId="77777777" w:rsidTr="00C5629D">
        <w:trPr>
          <w:trHeight w:val="270"/>
        </w:trPr>
        <w:tc>
          <w:tcPr>
            <w:tcW w:w="3604" w:type="dxa"/>
            <w:tcBorders>
              <w:top w:val="nil"/>
              <w:left w:val="nil"/>
              <w:bottom w:val="nil"/>
              <w:right w:val="single" w:sz="4" w:space="0" w:color="auto"/>
            </w:tcBorders>
            <w:shd w:val="clear" w:color="auto" w:fill="auto"/>
            <w:hideMark/>
          </w:tcPr>
          <w:p w14:paraId="550E570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22E477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8F9B954" w14:textId="77777777" w:rsidTr="00C5629D">
        <w:trPr>
          <w:trHeight w:val="270"/>
        </w:trPr>
        <w:tc>
          <w:tcPr>
            <w:tcW w:w="3604" w:type="dxa"/>
            <w:tcBorders>
              <w:top w:val="nil"/>
              <w:left w:val="nil"/>
              <w:bottom w:val="nil"/>
              <w:right w:val="nil"/>
            </w:tcBorders>
            <w:shd w:val="clear" w:color="auto" w:fill="auto"/>
          </w:tcPr>
          <w:p w14:paraId="257023B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single" w:sz="4" w:space="0" w:color="auto"/>
              <w:left w:val="single" w:sz="8" w:space="0" w:color="auto"/>
              <w:bottom w:val="single" w:sz="8" w:space="0" w:color="auto"/>
              <w:right w:val="single" w:sz="8" w:space="0" w:color="auto"/>
            </w:tcBorders>
            <w:shd w:val="clear" w:color="auto" w:fill="auto"/>
          </w:tcPr>
          <w:p w14:paraId="5A17AAA1" w14:textId="77777777" w:rsidR="00C5629D" w:rsidRPr="009F4AE9" w:rsidRDefault="00C5629D" w:rsidP="00C5629D">
            <w:pPr>
              <w:spacing w:after="0" w:line="240" w:lineRule="auto"/>
              <w:jc w:val="center"/>
              <w:rPr>
                <w:rFonts w:ascii="Tahoma" w:hAnsi="Tahoma" w:cs="Tahoma"/>
                <w:lang w:val="en-US"/>
              </w:rPr>
            </w:pPr>
          </w:p>
        </w:tc>
      </w:tr>
      <w:tr w:rsidR="00C5629D" w:rsidRPr="009F4AE9" w14:paraId="537F0134" w14:textId="77777777" w:rsidTr="00C5629D">
        <w:trPr>
          <w:trHeight w:val="255"/>
        </w:trPr>
        <w:tc>
          <w:tcPr>
            <w:tcW w:w="3604" w:type="dxa"/>
            <w:tcBorders>
              <w:top w:val="nil"/>
              <w:left w:val="nil"/>
              <w:bottom w:val="nil"/>
              <w:right w:val="nil"/>
            </w:tcBorders>
            <w:shd w:val="clear" w:color="auto" w:fill="auto"/>
            <w:hideMark/>
          </w:tcPr>
          <w:p w14:paraId="7F47B95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nil"/>
              <w:left w:val="single" w:sz="4" w:space="0" w:color="auto"/>
              <w:bottom w:val="single" w:sz="4" w:space="0" w:color="auto"/>
              <w:right w:val="single" w:sz="4" w:space="0" w:color="auto"/>
            </w:tcBorders>
            <w:shd w:val="clear" w:color="auto" w:fill="auto"/>
            <w:hideMark/>
          </w:tcPr>
          <w:p w14:paraId="7D9EE33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333605D" w14:textId="77777777" w:rsidTr="00C5629D">
        <w:trPr>
          <w:trHeight w:val="255"/>
        </w:trPr>
        <w:tc>
          <w:tcPr>
            <w:tcW w:w="3604" w:type="dxa"/>
            <w:tcBorders>
              <w:top w:val="nil"/>
              <w:left w:val="nil"/>
              <w:bottom w:val="nil"/>
              <w:right w:val="nil"/>
            </w:tcBorders>
            <w:shd w:val="clear" w:color="auto" w:fill="auto"/>
          </w:tcPr>
          <w:p w14:paraId="4A5E147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nil"/>
              <w:left w:val="single" w:sz="4" w:space="0" w:color="auto"/>
              <w:bottom w:val="single" w:sz="4" w:space="0" w:color="auto"/>
              <w:right w:val="single" w:sz="4" w:space="0" w:color="auto"/>
            </w:tcBorders>
            <w:shd w:val="clear" w:color="auto" w:fill="auto"/>
          </w:tcPr>
          <w:p w14:paraId="1643D447" w14:textId="77777777" w:rsidR="00C5629D" w:rsidRPr="009F4AE9" w:rsidRDefault="00C5629D" w:rsidP="00C5629D">
            <w:pPr>
              <w:spacing w:after="0" w:line="240" w:lineRule="auto"/>
              <w:jc w:val="center"/>
              <w:rPr>
                <w:rFonts w:ascii="Tahoma" w:hAnsi="Tahoma" w:cs="Tahoma"/>
                <w:lang w:val="en-US"/>
              </w:rPr>
            </w:pPr>
          </w:p>
        </w:tc>
      </w:tr>
      <w:tr w:rsidR="00C5629D" w:rsidRPr="009F4AE9" w14:paraId="1BA039BD" w14:textId="77777777" w:rsidTr="00C5629D">
        <w:trPr>
          <w:trHeight w:val="255"/>
        </w:trPr>
        <w:tc>
          <w:tcPr>
            <w:tcW w:w="3604" w:type="dxa"/>
            <w:tcBorders>
              <w:top w:val="nil"/>
              <w:left w:val="nil"/>
              <w:bottom w:val="nil"/>
              <w:right w:val="nil"/>
            </w:tcBorders>
            <w:shd w:val="clear" w:color="auto" w:fill="auto"/>
            <w:hideMark/>
          </w:tcPr>
          <w:p w14:paraId="2504AEF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nil"/>
              <w:left w:val="single" w:sz="4" w:space="0" w:color="auto"/>
              <w:bottom w:val="single" w:sz="4" w:space="0" w:color="auto"/>
              <w:right w:val="single" w:sz="4" w:space="0" w:color="auto"/>
            </w:tcBorders>
            <w:shd w:val="clear" w:color="auto" w:fill="auto"/>
            <w:hideMark/>
          </w:tcPr>
          <w:p w14:paraId="3FB8479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E5B0CA4" w14:textId="77777777" w:rsidTr="00C5629D">
        <w:trPr>
          <w:trHeight w:val="255"/>
        </w:trPr>
        <w:tc>
          <w:tcPr>
            <w:tcW w:w="3604" w:type="dxa"/>
            <w:tcBorders>
              <w:top w:val="nil"/>
              <w:left w:val="nil"/>
              <w:bottom w:val="nil"/>
              <w:right w:val="nil"/>
            </w:tcBorders>
            <w:shd w:val="clear" w:color="auto" w:fill="auto"/>
            <w:hideMark/>
          </w:tcPr>
          <w:p w14:paraId="6CD3CA1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13FDE58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614CE1A" w14:textId="77777777" w:rsidTr="00C5629D">
        <w:trPr>
          <w:trHeight w:val="255"/>
        </w:trPr>
        <w:tc>
          <w:tcPr>
            <w:tcW w:w="3604" w:type="dxa"/>
            <w:tcBorders>
              <w:top w:val="nil"/>
              <w:left w:val="nil"/>
              <w:bottom w:val="nil"/>
              <w:right w:val="nil"/>
            </w:tcBorders>
            <w:shd w:val="clear" w:color="auto" w:fill="auto"/>
            <w:hideMark/>
          </w:tcPr>
          <w:p w14:paraId="5600A394"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center"/>
            <w:hideMark/>
          </w:tcPr>
          <w:p w14:paraId="719040D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Платежные реквизиты</w:t>
            </w:r>
          </w:p>
        </w:tc>
      </w:tr>
      <w:tr w:rsidR="00C5629D" w:rsidRPr="009F4AE9" w14:paraId="5001054F" w14:textId="77777777" w:rsidTr="00C5629D">
        <w:trPr>
          <w:trHeight w:val="270"/>
        </w:trPr>
        <w:tc>
          <w:tcPr>
            <w:tcW w:w="3604" w:type="dxa"/>
            <w:tcBorders>
              <w:top w:val="nil"/>
              <w:left w:val="nil"/>
              <w:bottom w:val="nil"/>
              <w:right w:val="nil"/>
            </w:tcBorders>
            <w:shd w:val="clear" w:color="auto" w:fill="auto"/>
            <w:noWrap/>
            <w:vAlign w:val="center"/>
            <w:hideMark/>
          </w:tcPr>
          <w:p w14:paraId="27338C4B"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bottom"/>
            <w:hideMark/>
          </w:tcPr>
          <w:p w14:paraId="7F99F2B5"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8B3D2B5" w14:textId="77777777" w:rsidTr="00C5629D">
        <w:trPr>
          <w:trHeight w:val="270"/>
        </w:trPr>
        <w:tc>
          <w:tcPr>
            <w:tcW w:w="3604" w:type="dxa"/>
            <w:tcBorders>
              <w:top w:val="nil"/>
              <w:left w:val="nil"/>
              <w:bottom w:val="nil"/>
              <w:right w:val="nil"/>
            </w:tcBorders>
            <w:shd w:val="clear" w:color="auto" w:fill="auto"/>
            <w:hideMark/>
          </w:tcPr>
          <w:p w14:paraId="523595C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CBF79E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3F3348B" w14:textId="77777777" w:rsidTr="00C5629D">
        <w:trPr>
          <w:trHeight w:val="270"/>
        </w:trPr>
        <w:tc>
          <w:tcPr>
            <w:tcW w:w="3604" w:type="dxa"/>
            <w:tcBorders>
              <w:top w:val="nil"/>
              <w:left w:val="nil"/>
              <w:bottom w:val="nil"/>
              <w:right w:val="nil"/>
            </w:tcBorders>
            <w:shd w:val="clear" w:color="auto" w:fill="auto"/>
            <w:hideMark/>
          </w:tcPr>
          <w:p w14:paraId="75A72A1D"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29079BD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F0ECF1" w14:textId="77777777" w:rsidTr="00C5629D">
        <w:trPr>
          <w:trHeight w:val="270"/>
        </w:trPr>
        <w:tc>
          <w:tcPr>
            <w:tcW w:w="3604" w:type="dxa"/>
            <w:tcBorders>
              <w:top w:val="nil"/>
              <w:left w:val="nil"/>
              <w:bottom w:val="nil"/>
              <w:right w:val="nil"/>
            </w:tcBorders>
            <w:shd w:val="clear" w:color="auto" w:fill="auto"/>
            <w:hideMark/>
          </w:tcPr>
          <w:p w14:paraId="4433885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0803701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FE4D412" w14:textId="77777777" w:rsidTr="00C5629D">
        <w:trPr>
          <w:trHeight w:val="270"/>
        </w:trPr>
        <w:tc>
          <w:tcPr>
            <w:tcW w:w="3604" w:type="dxa"/>
            <w:tcBorders>
              <w:top w:val="nil"/>
              <w:left w:val="nil"/>
              <w:bottom w:val="nil"/>
              <w:right w:val="nil"/>
            </w:tcBorders>
            <w:shd w:val="clear" w:color="auto" w:fill="auto"/>
            <w:hideMark/>
          </w:tcPr>
          <w:p w14:paraId="63BE9C4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227F7CD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794F965" w14:textId="77777777" w:rsidTr="00C5629D">
        <w:trPr>
          <w:trHeight w:val="270"/>
        </w:trPr>
        <w:tc>
          <w:tcPr>
            <w:tcW w:w="3604" w:type="dxa"/>
            <w:tcBorders>
              <w:top w:val="nil"/>
              <w:left w:val="nil"/>
              <w:bottom w:val="nil"/>
              <w:right w:val="nil"/>
            </w:tcBorders>
            <w:shd w:val="clear" w:color="auto" w:fill="auto"/>
            <w:hideMark/>
          </w:tcPr>
          <w:p w14:paraId="58A85E1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4E2EE1B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A585C74" w14:textId="77777777" w:rsidTr="00C5629D">
        <w:trPr>
          <w:trHeight w:val="270"/>
        </w:trPr>
        <w:tc>
          <w:tcPr>
            <w:tcW w:w="3604" w:type="dxa"/>
            <w:tcBorders>
              <w:top w:val="nil"/>
              <w:left w:val="nil"/>
              <w:bottom w:val="nil"/>
              <w:right w:val="nil"/>
            </w:tcBorders>
            <w:shd w:val="clear" w:color="auto" w:fill="auto"/>
            <w:hideMark/>
          </w:tcPr>
          <w:p w14:paraId="29309D7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4914B45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5BAEE9C" w14:textId="77777777" w:rsidTr="00C5629D">
        <w:trPr>
          <w:trHeight w:val="270"/>
        </w:trPr>
        <w:tc>
          <w:tcPr>
            <w:tcW w:w="3604" w:type="dxa"/>
            <w:tcBorders>
              <w:top w:val="nil"/>
              <w:left w:val="nil"/>
              <w:bottom w:val="nil"/>
              <w:right w:val="nil"/>
            </w:tcBorders>
            <w:shd w:val="clear" w:color="auto" w:fill="auto"/>
            <w:hideMark/>
          </w:tcPr>
          <w:p w14:paraId="6ADFB3F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4" w:space="0" w:color="auto"/>
              <w:right w:val="single" w:sz="8" w:space="0" w:color="auto"/>
            </w:tcBorders>
            <w:shd w:val="clear" w:color="auto" w:fill="auto"/>
            <w:hideMark/>
          </w:tcPr>
          <w:p w14:paraId="2308052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BE33DE3" w14:textId="77777777" w:rsidTr="00C5629D">
        <w:trPr>
          <w:trHeight w:val="270"/>
        </w:trPr>
        <w:tc>
          <w:tcPr>
            <w:tcW w:w="3604" w:type="dxa"/>
            <w:tcBorders>
              <w:top w:val="nil"/>
              <w:left w:val="nil"/>
              <w:bottom w:val="nil"/>
              <w:right w:val="single" w:sz="4" w:space="0" w:color="auto"/>
            </w:tcBorders>
            <w:shd w:val="clear" w:color="auto" w:fill="auto"/>
            <w:hideMark/>
          </w:tcPr>
          <w:p w14:paraId="6F607BA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lastRenderedPageBreak/>
              <w:t>Место нахождения банка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6375DE6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5937A171" w14:textId="77777777" w:rsidTr="00C5629D">
        <w:trPr>
          <w:trHeight w:val="255"/>
        </w:trPr>
        <w:tc>
          <w:tcPr>
            <w:tcW w:w="3604" w:type="dxa"/>
            <w:tcBorders>
              <w:top w:val="nil"/>
              <w:left w:val="nil"/>
              <w:bottom w:val="nil"/>
              <w:right w:val="nil"/>
            </w:tcBorders>
            <w:shd w:val="clear" w:color="auto" w:fill="auto"/>
            <w:hideMark/>
          </w:tcPr>
          <w:p w14:paraId="17CA071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3C7E6D6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2C93377F" w14:textId="77777777" w:rsidTr="00C5629D">
        <w:trPr>
          <w:trHeight w:val="255"/>
        </w:trPr>
        <w:tc>
          <w:tcPr>
            <w:tcW w:w="3604" w:type="dxa"/>
            <w:tcBorders>
              <w:top w:val="nil"/>
              <w:left w:val="nil"/>
              <w:bottom w:val="nil"/>
              <w:right w:val="nil"/>
            </w:tcBorders>
            <w:shd w:val="clear" w:color="auto" w:fill="auto"/>
            <w:hideMark/>
          </w:tcPr>
          <w:p w14:paraId="46395F8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2212214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D4A7B17" w14:textId="77777777" w:rsidTr="00C5629D">
        <w:trPr>
          <w:trHeight w:val="270"/>
        </w:trPr>
        <w:tc>
          <w:tcPr>
            <w:tcW w:w="3604" w:type="dxa"/>
            <w:tcBorders>
              <w:top w:val="nil"/>
              <w:left w:val="nil"/>
              <w:bottom w:val="nil"/>
              <w:right w:val="nil"/>
            </w:tcBorders>
            <w:shd w:val="clear" w:color="auto" w:fill="auto"/>
            <w:noWrap/>
            <w:vAlign w:val="center"/>
            <w:hideMark/>
          </w:tcPr>
          <w:p w14:paraId="26C4DE67"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nil"/>
              <w:right w:val="nil"/>
            </w:tcBorders>
            <w:shd w:val="clear" w:color="auto" w:fill="auto"/>
            <w:noWrap/>
            <w:vAlign w:val="bottom"/>
            <w:hideMark/>
          </w:tcPr>
          <w:p w14:paraId="6994D208" w14:textId="77777777" w:rsidR="00C5629D" w:rsidRPr="009F4AE9" w:rsidRDefault="00C5629D" w:rsidP="00C5629D">
            <w:pPr>
              <w:spacing w:after="0" w:line="240" w:lineRule="auto"/>
              <w:rPr>
                <w:rFonts w:ascii="Tahoma" w:hAnsi="Tahoma" w:cs="Tahoma"/>
                <w:b/>
                <w:bCs/>
                <w:lang w:val="en-US"/>
              </w:rPr>
            </w:pPr>
          </w:p>
        </w:tc>
      </w:tr>
      <w:tr w:rsidR="00C5629D" w:rsidRPr="009F4AE9" w14:paraId="5F6717D2" w14:textId="77777777" w:rsidTr="00C5629D">
        <w:trPr>
          <w:trHeight w:val="270"/>
        </w:trPr>
        <w:tc>
          <w:tcPr>
            <w:tcW w:w="3604" w:type="dxa"/>
            <w:tcBorders>
              <w:top w:val="nil"/>
              <w:left w:val="nil"/>
              <w:bottom w:val="nil"/>
              <w:right w:val="nil"/>
            </w:tcBorders>
            <w:shd w:val="clear" w:color="auto" w:fill="auto"/>
            <w:hideMark/>
          </w:tcPr>
          <w:p w14:paraId="7D60D05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062548D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58B45C37" w14:textId="77777777" w:rsidTr="00C5629D">
        <w:trPr>
          <w:trHeight w:val="270"/>
        </w:trPr>
        <w:tc>
          <w:tcPr>
            <w:tcW w:w="3604" w:type="dxa"/>
            <w:tcBorders>
              <w:top w:val="nil"/>
              <w:left w:val="nil"/>
              <w:bottom w:val="nil"/>
              <w:right w:val="nil"/>
            </w:tcBorders>
            <w:shd w:val="clear" w:color="auto" w:fill="auto"/>
            <w:hideMark/>
          </w:tcPr>
          <w:p w14:paraId="1109BF5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3DFE1D3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4F4FAD3" w14:textId="77777777" w:rsidTr="00C5629D">
        <w:trPr>
          <w:trHeight w:val="270"/>
        </w:trPr>
        <w:tc>
          <w:tcPr>
            <w:tcW w:w="3604" w:type="dxa"/>
            <w:tcBorders>
              <w:top w:val="nil"/>
              <w:left w:val="nil"/>
              <w:bottom w:val="nil"/>
              <w:right w:val="nil"/>
            </w:tcBorders>
            <w:shd w:val="clear" w:color="auto" w:fill="auto"/>
            <w:hideMark/>
          </w:tcPr>
          <w:p w14:paraId="1A42868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052F5C4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1EDB9F0E" w14:textId="77777777" w:rsidTr="00C5629D">
        <w:trPr>
          <w:trHeight w:val="270"/>
        </w:trPr>
        <w:tc>
          <w:tcPr>
            <w:tcW w:w="3604" w:type="dxa"/>
            <w:tcBorders>
              <w:top w:val="nil"/>
              <w:left w:val="nil"/>
              <w:bottom w:val="nil"/>
              <w:right w:val="nil"/>
            </w:tcBorders>
            <w:shd w:val="clear" w:color="auto" w:fill="auto"/>
            <w:hideMark/>
          </w:tcPr>
          <w:p w14:paraId="4547260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5589B46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02B2C37" w14:textId="77777777" w:rsidTr="00C5629D">
        <w:trPr>
          <w:trHeight w:val="270"/>
        </w:trPr>
        <w:tc>
          <w:tcPr>
            <w:tcW w:w="3604" w:type="dxa"/>
            <w:tcBorders>
              <w:top w:val="nil"/>
              <w:left w:val="nil"/>
              <w:bottom w:val="nil"/>
              <w:right w:val="nil"/>
            </w:tcBorders>
            <w:shd w:val="clear" w:color="auto" w:fill="auto"/>
            <w:hideMark/>
          </w:tcPr>
          <w:p w14:paraId="6A718D5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21471CD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75CFC61F" w14:textId="77777777" w:rsidTr="00C5629D">
        <w:trPr>
          <w:trHeight w:val="270"/>
        </w:trPr>
        <w:tc>
          <w:tcPr>
            <w:tcW w:w="3604" w:type="dxa"/>
            <w:tcBorders>
              <w:top w:val="nil"/>
              <w:left w:val="nil"/>
              <w:bottom w:val="nil"/>
              <w:right w:val="nil"/>
            </w:tcBorders>
            <w:shd w:val="clear" w:color="auto" w:fill="auto"/>
            <w:hideMark/>
          </w:tcPr>
          <w:p w14:paraId="534C235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2AF4363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2EC77FED" w14:textId="77777777" w:rsidTr="00C5629D">
        <w:trPr>
          <w:trHeight w:val="270"/>
        </w:trPr>
        <w:tc>
          <w:tcPr>
            <w:tcW w:w="3604" w:type="dxa"/>
            <w:tcBorders>
              <w:top w:val="nil"/>
              <w:left w:val="nil"/>
              <w:bottom w:val="nil"/>
              <w:right w:val="nil"/>
            </w:tcBorders>
            <w:shd w:val="clear" w:color="auto" w:fill="auto"/>
            <w:hideMark/>
          </w:tcPr>
          <w:p w14:paraId="3EF088AD"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8" w:space="0" w:color="auto"/>
              <w:right w:val="single" w:sz="8" w:space="0" w:color="auto"/>
            </w:tcBorders>
            <w:shd w:val="clear" w:color="auto" w:fill="auto"/>
            <w:hideMark/>
          </w:tcPr>
          <w:p w14:paraId="2CB8209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D5D1304" w14:textId="77777777" w:rsidTr="00C5629D">
        <w:trPr>
          <w:trHeight w:val="270"/>
        </w:trPr>
        <w:tc>
          <w:tcPr>
            <w:tcW w:w="3604" w:type="dxa"/>
            <w:tcBorders>
              <w:top w:val="nil"/>
              <w:left w:val="nil"/>
              <w:bottom w:val="nil"/>
              <w:right w:val="nil"/>
            </w:tcBorders>
            <w:shd w:val="clear" w:color="auto" w:fill="auto"/>
            <w:hideMark/>
          </w:tcPr>
          <w:p w14:paraId="368361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Место нахождения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6944BEE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3F1544D" w14:textId="77777777" w:rsidTr="00C5629D">
        <w:trPr>
          <w:trHeight w:val="255"/>
        </w:trPr>
        <w:tc>
          <w:tcPr>
            <w:tcW w:w="3604" w:type="dxa"/>
            <w:tcBorders>
              <w:top w:val="nil"/>
              <w:left w:val="nil"/>
              <w:bottom w:val="nil"/>
              <w:right w:val="nil"/>
            </w:tcBorders>
            <w:shd w:val="clear" w:color="auto" w:fill="auto"/>
            <w:hideMark/>
          </w:tcPr>
          <w:p w14:paraId="46AF4B8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nil"/>
              <w:left w:val="single" w:sz="4" w:space="0" w:color="auto"/>
              <w:bottom w:val="single" w:sz="4" w:space="0" w:color="auto"/>
              <w:right w:val="single" w:sz="4" w:space="0" w:color="auto"/>
            </w:tcBorders>
            <w:shd w:val="clear" w:color="auto" w:fill="auto"/>
            <w:hideMark/>
          </w:tcPr>
          <w:p w14:paraId="4DF17A6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74A23DF" w14:textId="77777777" w:rsidTr="00C5629D">
        <w:trPr>
          <w:trHeight w:val="255"/>
        </w:trPr>
        <w:tc>
          <w:tcPr>
            <w:tcW w:w="3604" w:type="dxa"/>
            <w:tcBorders>
              <w:top w:val="nil"/>
              <w:left w:val="nil"/>
              <w:bottom w:val="nil"/>
              <w:right w:val="nil"/>
            </w:tcBorders>
            <w:shd w:val="clear" w:color="auto" w:fill="auto"/>
            <w:hideMark/>
          </w:tcPr>
          <w:p w14:paraId="1C3BDF1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3FEB773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1017FF6D" w14:textId="77777777" w:rsidTr="00C5629D">
        <w:trPr>
          <w:trHeight w:val="255"/>
        </w:trPr>
        <w:tc>
          <w:tcPr>
            <w:tcW w:w="3604" w:type="dxa"/>
            <w:tcBorders>
              <w:top w:val="nil"/>
              <w:left w:val="nil"/>
              <w:bottom w:val="nil"/>
              <w:right w:val="nil"/>
            </w:tcBorders>
            <w:shd w:val="clear" w:color="auto" w:fill="auto"/>
            <w:hideMark/>
          </w:tcPr>
          <w:p w14:paraId="024EEB25"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w:t>
            </w:r>
          </w:p>
        </w:tc>
        <w:tc>
          <w:tcPr>
            <w:tcW w:w="6050" w:type="dxa"/>
            <w:tcBorders>
              <w:top w:val="nil"/>
              <w:left w:val="nil"/>
              <w:bottom w:val="nil"/>
              <w:right w:val="nil"/>
            </w:tcBorders>
            <w:shd w:val="clear" w:color="auto" w:fill="auto"/>
            <w:noWrap/>
            <w:vAlign w:val="center"/>
            <w:hideMark/>
          </w:tcPr>
          <w:p w14:paraId="289FA8B5"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Участвующие общества</w:t>
            </w:r>
          </w:p>
        </w:tc>
      </w:tr>
      <w:tr w:rsidR="00C5629D" w:rsidRPr="009F4AE9" w14:paraId="36F7EA20" w14:textId="77777777" w:rsidTr="00C5629D">
        <w:trPr>
          <w:trHeight w:val="270"/>
        </w:trPr>
        <w:tc>
          <w:tcPr>
            <w:tcW w:w="3604" w:type="dxa"/>
            <w:tcBorders>
              <w:top w:val="nil"/>
              <w:left w:val="nil"/>
              <w:bottom w:val="nil"/>
              <w:right w:val="nil"/>
            </w:tcBorders>
            <w:shd w:val="clear" w:color="auto" w:fill="auto"/>
            <w:hideMark/>
          </w:tcPr>
          <w:p w14:paraId="03AEB0A6"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Полное наименование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5FBB7EAF"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14B727E4" w14:textId="77777777" w:rsidTr="00C5629D">
        <w:trPr>
          <w:trHeight w:val="270"/>
        </w:trPr>
        <w:tc>
          <w:tcPr>
            <w:tcW w:w="3604" w:type="dxa"/>
            <w:tcBorders>
              <w:top w:val="nil"/>
              <w:left w:val="nil"/>
              <w:bottom w:val="nil"/>
              <w:right w:val="nil"/>
            </w:tcBorders>
            <w:shd w:val="clear" w:color="auto" w:fill="auto"/>
            <w:hideMark/>
          </w:tcPr>
          <w:p w14:paraId="5FDD8C57"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515DC0B8"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0DD2C60B" w14:textId="77777777" w:rsidTr="00C5629D">
        <w:trPr>
          <w:trHeight w:val="270"/>
        </w:trPr>
        <w:tc>
          <w:tcPr>
            <w:tcW w:w="3604" w:type="dxa"/>
            <w:tcBorders>
              <w:top w:val="nil"/>
              <w:left w:val="nil"/>
              <w:bottom w:val="nil"/>
              <w:right w:val="nil"/>
            </w:tcBorders>
            <w:shd w:val="clear" w:color="auto" w:fill="auto"/>
            <w:hideMark/>
          </w:tcPr>
          <w:p w14:paraId="51820F86"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059A5C47"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6BBF8B73" w14:textId="77777777" w:rsidTr="00C5629D">
        <w:trPr>
          <w:trHeight w:val="270"/>
        </w:trPr>
        <w:tc>
          <w:tcPr>
            <w:tcW w:w="3604" w:type="dxa"/>
            <w:tcBorders>
              <w:top w:val="nil"/>
              <w:left w:val="nil"/>
              <w:bottom w:val="nil"/>
              <w:right w:val="nil"/>
            </w:tcBorders>
            <w:shd w:val="clear" w:color="auto" w:fill="auto"/>
            <w:hideMark/>
          </w:tcPr>
          <w:p w14:paraId="6A045AF3"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44221D01"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CE8EFB2" w14:textId="77777777" w:rsidTr="00C5629D">
        <w:trPr>
          <w:trHeight w:val="270"/>
        </w:trPr>
        <w:tc>
          <w:tcPr>
            <w:tcW w:w="3604" w:type="dxa"/>
            <w:tcBorders>
              <w:top w:val="nil"/>
              <w:left w:val="nil"/>
              <w:bottom w:val="nil"/>
              <w:right w:val="nil"/>
            </w:tcBorders>
            <w:shd w:val="clear" w:color="auto" w:fill="auto"/>
            <w:hideMark/>
          </w:tcPr>
          <w:p w14:paraId="2E559DAF"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258F136C"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57712D3" w14:textId="77777777" w:rsidTr="00C5629D">
        <w:trPr>
          <w:trHeight w:val="255"/>
        </w:trPr>
        <w:tc>
          <w:tcPr>
            <w:tcW w:w="3604" w:type="dxa"/>
            <w:tcBorders>
              <w:top w:val="nil"/>
              <w:left w:val="nil"/>
              <w:bottom w:val="nil"/>
              <w:right w:val="nil"/>
            </w:tcBorders>
            <w:shd w:val="clear" w:color="auto" w:fill="auto"/>
            <w:hideMark/>
          </w:tcPr>
          <w:p w14:paraId="0F407B39"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nil"/>
              <w:left w:val="single" w:sz="4" w:space="0" w:color="auto"/>
              <w:bottom w:val="single" w:sz="4" w:space="0" w:color="auto"/>
              <w:right w:val="single" w:sz="4" w:space="0" w:color="auto"/>
            </w:tcBorders>
            <w:shd w:val="clear" w:color="auto" w:fill="auto"/>
            <w:hideMark/>
          </w:tcPr>
          <w:p w14:paraId="37C4016A"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1EBCE0A5" w14:textId="77777777" w:rsidTr="00C5629D">
        <w:trPr>
          <w:trHeight w:val="255"/>
        </w:trPr>
        <w:tc>
          <w:tcPr>
            <w:tcW w:w="3604" w:type="dxa"/>
            <w:tcBorders>
              <w:top w:val="nil"/>
              <w:left w:val="nil"/>
              <w:bottom w:val="nil"/>
              <w:right w:val="single" w:sz="4" w:space="0" w:color="auto"/>
            </w:tcBorders>
            <w:shd w:val="clear" w:color="auto" w:fill="auto"/>
            <w:hideMark/>
          </w:tcPr>
          <w:p w14:paraId="741A284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nil"/>
              <w:right w:val="nil"/>
            </w:tcBorders>
            <w:shd w:val="clear" w:color="auto" w:fill="auto"/>
            <w:noWrap/>
            <w:vAlign w:val="bottom"/>
            <w:hideMark/>
          </w:tcPr>
          <w:p w14:paraId="2A872C57" w14:textId="77777777" w:rsidR="00C5629D" w:rsidRPr="009F4AE9" w:rsidRDefault="00C5629D" w:rsidP="00C5629D">
            <w:pPr>
              <w:spacing w:after="0" w:line="240" w:lineRule="auto"/>
              <w:jc w:val="center"/>
              <w:rPr>
                <w:rFonts w:ascii="Tahoma" w:hAnsi="Tahoma" w:cs="Tahoma"/>
                <w:lang w:val="en-US"/>
              </w:rPr>
            </w:pPr>
          </w:p>
        </w:tc>
      </w:tr>
      <w:tr w:rsidR="00C5629D" w:rsidRPr="009F4AE9" w14:paraId="3629AC12" w14:textId="77777777" w:rsidTr="00C5629D">
        <w:trPr>
          <w:trHeight w:val="255"/>
        </w:trPr>
        <w:tc>
          <w:tcPr>
            <w:tcW w:w="3604" w:type="dxa"/>
            <w:tcBorders>
              <w:top w:val="nil"/>
              <w:left w:val="nil"/>
              <w:bottom w:val="nil"/>
              <w:right w:val="nil"/>
            </w:tcBorders>
            <w:shd w:val="clear" w:color="auto" w:fill="auto"/>
            <w:hideMark/>
          </w:tcPr>
          <w:p w14:paraId="4F02E80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регистр. органа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3D8BC5A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1577D00" w14:textId="77777777" w:rsidTr="00C5629D">
        <w:trPr>
          <w:trHeight w:val="255"/>
        </w:trPr>
        <w:tc>
          <w:tcPr>
            <w:tcW w:w="3604" w:type="dxa"/>
            <w:tcBorders>
              <w:top w:val="nil"/>
              <w:left w:val="nil"/>
              <w:bottom w:val="nil"/>
              <w:right w:val="nil"/>
            </w:tcBorders>
            <w:shd w:val="clear" w:color="auto" w:fill="auto"/>
            <w:hideMark/>
          </w:tcPr>
          <w:p w14:paraId="77BB0EA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5E2EB80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ABE875B" w14:textId="77777777" w:rsidTr="00C5629D">
        <w:trPr>
          <w:trHeight w:val="270"/>
        </w:trPr>
        <w:tc>
          <w:tcPr>
            <w:tcW w:w="3604" w:type="dxa"/>
            <w:tcBorders>
              <w:top w:val="nil"/>
              <w:left w:val="nil"/>
              <w:bottom w:val="nil"/>
              <w:right w:val="nil"/>
            </w:tcBorders>
            <w:shd w:val="clear" w:color="auto" w:fill="auto"/>
            <w:noWrap/>
            <w:vAlign w:val="center"/>
            <w:hideMark/>
          </w:tcPr>
          <w:p w14:paraId="54633E44"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nil"/>
              <w:right w:val="nil"/>
            </w:tcBorders>
            <w:shd w:val="clear" w:color="auto" w:fill="auto"/>
            <w:noWrap/>
            <w:vAlign w:val="bottom"/>
            <w:hideMark/>
          </w:tcPr>
          <w:p w14:paraId="7E58ABA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271AC8C2" w14:textId="77777777" w:rsidTr="00C5629D">
        <w:trPr>
          <w:trHeight w:val="270"/>
        </w:trPr>
        <w:tc>
          <w:tcPr>
            <w:tcW w:w="3604" w:type="dxa"/>
            <w:tcBorders>
              <w:top w:val="nil"/>
              <w:left w:val="nil"/>
              <w:bottom w:val="nil"/>
              <w:right w:val="nil"/>
            </w:tcBorders>
            <w:shd w:val="clear" w:color="auto" w:fill="auto"/>
            <w:hideMark/>
          </w:tcPr>
          <w:p w14:paraId="6A5B656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4F4F0FB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87973F9" w14:textId="77777777" w:rsidTr="00C5629D">
        <w:trPr>
          <w:trHeight w:val="270"/>
        </w:trPr>
        <w:tc>
          <w:tcPr>
            <w:tcW w:w="3604" w:type="dxa"/>
            <w:tcBorders>
              <w:top w:val="nil"/>
              <w:left w:val="nil"/>
              <w:bottom w:val="nil"/>
              <w:right w:val="nil"/>
            </w:tcBorders>
            <w:shd w:val="clear" w:color="auto" w:fill="auto"/>
            <w:hideMark/>
          </w:tcPr>
          <w:p w14:paraId="499475D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5F78CDB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E4E6112" w14:textId="77777777" w:rsidTr="00C5629D">
        <w:trPr>
          <w:trHeight w:val="270"/>
        </w:trPr>
        <w:tc>
          <w:tcPr>
            <w:tcW w:w="3604" w:type="dxa"/>
            <w:tcBorders>
              <w:top w:val="nil"/>
              <w:left w:val="nil"/>
              <w:bottom w:val="nil"/>
              <w:right w:val="nil"/>
            </w:tcBorders>
            <w:shd w:val="clear" w:color="auto" w:fill="auto"/>
            <w:hideMark/>
          </w:tcPr>
          <w:p w14:paraId="2662E6A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3B3794A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5180BBA" w14:textId="77777777" w:rsidTr="00C5629D">
        <w:trPr>
          <w:trHeight w:val="270"/>
        </w:trPr>
        <w:tc>
          <w:tcPr>
            <w:tcW w:w="3604" w:type="dxa"/>
            <w:tcBorders>
              <w:top w:val="nil"/>
              <w:left w:val="nil"/>
              <w:bottom w:val="nil"/>
              <w:right w:val="nil"/>
            </w:tcBorders>
            <w:shd w:val="clear" w:color="auto" w:fill="auto"/>
            <w:hideMark/>
          </w:tcPr>
          <w:p w14:paraId="7FEED54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08796B5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50D7E36" w14:textId="77777777" w:rsidTr="00C5629D">
        <w:trPr>
          <w:trHeight w:val="270"/>
        </w:trPr>
        <w:tc>
          <w:tcPr>
            <w:tcW w:w="3604" w:type="dxa"/>
            <w:tcBorders>
              <w:top w:val="nil"/>
              <w:left w:val="nil"/>
              <w:bottom w:val="nil"/>
              <w:right w:val="nil"/>
            </w:tcBorders>
            <w:shd w:val="clear" w:color="auto" w:fill="auto"/>
            <w:hideMark/>
          </w:tcPr>
          <w:p w14:paraId="7686A29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2618EB7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EEE0CA4" w14:textId="77777777" w:rsidTr="00C5629D">
        <w:trPr>
          <w:trHeight w:val="255"/>
        </w:trPr>
        <w:tc>
          <w:tcPr>
            <w:tcW w:w="3604" w:type="dxa"/>
            <w:tcBorders>
              <w:top w:val="nil"/>
              <w:left w:val="nil"/>
              <w:bottom w:val="nil"/>
              <w:right w:val="nil"/>
            </w:tcBorders>
            <w:shd w:val="clear" w:color="auto" w:fill="auto"/>
            <w:hideMark/>
          </w:tcPr>
          <w:p w14:paraId="11AF9285"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nil"/>
              <w:left w:val="single" w:sz="4" w:space="0" w:color="auto"/>
              <w:bottom w:val="single" w:sz="4" w:space="0" w:color="auto"/>
              <w:right w:val="single" w:sz="4" w:space="0" w:color="auto"/>
            </w:tcBorders>
            <w:shd w:val="clear" w:color="auto" w:fill="auto"/>
            <w:hideMark/>
          </w:tcPr>
          <w:p w14:paraId="1794B4F0"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4159DF72" w14:textId="77777777" w:rsidTr="00C5629D">
        <w:trPr>
          <w:trHeight w:val="255"/>
        </w:trPr>
        <w:tc>
          <w:tcPr>
            <w:tcW w:w="3604" w:type="dxa"/>
            <w:tcBorders>
              <w:top w:val="nil"/>
              <w:left w:val="nil"/>
              <w:bottom w:val="nil"/>
              <w:right w:val="single" w:sz="4" w:space="0" w:color="auto"/>
            </w:tcBorders>
            <w:shd w:val="clear" w:color="auto" w:fill="auto"/>
            <w:hideMark/>
          </w:tcPr>
          <w:p w14:paraId="4D67C4E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single" w:sz="4" w:space="0" w:color="auto"/>
              <w:right w:val="single" w:sz="4" w:space="0" w:color="auto"/>
            </w:tcBorders>
            <w:shd w:val="clear" w:color="auto" w:fill="auto"/>
            <w:noWrap/>
            <w:vAlign w:val="bottom"/>
            <w:hideMark/>
          </w:tcPr>
          <w:p w14:paraId="20FA674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81E52AD" w14:textId="77777777" w:rsidTr="00C5629D">
        <w:trPr>
          <w:trHeight w:val="255"/>
        </w:trPr>
        <w:tc>
          <w:tcPr>
            <w:tcW w:w="3604" w:type="dxa"/>
            <w:tcBorders>
              <w:top w:val="nil"/>
              <w:left w:val="nil"/>
              <w:bottom w:val="nil"/>
              <w:right w:val="single" w:sz="4" w:space="0" w:color="auto"/>
            </w:tcBorders>
            <w:shd w:val="clear" w:color="auto" w:fill="auto"/>
            <w:hideMark/>
          </w:tcPr>
          <w:p w14:paraId="2FDDF68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регистр. органа</w:t>
            </w:r>
          </w:p>
        </w:tc>
        <w:tc>
          <w:tcPr>
            <w:tcW w:w="6050" w:type="dxa"/>
            <w:tcBorders>
              <w:top w:val="nil"/>
              <w:left w:val="nil"/>
              <w:bottom w:val="single" w:sz="4" w:space="0" w:color="auto"/>
              <w:right w:val="single" w:sz="4" w:space="0" w:color="auto"/>
            </w:tcBorders>
            <w:shd w:val="clear" w:color="auto" w:fill="auto"/>
            <w:noWrap/>
            <w:vAlign w:val="bottom"/>
            <w:hideMark/>
          </w:tcPr>
          <w:p w14:paraId="714751E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03CB0A1" w14:textId="77777777" w:rsidTr="00C5629D">
        <w:trPr>
          <w:trHeight w:val="255"/>
        </w:trPr>
        <w:tc>
          <w:tcPr>
            <w:tcW w:w="3604" w:type="dxa"/>
            <w:tcBorders>
              <w:top w:val="nil"/>
              <w:left w:val="nil"/>
              <w:bottom w:val="nil"/>
              <w:right w:val="single" w:sz="4" w:space="0" w:color="auto"/>
            </w:tcBorders>
            <w:shd w:val="clear" w:color="auto" w:fill="auto"/>
            <w:hideMark/>
          </w:tcPr>
          <w:p w14:paraId="1E569A9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noWrap/>
            <w:vAlign w:val="bottom"/>
            <w:hideMark/>
          </w:tcPr>
          <w:p w14:paraId="7B74F08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062117B" w14:textId="77777777" w:rsidTr="00C5629D">
        <w:trPr>
          <w:trHeight w:val="255"/>
        </w:trPr>
        <w:tc>
          <w:tcPr>
            <w:tcW w:w="3604" w:type="dxa"/>
            <w:tcBorders>
              <w:top w:val="nil"/>
              <w:left w:val="nil"/>
              <w:right w:val="nil"/>
            </w:tcBorders>
            <w:shd w:val="clear" w:color="auto" w:fill="auto"/>
            <w:hideMark/>
          </w:tcPr>
          <w:p w14:paraId="4350E9E1"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right w:val="nil"/>
            </w:tcBorders>
            <w:shd w:val="clear" w:color="auto" w:fill="auto"/>
            <w:noWrap/>
            <w:vAlign w:val="bottom"/>
            <w:hideMark/>
          </w:tcPr>
          <w:p w14:paraId="12292AF7" w14:textId="77777777" w:rsidR="00C5629D" w:rsidRPr="009F4AE9" w:rsidRDefault="00C5629D" w:rsidP="00C5629D">
            <w:pPr>
              <w:spacing w:after="0" w:line="240" w:lineRule="auto"/>
              <w:jc w:val="center"/>
              <w:rPr>
                <w:rFonts w:ascii="Tahoma" w:hAnsi="Tahoma" w:cs="Tahoma"/>
                <w:lang w:val="en-US"/>
              </w:rPr>
            </w:pPr>
          </w:p>
        </w:tc>
      </w:tr>
      <w:tr w:rsidR="00C5629D" w:rsidRPr="009F4AE9" w14:paraId="020D0356" w14:textId="77777777" w:rsidTr="00C5629D">
        <w:trPr>
          <w:trHeight w:val="255"/>
        </w:trPr>
        <w:tc>
          <w:tcPr>
            <w:tcW w:w="3604" w:type="dxa"/>
            <w:shd w:val="clear" w:color="auto" w:fill="auto"/>
          </w:tcPr>
          <w:p w14:paraId="5D458E06"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Страница 4</w:t>
            </w:r>
          </w:p>
        </w:tc>
        <w:tc>
          <w:tcPr>
            <w:tcW w:w="6050" w:type="dxa"/>
            <w:shd w:val="clear" w:color="auto" w:fill="auto"/>
            <w:noWrap/>
            <w:vAlign w:val="bottom"/>
          </w:tcPr>
          <w:p w14:paraId="50665D10" w14:textId="77777777" w:rsidR="00C5629D" w:rsidRPr="009F4AE9" w:rsidRDefault="00C5629D" w:rsidP="00C5629D">
            <w:pPr>
              <w:spacing w:after="0" w:line="240" w:lineRule="auto"/>
              <w:rPr>
                <w:rFonts w:ascii="Tahoma" w:hAnsi="Tahoma" w:cs="Tahoma"/>
              </w:rPr>
            </w:pPr>
            <w:r w:rsidRPr="009F4AE9">
              <w:rPr>
                <w:rFonts w:ascii="Tahoma" w:hAnsi="Tahoma" w:cs="Tahoma"/>
                <w:b/>
                <w:bCs/>
              </w:rPr>
              <w:t>Выделенные поля обязательны для заполнения! В разделе 8 для иностранных организаций, имеющих постоянное представительство в РФ, обязательны все поля!</w:t>
            </w:r>
          </w:p>
        </w:tc>
      </w:tr>
      <w:tr w:rsidR="00C5629D" w:rsidRPr="009F4AE9" w14:paraId="1AABB779" w14:textId="77777777" w:rsidTr="00C5629D">
        <w:trPr>
          <w:trHeight w:val="525"/>
        </w:trPr>
        <w:tc>
          <w:tcPr>
            <w:tcW w:w="3604" w:type="dxa"/>
            <w:tcBorders>
              <w:top w:val="nil"/>
              <w:left w:val="nil"/>
              <w:bottom w:val="nil"/>
              <w:right w:val="nil"/>
            </w:tcBorders>
            <w:shd w:val="clear" w:color="auto" w:fill="auto"/>
            <w:hideMark/>
          </w:tcPr>
          <w:p w14:paraId="4845A98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 контрагента</w:t>
            </w:r>
          </w:p>
        </w:tc>
        <w:tc>
          <w:tcPr>
            <w:tcW w:w="605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38544C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AA673D6" w14:textId="77777777" w:rsidTr="00C5629D">
        <w:trPr>
          <w:trHeight w:val="255"/>
        </w:trPr>
        <w:tc>
          <w:tcPr>
            <w:tcW w:w="3604" w:type="dxa"/>
            <w:vMerge w:val="restart"/>
            <w:tcBorders>
              <w:top w:val="nil"/>
              <w:left w:val="nil"/>
              <w:bottom w:val="nil"/>
              <w:right w:val="single" w:sz="4" w:space="0" w:color="auto"/>
            </w:tcBorders>
            <w:shd w:val="clear" w:color="auto" w:fill="auto"/>
            <w:hideMark/>
          </w:tcPr>
          <w:p w14:paraId="48AA4D23"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Кем является по отношению к поставляемой продукции:</w:t>
            </w:r>
          </w:p>
        </w:tc>
        <w:tc>
          <w:tcPr>
            <w:tcW w:w="6050" w:type="dxa"/>
            <w:tcBorders>
              <w:top w:val="single" w:sz="4" w:space="0" w:color="auto"/>
              <w:left w:val="nil"/>
              <w:bottom w:val="single" w:sz="4" w:space="0" w:color="auto"/>
              <w:right w:val="single" w:sz="4" w:space="0" w:color="auto"/>
            </w:tcBorders>
            <w:shd w:val="clear" w:color="auto" w:fill="auto"/>
            <w:noWrap/>
            <w:vAlign w:val="bottom"/>
            <w:hideMark/>
          </w:tcPr>
          <w:p w14:paraId="485E09B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производитель</w:t>
            </w:r>
          </w:p>
        </w:tc>
      </w:tr>
      <w:tr w:rsidR="00C5629D" w:rsidRPr="009F4AE9" w14:paraId="1EF86FE3" w14:textId="77777777" w:rsidTr="00C5629D">
        <w:trPr>
          <w:trHeight w:val="255"/>
        </w:trPr>
        <w:tc>
          <w:tcPr>
            <w:tcW w:w="3604" w:type="dxa"/>
            <w:vMerge/>
            <w:tcBorders>
              <w:top w:val="nil"/>
              <w:left w:val="nil"/>
              <w:bottom w:val="nil"/>
              <w:right w:val="single" w:sz="4" w:space="0" w:color="auto"/>
            </w:tcBorders>
            <w:vAlign w:val="center"/>
            <w:hideMark/>
          </w:tcPr>
          <w:p w14:paraId="3EB6BCD9"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single" w:sz="4" w:space="0" w:color="auto"/>
              <w:right w:val="single" w:sz="4" w:space="0" w:color="auto"/>
            </w:tcBorders>
            <w:shd w:val="clear" w:color="auto" w:fill="auto"/>
            <w:noWrap/>
            <w:vAlign w:val="bottom"/>
            <w:hideMark/>
          </w:tcPr>
          <w:p w14:paraId="03779E1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посредник</w:t>
            </w:r>
          </w:p>
        </w:tc>
      </w:tr>
      <w:tr w:rsidR="00C5629D" w:rsidRPr="009F4AE9" w14:paraId="0CA48322" w14:textId="77777777" w:rsidTr="00C5629D">
        <w:trPr>
          <w:trHeight w:val="255"/>
        </w:trPr>
        <w:tc>
          <w:tcPr>
            <w:tcW w:w="3604" w:type="dxa"/>
            <w:tcBorders>
              <w:top w:val="nil"/>
              <w:left w:val="nil"/>
              <w:bottom w:val="nil"/>
              <w:right w:val="nil"/>
            </w:tcBorders>
            <w:shd w:val="clear" w:color="auto" w:fill="auto"/>
            <w:noWrap/>
            <w:vAlign w:val="bottom"/>
            <w:hideMark/>
          </w:tcPr>
          <w:p w14:paraId="3BE90C4A"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76894EE4" w14:textId="77777777" w:rsidR="00C5629D" w:rsidRPr="009F4AE9" w:rsidRDefault="00C5629D" w:rsidP="00C5629D">
            <w:pPr>
              <w:spacing w:after="0" w:line="240" w:lineRule="auto"/>
              <w:jc w:val="center"/>
              <w:rPr>
                <w:rFonts w:ascii="Tahoma" w:hAnsi="Tahoma" w:cs="Tahoma"/>
                <w:lang w:val="en-US"/>
              </w:rPr>
            </w:pPr>
          </w:p>
        </w:tc>
      </w:tr>
      <w:tr w:rsidR="00C5629D" w:rsidRPr="009F4AE9" w14:paraId="32EF38F7" w14:textId="77777777" w:rsidTr="00C5629D">
        <w:trPr>
          <w:trHeight w:val="255"/>
        </w:trPr>
        <w:tc>
          <w:tcPr>
            <w:tcW w:w="9654" w:type="dxa"/>
            <w:gridSpan w:val="2"/>
            <w:tcBorders>
              <w:top w:val="nil"/>
              <w:left w:val="nil"/>
              <w:bottom w:val="nil"/>
              <w:right w:val="nil"/>
            </w:tcBorders>
            <w:shd w:val="clear" w:color="auto" w:fill="auto"/>
            <w:noWrap/>
            <w:vAlign w:val="bottom"/>
            <w:hideMark/>
          </w:tcPr>
          <w:p w14:paraId="1E475E09"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Образцы подписей лиц, имеющих право заключения договоров:</w:t>
            </w:r>
          </w:p>
        </w:tc>
      </w:tr>
      <w:tr w:rsidR="00C5629D" w:rsidRPr="009F4AE9" w14:paraId="0DA9722A" w14:textId="77777777" w:rsidTr="00C5629D">
        <w:trPr>
          <w:trHeight w:val="275"/>
        </w:trPr>
        <w:tc>
          <w:tcPr>
            <w:tcW w:w="3604" w:type="dxa"/>
            <w:tcBorders>
              <w:top w:val="nil"/>
              <w:left w:val="nil"/>
              <w:bottom w:val="single" w:sz="4" w:space="0" w:color="auto"/>
              <w:right w:val="nil"/>
            </w:tcBorders>
            <w:shd w:val="clear" w:color="auto" w:fill="auto"/>
            <w:noWrap/>
            <w:vAlign w:val="bottom"/>
            <w:hideMark/>
          </w:tcPr>
          <w:p w14:paraId="1E693054"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Занимаемая должность</w:t>
            </w:r>
          </w:p>
        </w:tc>
        <w:tc>
          <w:tcPr>
            <w:tcW w:w="6050" w:type="dxa"/>
            <w:tcBorders>
              <w:top w:val="nil"/>
              <w:left w:val="nil"/>
              <w:bottom w:val="single" w:sz="4" w:space="0" w:color="auto"/>
              <w:right w:val="nil"/>
            </w:tcBorders>
            <w:shd w:val="clear" w:color="auto" w:fill="auto"/>
            <w:noWrap/>
            <w:vAlign w:val="bottom"/>
            <w:hideMark/>
          </w:tcPr>
          <w:p w14:paraId="446FBCC4"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 </w:t>
            </w:r>
          </w:p>
        </w:tc>
      </w:tr>
      <w:tr w:rsidR="00C5629D" w:rsidRPr="009F4AE9" w14:paraId="775F79B7" w14:textId="77777777" w:rsidTr="00C5629D">
        <w:trPr>
          <w:trHeight w:val="279"/>
        </w:trPr>
        <w:tc>
          <w:tcPr>
            <w:tcW w:w="3604" w:type="dxa"/>
            <w:tcBorders>
              <w:top w:val="nil"/>
              <w:left w:val="nil"/>
              <w:bottom w:val="single" w:sz="4" w:space="0" w:color="auto"/>
              <w:right w:val="nil"/>
            </w:tcBorders>
            <w:shd w:val="clear" w:color="auto" w:fill="auto"/>
            <w:noWrap/>
            <w:vAlign w:val="bottom"/>
            <w:hideMark/>
          </w:tcPr>
          <w:p w14:paraId="388D6942"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 </w:t>
            </w:r>
          </w:p>
        </w:tc>
        <w:tc>
          <w:tcPr>
            <w:tcW w:w="6050" w:type="dxa"/>
            <w:tcBorders>
              <w:top w:val="nil"/>
              <w:left w:val="nil"/>
              <w:bottom w:val="single" w:sz="4" w:space="0" w:color="auto"/>
              <w:right w:val="nil"/>
            </w:tcBorders>
            <w:shd w:val="clear" w:color="auto" w:fill="auto"/>
            <w:noWrap/>
            <w:hideMark/>
          </w:tcPr>
          <w:p w14:paraId="240BE511" w14:textId="77777777" w:rsidR="00C5629D" w:rsidRPr="009F4AE9" w:rsidRDefault="00C5629D" w:rsidP="00C5629D">
            <w:pPr>
              <w:spacing w:after="0" w:line="240" w:lineRule="auto"/>
              <w:jc w:val="center"/>
              <w:rPr>
                <w:rFonts w:ascii="Tahoma" w:hAnsi="Tahoma" w:cs="Tahoma"/>
              </w:rPr>
            </w:pPr>
            <w:r w:rsidRPr="009F4AE9">
              <w:rPr>
                <w:rFonts w:ascii="Tahoma" w:hAnsi="Tahoma" w:cs="Tahoma"/>
              </w:rPr>
              <w:t>Ф.И.О. и подпись</w:t>
            </w:r>
          </w:p>
        </w:tc>
      </w:tr>
      <w:tr w:rsidR="00C5629D" w:rsidRPr="009F4AE9" w14:paraId="77C6AF44" w14:textId="77777777" w:rsidTr="00C5629D">
        <w:trPr>
          <w:trHeight w:val="411"/>
        </w:trPr>
        <w:tc>
          <w:tcPr>
            <w:tcW w:w="3604" w:type="dxa"/>
            <w:tcBorders>
              <w:top w:val="nil"/>
              <w:left w:val="nil"/>
              <w:bottom w:val="single" w:sz="4" w:space="0" w:color="auto"/>
              <w:right w:val="nil"/>
            </w:tcBorders>
            <w:shd w:val="clear" w:color="auto" w:fill="auto"/>
            <w:noWrap/>
            <w:hideMark/>
          </w:tcPr>
          <w:p w14:paraId="24CD58B2"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Занимаемая должность</w:t>
            </w:r>
          </w:p>
        </w:tc>
        <w:tc>
          <w:tcPr>
            <w:tcW w:w="6050" w:type="dxa"/>
            <w:tcBorders>
              <w:top w:val="nil"/>
              <w:left w:val="nil"/>
              <w:bottom w:val="single" w:sz="4" w:space="0" w:color="auto"/>
              <w:right w:val="nil"/>
            </w:tcBorders>
            <w:shd w:val="clear" w:color="auto" w:fill="auto"/>
            <w:noWrap/>
            <w:hideMark/>
          </w:tcPr>
          <w:p w14:paraId="74D057D6" w14:textId="77777777" w:rsidR="00C5629D" w:rsidRPr="009F4AE9" w:rsidRDefault="00C5629D" w:rsidP="00C5629D">
            <w:pPr>
              <w:spacing w:after="0" w:line="240" w:lineRule="auto"/>
              <w:jc w:val="center"/>
              <w:rPr>
                <w:rFonts w:ascii="Tahoma" w:hAnsi="Tahoma" w:cs="Tahoma"/>
              </w:rPr>
            </w:pPr>
            <w:r w:rsidRPr="009F4AE9">
              <w:rPr>
                <w:rFonts w:ascii="Tahoma" w:hAnsi="Tahoma" w:cs="Tahoma"/>
              </w:rPr>
              <w:t>Ф.И.О. и подпись</w:t>
            </w:r>
          </w:p>
        </w:tc>
      </w:tr>
      <w:tr w:rsidR="00C5629D" w:rsidRPr="009F4AE9" w14:paraId="0A6F1645" w14:textId="77777777" w:rsidTr="00C5629D">
        <w:trPr>
          <w:trHeight w:val="255"/>
        </w:trPr>
        <w:tc>
          <w:tcPr>
            <w:tcW w:w="3604" w:type="dxa"/>
            <w:tcBorders>
              <w:top w:val="nil"/>
              <w:left w:val="nil"/>
              <w:bottom w:val="nil"/>
              <w:right w:val="nil"/>
            </w:tcBorders>
            <w:shd w:val="clear" w:color="auto" w:fill="auto"/>
            <w:noWrap/>
            <w:hideMark/>
          </w:tcPr>
          <w:p w14:paraId="1C3EADBB" w14:textId="77777777" w:rsidR="00C5629D" w:rsidRPr="009F4AE9" w:rsidRDefault="00C5629D" w:rsidP="00C5629D">
            <w:pPr>
              <w:spacing w:after="0" w:line="240" w:lineRule="auto"/>
              <w:jc w:val="right"/>
              <w:rPr>
                <w:rFonts w:ascii="Tahoma" w:hAnsi="Tahoma" w:cs="Tahoma"/>
                <w:b/>
                <w:bCs/>
                <w:lang w:val="en-US"/>
              </w:rPr>
            </w:pPr>
            <w:r w:rsidRPr="009F4AE9">
              <w:rPr>
                <w:rFonts w:ascii="Tahoma" w:hAnsi="Tahoma" w:cs="Tahoma"/>
                <w:b/>
                <w:bCs/>
                <w:lang w:val="en-US"/>
              </w:rPr>
              <w:t>Печать контрагента:</w:t>
            </w:r>
          </w:p>
        </w:tc>
        <w:tc>
          <w:tcPr>
            <w:tcW w:w="6050" w:type="dxa"/>
            <w:tcBorders>
              <w:top w:val="nil"/>
              <w:left w:val="nil"/>
              <w:bottom w:val="nil"/>
              <w:right w:val="nil"/>
            </w:tcBorders>
            <w:shd w:val="clear" w:color="auto" w:fill="auto"/>
            <w:noWrap/>
            <w:vAlign w:val="bottom"/>
            <w:hideMark/>
          </w:tcPr>
          <w:p w14:paraId="2B9B934F" w14:textId="77777777" w:rsidR="00C5629D" w:rsidRPr="009F4AE9" w:rsidRDefault="00C5629D" w:rsidP="00C5629D">
            <w:pPr>
              <w:spacing w:after="0" w:line="240" w:lineRule="auto"/>
              <w:jc w:val="center"/>
              <w:rPr>
                <w:rFonts w:ascii="Tahoma" w:hAnsi="Tahoma" w:cs="Tahoma"/>
              </w:rPr>
            </w:pPr>
          </w:p>
        </w:tc>
      </w:tr>
    </w:tbl>
    <w:p w14:paraId="62B5FD00" w14:textId="77777777" w:rsidR="00C5629D" w:rsidRPr="009F4AE9" w:rsidRDefault="00C5629D" w:rsidP="00C5629D">
      <w:pPr>
        <w:rPr>
          <w:rFonts w:ascii="Tahoma" w:hAnsi="Tahoma" w:cs="Tahoma"/>
          <w:lang w:eastAsia="zh-CN"/>
        </w:rPr>
      </w:pPr>
      <w:r w:rsidRPr="009F4AE9">
        <w:rPr>
          <w:rFonts w:ascii="Tahoma" w:hAnsi="Tahoma" w:cs="Tahoma"/>
          <w:lang w:eastAsia="zh-CN"/>
        </w:rPr>
        <w:br w:type="page"/>
      </w:r>
    </w:p>
    <w:p w14:paraId="7AB7E215" w14:textId="3F711843" w:rsidR="00C5629D" w:rsidRPr="009F4AE9" w:rsidRDefault="00C5629D" w:rsidP="00C5629D">
      <w:pPr>
        <w:pStyle w:val="13"/>
        <w:spacing w:before="0" w:line="240" w:lineRule="auto"/>
        <w:jc w:val="right"/>
        <w:rPr>
          <w:rFonts w:ascii="Tahoma" w:eastAsia="MS Mincho" w:hAnsi="Tahoma" w:cs="Tahoma"/>
          <w:color w:val="auto"/>
          <w:sz w:val="22"/>
          <w:szCs w:val="22"/>
        </w:rPr>
      </w:pPr>
      <w:r w:rsidRPr="009F4AE9">
        <w:rPr>
          <w:rFonts w:ascii="Tahoma" w:eastAsia="Times New Roman" w:hAnsi="Tahoma" w:cs="Tahoma"/>
          <w:color w:val="auto"/>
          <w:sz w:val="22"/>
          <w:szCs w:val="22"/>
        </w:rPr>
        <w:lastRenderedPageBreak/>
        <w:t xml:space="preserve">Форма № </w:t>
      </w:r>
      <w:r w:rsidR="005315D5">
        <w:rPr>
          <w:rFonts w:ascii="Tahoma" w:eastAsia="Times New Roman" w:hAnsi="Tahoma" w:cs="Tahoma"/>
          <w:color w:val="auto"/>
          <w:sz w:val="22"/>
          <w:szCs w:val="22"/>
        </w:rPr>
        <w:t>4</w:t>
      </w:r>
    </w:p>
    <w:p w14:paraId="04C80787"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08D568D1" w14:textId="77777777" w:rsidR="00C5629D" w:rsidRPr="009F4AE9" w:rsidRDefault="00C5629D" w:rsidP="00C5629D">
      <w:pPr>
        <w:spacing w:after="0" w:line="240" w:lineRule="auto"/>
        <w:jc w:val="right"/>
        <w:rPr>
          <w:rFonts w:ascii="Tahoma" w:hAnsi="Tahoma" w:cs="Tahoma"/>
          <w:vertAlign w:val="superscript"/>
        </w:rPr>
      </w:pPr>
      <w:r w:rsidRPr="009F4AE9">
        <w:rPr>
          <w:rFonts w:ascii="Tahoma" w:hAnsi="Tahoma" w:cs="Tahoma"/>
          <w:vertAlign w:val="superscript"/>
        </w:rPr>
        <w:t>(Номер извещения на ЭТП)</w:t>
      </w:r>
    </w:p>
    <w:p w14:paraId="7E22C8D1"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Технико-коммерческое предложение</w:t>
      </w:r>
    </w:p>
    <w:p w14:paraId="177F05FF" w14:textId="77777777" w:rsidR="00C5629D" w:rsidRDefault="00C5629D" w:rsidP="00C5629D">
      <w:pPr>
        <w:spacing w:after="0" w:line="240" w:lineRule="auto"/>
        <w:jc w:val="center"/>
        <w:rPr>
          <w:rFonts w:ascii="Tahoma" w:hAnsi="Tahoma" w:cs="Tahoma"/>
          <w:b/>
          <w:bCs/>
        </w:rPr>
      </w:pPr>
    </w:p>
    <w:tbl>
      <w:tblPr>
        <w:tblW w:w="5220"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368"/>
        <w:gridCol w:w="2879"/>
        <w:gridCol w:w="1700"/>
        <w:gridCol w:w="850"/>
        <w:gridCol w:w="851"/>
        <w:gridCol w:w="1134"/>
        <w:gridCol w:w="1134"/>
        <w:gridCol w:w="1135"/>
      </w:tblGrid>
      <w:tr w:rsidR="0078073B" w:rsidRPr="00914669" w14:paraId="491210EA" w14:textId="77777777" w:rsidTr="00D16BC5">
        <w:trPr>
          <w:trHeight w:val="242"/>
        </w:trPr>
        <w:tc>
          <w:tcPr>
            <w:tcW w:w="368" w:type="dxa"/>
            <w:shd w:val="clear" w:color="auto" w:fill="auto"/>
            <w:vAlign w:val="center"/>
          </w:tcPr>
          <w:p w14:paraId="7F15D52F" w14:textId="77777777" w:rsidR="0078073B" w:rsidRPr="00914669" w:rsidRDefault="0078073B" w:rsidP="00C5629D">
            <w:pPr>
              <w:autoSpaceDE w:val="0"/>
              <w:snapToGrid w:val="0"/>
              <w:spacing w:after="0" w:line="240" w:lineRule="auto"/>
              <w:jc w:val="center"/>
              <w:rPr>
                <w:rFonts w:ascii="Tahoma" w:hAnsi="Tahoma" w:cs="Tahoma"/>
                <w:bCs/>
              </w:rPr>
            </w:pPr>
            <w:r w:rsidRPr="00914669">
              <w:rPr>
                <w:rFonts w:ascii="Tahoma" w:hAnsi="Tahoma" w:cs="Tahoma"/>
                <w:bCs/>
              </w:rPr>
              <w:t>№ п/п</w:t>
            </w:r>
          </w:p>
        </w:tc>
        <w:tc>
          <w:tcPr>
            <w:tcW w:w="2879" w:type="dxa"/>
            <w:shd w:val="clear" w:color="auto" w:fill="auto"/>
            <w:vAlign w:val="center"/>
          </w:tcPr>
          <w:p w14:paraId="03A06C35" w14:textId="58E28FED" w:rsidR="0078073B" w:rsidRPr="0078073B" w:rsidRDefault="0078073B">
            <w:pPr>
              <w:autoSpaceDE w:val="0"/>
              <w:snapToGrid w:val="0"/>
              <w:spacing w:after="0" w:line="240" w:lineRule="auto"/>
              <w:jc w:val="center"/>
              <w:rPr>
                <w:rFonts w:ascii="Tahoma" w:hAnsi="Tahoma" w:cs="Tahoma"/>
                <w:bCs/>
              </w:rPr>
            </w:pPr>
            <w:r w:rsidRPr="0078073B">
              <w:rPr>
                <w:rFonts w:ascii="Tahoma" w:hAnsi="Tahoma" w:cs="Tahoma"/>
                <w:bCs/>
              </w:rPr>
              <w:t xml:space="preserve">Наименование </w:t>
            </w:r>
            <w:r w:rsidRPr="00DD181F">
              <w:rPr>
                <w:rFonts w:ascii="Tahoma" w:hAnsi="Tahoma" w:cs="Tahoma"/>
                <w:bCs/>
              </w:rPr>
              <w:t>Т</w:t>
            </w:r>
            <w:r w:rsidRPr="0078073B">
              <w:rPr>
                <w:rFonts w:ascii="Tahoma" w:hAnsi="Tahoma" w:cs="Tahoma"/>
                <w:bCs/>
              </w:rPr>
              <w:t>овара</w:t>
            </w:r>
          </w:p>
        </w:tc>
        <w:tc>
          <w:tcPr>
            <w:tcW w:w="1700" w:type="dxa"/>
          </w:tcPr>
          <w:p w14:paraId="3A378FD6" w14:textId="51E2BF25" w:rsidR="0078073B" w:rsidRPr="00DD181F" w:rsidRDefault="0078073B" w:rsidP="00C5629D">
            <w:pPr>
              <w:autoSpaceDE w:val="0"/>
              <w:snapToGrid w:val="0"/>
              <w:spacing w:after="0" w:line="240" w:lineRule="auto"/>
              <w:jc w:val="center"/>
              <w:rPr>
                <w:rFonts w:ascii="Tahoma" w:hAnsi="Tahoma" w:cs="Tahoma"/>
                <w:bCs/>
              </w:rPr>
            </w:pPr>
            <w:r w:rsidRPr="00DD181F">
              <w:rPr>
                <w:rFonts w:ascii="Tahoma" w:hAnsi="Tahoma" w:cs="Tahoma"/>
                <w:bCs/>
              </w:rPr>
              <w:t>Наименование страны происхождения товара</w:t>
            </w:r>
          </w:p>
        </w:tc>
        <w:tc>
          <w:tcPr>
            <w:tcW w:w="850" w:type="dxa"/>
            <w:shd w:val="clear" w:color="auto" w:fill="auto"/>
            <w:vAlign w:val="center"/>
          </w:tcPr>
          <w:p w14:paraId="3C63D1BF" w14:textId="3B86B76C" w:rsidR="0078073B" w:rsidRPr="0078073B" w:rsidRDefault="0078073B" w:rsidP="00C5629D">
            <w:pPr>
              <w:autoSpaceDE w:val="0"/>
              <w:snapToGrid w:val="0"/>
              <w:spacing w:after="0" w:line="240" w:lineRule="auto"/>
              <w:jc w:val="center"/>
              <w:rPr>
                <w:rFonts w:ascii="Tahoma" w:hAnsi="Tahoma" w:cs="Tahoma"/>
                <w:bCs/>
              </w:rPr>
            </w:pPr>
            <w:r w:rsidRPr="0078073B">
              <w:rPr>
                <w:rFonts w:ascii="Tahoma" w:hAnsi="Tahoma" w:cs="Tahoma"/>
                <w:bCs/>
              </w:rPr>
              <w:t>Ед. изм.</w:t>
            </w:r>
          </w:p>
        </w:tc>
        <w:tc>
          <w:tcPr>
            <w:tcW w:w="851" w:type="dxa"/>
            <w:shd w:val="clear" w:color="auto" w:fill="auto"/>
            <w:vAlign w:val="center"/>
          </w:tcPr>
          <w:p w14:paraId="5C725178" w14:textId="0970173C" w:rsidR="0078073B" w:rsidRPr="0078073B" w:rsidRDefault="0078073B">
            <w:pPr>
              <w:autoSpaceDE w:val="0"/>
              <w:snapToGrid w:val="0"/>
              <w:spacing w:after="0" w:line="240" w:lineRule="auto"/>
              <w:jc w:val="center"/>
              <w:rPr>
                <w:rFonts w:ascii="Tahoma" w:hAnsi="Tahoma" w:cs="Tahoma"/>
                <w:bCs/>
              </w:rPr>
            </w:pPr>
            <w:r w:rsidRPr="0078073B">
              <w:rPr>
                <w:rFonts w:ascii="Tahoma" w:hAnsi="Tahoma" w:cs="Tahoma"/>
              </w:rPr>
              <w:t>Кол-во товара</w:t>
            </w:r>
          </w:p>
        </w:tc>
        <w:tc>
          <w:tcPr>
            <w:tcW w:w="1134" w:type="dxa"/>
            <w:shd w:val="clear" w:color="auto" w:fill="auto"/>
            <w:vAlign w:val="center"/>
          </w:tcPr>
          <w:p w14:paraId="28AC5491" w14:textId="70BC926F" w:rsidR="0078073B" w:rsidRPr="00914669" w:rsidRDefault="00E41980" w:rsidP="00C5629D">
            <w:pPr>
              <w:autoSpaceDE w:val="0"/>
              <w:snapToGrid w:val="0"/>
              <w:spacing w:after="0" w:line="240" w:lineRule="auto"/>
              <w:jc w:val="center"/>
              <w:rPr>
                <w:rFonts w:ascii="Tahoma" w:hAnsi="Tahoma" w:cs="Tahoma"/>
                <w:bCs/>
              </w:rPr>
            </w:pPr>
            <w:r>
              <w:rPr>
                <w:rFonts w:ascii="Tahoma" w:hAnsi="Tahoma" w:cs="Tahoma"/>
                <w:bCs/>
              </w:rPr>
              <w:t>Стоимость</w:t>
            </w:r>
            <w:r w:rsidRPr="00E11BD1">
              <w:rPr>
                <w:rFonts w:ascii="Tahoma" w:hAnsi="Tahoma" w:cs="Tahoma"/>
                <w:bCs/>
              </w:rPr>
              <w:t xml:space="preserve"> </w:t>
            </w:r>
            <w:r>
              <w:rPr>
                <w:rFonts w:ascii="Tahoma" w:hAnsi="Tahoma" w:cs="Tahoma"/>
                <w:bCs/>
              </w:rPr>
              <w:t>за единицу Товара</w:t>
            </w:r>
            <w:r w:rsidR="00883F5D">
              <w:rPr>
                <w:rFonts w:ascii="Tahoma" w:hAnsi="Tahoma" w:cs="Tahoma"/>
                <w:bCs/>
              </w:rPr>
              <w:t xml:space="preserve"> </w:t>
            </w:r>
            <w:r w:rsidR="0078073B">
              <w:rPr>
                <w:rFonts w:ascii="Tahoma" w:hAnsi="Tahoma" w:cs="Tahoma"/>
                <w:bCs/>
              </w:rPr>
              <w:t>без</w:t>
            </w:r>
            <w:r w:rsidR="0078073B" w:rsidRPr="00914669">
              <w:rPr>
                <w:rFonts w:ascii="Tahoma" w:hAnsi="Tahoma" w:cs="Tahoma"/>
                <w:bCs/>
              </w:rPr>
              <w:t xml:space="preserve"> НДС, руб.</w:t>
            </w:r>
          </w:p>
        </w:tc>
        <w:tc>
          <w:tcPr>
            <w:tcW w:w="1134" w:type="dxa"/>
            <w:vAlign w:val="center"/>
          </w:tcPr>
          <w:p w14:paraId="76350EB2" w14:textId="0D4AB333" w:rsidR="0078073B" w:rsidRPr="00914669" w:rsidRDefault="00E41980" w:rsidP="00E41980">
            <w:pPr>
              <w:autoSpaceDE w:val="0"/>
              <w:snapToGrid w:val="0"/>
              <w:spacing w:after="0" w:line="240" w:lineRule="auto"/>
              <w:jc w:val="center"/>
              <w:rPr>
                <w:rFonts w:ascii="Tahoma" w:hAnsi="Tahoma" w:cs="Tahoma"/>
                <w:bCs/>
              </w:rPr>
            </w:pPr>
            <w:r>
              <w:rPr>
                <w:rFonts w:ascii="Tahoma" w:hAnsi="Tahoma" w:cs="Tahoma"/>
                <w:bCs/>
              </w:rPr>
              <w:t>Стоимость</w:t>
            </w:r>
            <w:r w:rsidRPr="00E11BD1">
              <w:rPr>
                <w:rFonts w:ascii="Tahoma" w:hAnsi="Tahoma" w:cs="Tahoma"/>
                <w:bCs/>
              </w:rPr>
              <w:t xml:space="preserve"> </w:t>
            </w:r>
            <w:r>
              <w:rPr>
                <w:rFonts w:ascii="Tahoma" w:hAnsi="Tahoma" w:cs="Tahoma"/>
                <w:bCs/>
              </w:rPr>
              <w:t>за единицу Товара</w:t>
            </w:r>
            <w:r w:rsidR="00883F5D">
              <w:rPr>
                <w:rFonts w:ascii="Tahoma" w:hAnsi="Tahoma" w:cs="Tahoma"/>
                <w:bCs/>
              </w:rPr>
              <w:t xml:space="preserve"> </w:t>
            </w:r>
            <w:r w:rsidR="0078073B">
              <w:rPr>
                <w:rFonts w:ascii="Tahoma" w:hAnsi="Tahoma" w:cs="Tahoma"/>
                <w:bCs/>
              </w:rPr>
              <w:t>с</w:t>
            </w:r>
            <w:r w:rsidR="0078073B" w:rsidRPr="00914669">
              <w:rPr>
                <w:rFonts w:ascii="Tahoma" w:hAnsi="Tahoma" w:cs="Tahoma"/>
                <w:bCs/>
              </w:rPr>
              <w:t xml:space="preserve"> НДС, руб.</w:t>
            </w:r>
          </w:p>
        </w:tc>
        <w:tc>
          <w:tcPr>
            <w:tcW w:w="1135" w:type="dxa"/>
            <w:shd w:val="clear" w:color="auto" w:fill="auto"/>
            <w:vAlign w:val="center"/>
          </w:tcPr>
          <w:p w14:paraId="0E5E6417" w14:textId="77777777" w:rsidR="00883F5D" w:rsidRDefault="00E41980" w:rsidP="00C5629D">
            <w:pPr>
              <w:autoSpaceDE w:val="0"/>
              <w:snapToGrid w:val="0"/>
              <w:spacing w:after="0" w:line="240" w:lineRule="auto"/>
              <w:jc w:val="center"/>
              <w:rPr>
                <w:rFonts w:ascii="Tahoma" w:hAnsi="Tahoma" w:cs="Tahoma"/>
                <w:bCs/>
              </w:rPr>
            </w:pPr>
            <w:r>
              <w:rPr>
                <w:rFonts w:ascii="Tahoma" w:hAnsi="Tahoma" w:cs="Tahoma"/>
                <w:bCs/>
              </w:rPr>
              <w:t>Общая стоимость Товара</w:t>
            </w:r>
            <w:r w:rsidR="00883F5D">
              <w:rPr>
                <w:rFonts w:ascii="Tahoma" w:hAnsi="Tahoma" w:cs="Tahoma"/>
                <w:bCs/>
              </w:rPr>
              <w:t xml:space="preserve"> с </w:t>
            </w:r>
          </w:p>
          <w:p w14:paraId="6C81C290" w14:textId="1C38F449" w:rsidR="0078073B" w:rsidRPr="00914669" w:rsidRDefault="0078073B">
            <w:pPr>
              <w:autoSpaceDE w:val="0"/>
              <w:snapToGrid w:val="0"/>
              <w:spacing w:after="0" w:line="240" w:lineRule="auto"/>
              <w:jc w:val="center"/>
              <w:rPr>
                <w:rFonts w:ascii="Tahoma" w:hAnsi="Tahoma" w:cs="Tahoma"/>
                <w:bCs/>
              </w:rPr>
            </w:pPr>
            <w:r w:rsidRPr="00914669">
              <w:rPr>
                <w:rFonts w:ascii="Tahoma" w:hAnsi="Tahoma" w:cs="Tahoma"/>
                <w:bCs/>
              </w:rPr>
              <w:t>НДС, руб.</w:t>
            </w:r>
          </w:p>
        </w:tc>
      </w:tr>
      <w:tr w:rsidR="0078073B" w:rsidRPr="00914669" w14:paraId="7D35ABE4" w14:textId="77777777" w:rsidTr="00D16BC5">
        <w:tblPrEx>
          <w:tblCellMar>
            <w:top w:w="55" w:type="dxa"/>
            <w:left w:w="55" w:type="dxa"/>
            <w:bottom w:w="55" w:type="dxa"/>
            <w:right w:w="55" w:type="dxa"/>
          </w:tblCellMar>
        </w:tblPrEx>
        <w:trPr>
          <w:trHeight w:val="318"/>
        </w:trPr>
        <w:tc>
          <w:tcPr>
            <w:tcW w:w="368" w:type="dxa"/>
            <w:shd w:val="clear" w:color="auto" w:fill="auto"/>
            <w:vAlign w:val="center"/>
          </w:tcPr>
          <w:p w14:paraId="551FAB8F" w14:textId="77777777" w:rsidR="0078073B" w:rsidRPr="00914669" w:rsidRDefault="0078073B" w:rsidP="008B7DA5">
            <w:pPr>
              <w:autoSpaceDE w:val="0"/>
              <w:snapToGrid w:val="0"/>
              <w:spacing w:after="0" w:line="240" w:lineRule="auto"/>
              <w:jc w:val="center"/>
              <w:rPr>
                <w:rFonts w:ascii="Tahoma" w:hAnsi="Tahoma" w:cs="Tahoma"/>
                <w:bCs/>
              </w:rPr>
            </w:pPr>
            <w:r w:rsidRPr="00914669">
              <w:rPr>
                <w:rFonts w:ascii="Tahoma" w:hAnsi="Tahoma" w:cs="Tahoma"/>
                <w:bCs/>
              </w:rPr>
              <w:t>1</w:t>
            </w:r>
          </w:p>
        </w:tc>
        <w:tc>
          <w:tcPr>
            <w:tcW w:w="2879" w:type="dxa"/>
          </w:tcPr>
          <w:p w14:paraId="3B0582E3" w14:textId="09839B35" w:rsidR="0078073B" w:rsidRPr="008B7DA5" w:rsidRDefault="0078073B" w:rsidP="008B7DA5">
            <w:pPr>
              <w:autoSpaceDE w:val="0"/>
              <w:snapToGrid w:val="0"/>
              <w:spacing w:after="0" w:line="240" w:lineRule="auto"/>
              <w:rPr>
                <w:rFonts w:ascii="Tahoma" w:hAnsi="Tahoma" w:cs="Tahoma"/>
                <w:b/>
                <w:bCs/>
              </w:rPr>
            </w:pPr>
          </w:p>
        </w:tc>
        <w:tc>
          <w:tcPr>
            <w:tcW w:w="1700" w:type="dxa"/>
          </w:tcPr>
          <w:p w14:paraId="124937A1" w14:textId="77777777" w:rsidR="0078073B" w:rsidRPr="00914669" w:rsidRDefault="0078073B" w:rsidP="008B7DA5">
            <w:pPr>
              <w:autoSpaceDE w:val="0"/>
              <w:snapToGrid w:val="0"/>
              <w:spacing w:after="0" w:line="240" w:lineRule="auto"/>
              <w:jc w:val="center"/>
              <w:rPr>
                <w:rFonts w:ascii="Tahoma" w:hAnsi="Tahoma" w:cs="Tahoma"/>
                <w:bCs/>
              </w:rPr>
            </w:pPr>
          </w:p>
        </w:tc>
        <w:tc>
          <w:tcPr>
            <w:tcW w:w="850" w:type="dxa"/>
            <w:shd w:val="clear" w:color="auto" w:fill="auto"/>
            <w:vAlign w:val="center"/>
          </w:tcPr>
          <w:p w14:paraId="5D7B148E" w14:textId="0095EA46" w:rsidR="0078073B" w:rsidRPr="00914669" w:rsidRDefault="0078073B" w:rsidP="008B7DA5">
            <w:pPr>
              <w:autoSpaceDE w:val="0"/>
              <w:snapToGrid w:val="0"/>
              <w:spacing w:after="0" w:line="240" w:lineRule="auto"/>
              <w:jc w:val="center"/>
              <w:rPr>
                <w:rFonts w:ascii="Tahoma" w:hAnsi="Tahoma" w:cs="Tahoma"/>
                <w:bCs/>
              </w:rPr>
            </w:pPr>
          </w:p>
        </w:tc>
        <w:tc>
          <w:tcPr>
            <w:tcW w:w="851" w:type="dxa"/>
            <w:shd w:val="clear" w:color="auto" w:fill="auto"/>
            <w:vAlign w:val="center"/>
          </w:tcPr>
          <w:p w14:paraId="55D08079" w14:textId="74DE91F1" w:rsidR="0078073B" w:rsidRPr="00914669" w:rsidRDefault="0078073B" w:rsidP="008B7DA5">
            <w:pPr>
              <w:autoSpaceDE w:val="0"/>
              <w:snapToGrid w:val="0"/>
              <w:spacing w:after="0" w:line="240" w:lineRule="auto"/>
              <w:jc w:val="center"/>
              <w:rPr>
                <w:rFonts w:ascii="Tahoma" w:hAnsi="Tahoma" w:cs="Tahoma"/>
                <w:bCs/>
              </w:rPr>
            </w:pPr>
          </w:p>
        </w:tc>
        <w:tc>
          <w:tcPr>
            <w:tcW w:w="1134" w:type="dxa"/>
            <w:shd w:val="clear" w:color="auto" w:fill="auto"/>
            <w:vAlign w:val="center"/>
          </w:tcPr>
          <w:p w14:paraId="3ADD8995" w14:textId="77777777" w:rsidR="0078073B" w:rsidRPr="00914669" w:rsidRDefault="0078073B" w:rsidP="008B7DA5">
            <w:pPr>
              <w:autoSpaceDE w:val="0"/>
              <w:snapToGrid w:val="0"/>
              <w:spacing w:after="0" w:line="240" w:lineRule="auto"/>
              <w:jc w:val="center"/>
              <w:rPr>
                <w:rFonts w:ascii="Tahoma" w:hAnsi="Tahoma" w:cs="Tahoma"/>
                <w:bCs/>
              </w:rPr>
            </w:pPr>
          </w:p>
        </w:tc>
        <w:tc>
          <w:tcPr>
            <w:tcW w:w="1134" w:type="dxa"/>
            <w:vAlign w:val="center"/>
          </w:tcPr>
          <w:p w14:paraId="5FF3FAFC" w14:textId="77777777" w:rsidR="0078073B" w:rsidRPr="00914669" w:rsidRDefault="0078073B" w:rsidP="008B7DA5">
            <w:pPr>
              <w:autoSpaceDE w:val="0"/>
              <w:snapToGrid w:val="0"/>
              <w:spacing w:after="0" w:line="240" w:lineRule="auto"/>
              <w:jc w:val="center"/>
              <w:rPr>
                <w:rFonts w:ascii="Tahoma" w:hAnsi="Tahoma" w:cs="Tahoma"/>
                <w:bCs/>
              </w:rPr>
            </w:pPr>
          </w:p>
        </w:tc>
        <w:tc>
          <w:tcPr>
            <w:tcW w:w="1135" w:type="dxa"/>
            <w:shd w:val="clear" w:color="auto" w:fill="auto"/>
            <w:vAlign w:val="center"/>
          </w:tcPr>
          <w:p w14:paraId="2DF077EE" w14:textId="77777777" w:rsidR="0078073B" w:rsidRPr="00914669" w:rsidRDefault="0078073B" w:rsidP="008B7DA5">
            <w:pPr>
              <w:autoSpaceDE w:val="0"/>
              <w:snapToGrid w:val="0"/>
              <w:spacing w:after="0" w:line="240" w:lineRule="auto"/>
              <w:jc w:val="center"/>
              <w:rPr>
                <w:rFonts w:ascii="Tahoma" w:hAnsi="Tahoma" w:cs="Tahoma"/>
                <w:bCs/>
              </w:rPr>
            </w:pPr>
          </w:p>
        </w:tc>
      </w:tr>
      <w:tr w:rsidR="0078073B" w:rsidRPr="00914669" w14:paraId="51473CF8" w14:textId="77777777" w:rsidTr="00D16BC5">
        <w:tblPrEx>
          <w:tblCellMar>
            <w:top w:w="55" w:type="dxa"/>
            <w:left w:w="55" w:type="dxa"/>
            <w:bottom w:w="55" w:type="dxa"/>
            <w:right w:w="55" w:type="dxa"/>
          </w:tblCellMar>
        </w:tblPrEx>
        <w:trPr>
          <w:trHeight w:val="318"/>
        </w:trPr>
        <w:tc>
          <w:tcPr>
            <w:tcW w:w="368" w:type="dxa"/>
            <w:shd w:val="clear" w:color="auto" w:fill="auto"/>
            <w:vAlign w:val="center"/>
          </w:tcPr>
          <w:p w14:paraId="51ED913B" w14:textId="21445E38" w:rsidR="0078073B" w:rsidRPr="00914669" w:rsidRDefault="0078073B" w:rsidP="008B7DA5">
            <w:pPr>
              <w:autoSpaceDE w:val="0"/>
              <w:snapToGrid w:val="0"/>
              <w:spacing w:after="0" w:line="240" w:lineRule="auto"/>
              <w:jc w:val="center"/>
              <w:rPr>
                <w:rFonts w:ascii="Tahoma" w:hAnsi="Tahoma" w:cs="Tahoma"/>
                <w:bCs/>
              </w:rPr>
            </w:pPr>
            <w:r>
              <w:rPr>
                <w:rFonts w:ascii="Tahoma" w:hAnsi="Tahoma" w:cs="Tahoma"/>
                <w:bCs/>
              </w:rPr>
              <w:t>2</w:t>
            </w:r>
          </w:p>
        </w:tc>
        <w:tc>
          <w:tcPr>
            <w:tcW w:w="2879" w:type="dxa"/>
          </w:tcPr>
          <w:p w14:paraId="21E9682A" w14:textId="6B7916C0" w:rsidR="0078073B" w:rsidRPr="003B4DBE" w:rsidRDefault="0078073B" w:rsidP="008B7DA5">
            <w:pPr>
              <w:autoSpaceDE w:val="0"/>
              <w:snapToGrid w:val="0"/>
              <w:spacing w:after="0" w:line="240" w:lineRule="auto"/>
              <w:rPr>
                <w:rFonts w:ascii="Tahoma" w:hAnsi="Tahoma" w:cs="Tahoma"/>
              </w:rPr>
            </w:pPr>
          </w:p>
        </w:tc>
        <w:tc>
          <w:tcPr>
            <w:tcW w:w="1700" w:type="dxa"/>
          </w:tcPr>
          <w:p w14:paraId="624EE7A4" w14:textId="77777777" w:rsidR="0078073B" w:rsidRDefault="0078073B" w:rsidP="008B7DA5">
            <w:pPr>
              <w:autoSpaceDE w:val="0"/>
              <w:snapToGrid w:val="0"/>
              <w:spacing w:after="0" w:line="240" w:lineRule="auto"/>
              <w:jc w:val="center"/>
              <w:rPr>
                <w:rFonts w:ascii="Tahoma" w:hAnsi="Tahoma" w:cs="Tahoma"/>
                <w:bCs/>
              </w:rPr>
            </w:pPr>
          </w:p>
        </w:tc>
        <w:tc>
          <w:tcPr>
            <w:tcW w:w="850" w:type="dxa"/>
            <w:shd w:val="clear" w:color="auto" w:fill="auto"/>
            <w:vAlign w:val="center"/>
          </w:tcPr>
          <w:p w14:paraId="124DE409" w14:textId="1DE7D7CF" w:rsidR="0078073B" w:rsidRDefault="0078073B" w:rsidP="008B7DA5">
            <w:pPr>
              <w:autoSpaceDE w:val="0"/>
              <w:snapToGrid w:val="0"/>
              <w:spacing w:after="0" w:line="240" w:lineRule="auto"/>
              <w:jc w:val="center"/>
              <w:rPr>
                <w:rFonts w:ascii="Tahoma" w:hAnsi="Tahoma" w:cs="Tahoma"/>
                <w:bCs/>
              </w:rPr>
            </w:pPr>
          </w:p>
        </w:tc>
        <w:tc>
          <w:tcPr>
            <w:tcW w:w="851" w:type="dxa"/>
            <w:shd w:val="clear" w:color="auto" w:fill="auto"/>
            <w:vAlign w:val="center"/>
          </w:tcPr>
          <w:p w14:paraId="5131D967" w14:textId="18E5FF59" w:rsidR="0078073B" w:rsidRDefault="0078073B" w:rsidP="008B7DA5">
            <w:pPr>
              <w:autoSpaceDE w:val="0"/>
              <w:snapToGrid w:val="0"/>
              <w:spacing w:after="0" w:line="240" w:lineRule="auto"/>
              <w:jc w:val="center"/>
              <w:rPr>
                <w:rFonts w:ascii="Tahoma" w:hAnsi="Tahoma" w:cs="Tahoma"/>
                <w:bCs/>
              </w:rPr>
            </w:pPr>
          </w:p>
        </w:tc>
        <w:tc>
          <w:tcPr>
            <w:tcW w:w="1134" w:type="dxa"/>
            <w:shd w:val="clear" w:color="auto" w:fill="auto"/>
            <w:vAlign w:val="center"/>
          </w:tcPr>
          <w:p w14:paraId="006E1DBD" w14:textId="77777777" w:rsidR="0078073B" w:rsidRPr="00914669" w:rsidRDefault="0078073B" w:rsidP="008B7DA5">
            <w:pPr>
              <w:autoSpaceDE w:val="0"/>
              <w:snapToGrid w:val="0"/>
              <w:spacing w:after="0" w:line="240" w:lineRule="auto"/>
              <w:jc w:val="center"/>
              <w:rPr>
                <w:rFonts w:ascii="Tahoma" w:hAnsi="Tahoma" w:cs="Tahoma"/>
                <w:bCs/>
              </w:rPr>
            </w:pPr>
          </w:p>
        </w:tc>
        <w:tc>
          <w:tcPr>
            <w:tcW w:w="1134" w:type="dxa"/>
            <w:vAlign w:val="center"/>
          </w:tcPr>
          <w:p w14:paraId="1B777C8E" w14:textId="77777777" w:rsidR="0078073B" w:rsidRPr="00914669" w:rsidRDefault="0078073B" w:rsidP="008B7DA5">
            <w:pPr>
              <w:autoSpaceDE w:val="0"/>
              <w:snapToGrid w:val="0"/>
              <w:spacing w:after="0" w:line="240" w:lineRule="auto"/>
              <w:jc w:val="center"/>
              <w:rPr>
                <w:rFonts w:ascii="Tahoma" w:hAnsi="Tahoma" w:cs="Tahoma"/>
                <w:bCs/>
              </w:rPr>
            </w:pPr>
          </w:p>
        </w:tc>
        <w:tc>
          <w:tcPr>
            <w:tcW w:w="1135" w:type="dxa"/>
            <w:shd w:val="clear" w:color="auto" w:fill="auto"/>
            <w:vAlign w:val="center"/>
          </w:tcPr>
          <w:p w14:paraId="51F22376" w14:textId="77777777" w:rsidR="0078073B" w:rsidRPr="00914669" w:rsidRDefault="0078073B" w:rsidP="008B7DA5">
            <w:pPr>
              <w:autoSpaceDE w:val="0"/>
              <w:snapToGrid w:val="0"/>
              <w:spacing w:after="0" w:line="240" w:lineRule="auto"/>
              <w:jc w:val="center"/>
              <w:rPr>
                <w:rFonts w:ascii="Tahoma" w:hAnsi="Tahoma" w:cs="Tahoma"/>
                <w:bCs/>
              </w:rPr>
            </w:pPr>
          </w:p>
        </w:tc>
      </w:tr>
      <w:tr w:rsidR="00471EA5" w:rsidRPr="00914669" w14:paraId="2D56287B" w14:textId="77777777" w:rsidTr="00D16BC5">
        <w:tblPrEx>
          <w:tblCellMar>
            <w:top w:w="55" w:type="dxa"/>
            <w:left w:w="55" w:type="dxa"/>
            <w:bottom w:w="55" w:type="dxa"/>
            <w:right w:w="55" w:type="dxa"/>
          </w:tblCellMar>
        </w:tblPrEx>
        <w:trPr>
          <w:trHeight w:val="318"/>
        </w:trPr>
        <w:tc>
          <w:tcPr>
            <w:tcW w:w="8916" w:type="dxa"/>
            <w:gridSpan w:val="7"/>
          </w:tcPr>
          <w:p w14:paraId="7EF449ED" w14:textId="55519B4E" w:rsidR="00471EA5" w:rsidRPr="00914669" w:rsidRDefault="00471EA5" w:rsidP="00471EA5">
            <w:pPr>
              <w:autoSpaceDE w:val="0"/>
              <w:snapToGrid w:val="0"/>
              <w:spacing w:after="0" w:line="240" w:lineRule="auto"/>
              <w:jc w:val="right"/>
              <w:rPr>
                <w:rFonts w:ascii="Tahoma" w:hAnsi="Tahoma" w:cs="Tahoma"/>
                <w:bCs/>
              </w:rPr>
            </w:pPr>
            <w:r>
              <w:rPr>
                <w:rFonts w:ascii="Tahoma" w:hAnsi="Tahoma" w:cs="Tahoma"/>
                <w:bCs/>
              </w:rPr>
              <w:t>ИТОГО:</w:t>
            </w:r>
          </w:p>
        </w:tc>
        <w:tc>
          <w:tcPr>
            <w:tcW w:w="1135" w:type="dxa"/>
            <w:shd w:val="clear" w:color="auto" w:fill="auto"/>
            <w:vAlign w:val="center"/>
          </w:tcPr>
          <w:p w14:paraId="7CC504CD" w14:textId="77777777" w:rsidR="00471EA5" w:rsidRPr="00914669" w:rsidRDefault="00471EA5" w:rsidP="00471EA5">
            <w:pPr>
              <w:autoSpaceDE w:val="0"/>
              <w:snapToGrid w:val="0"/>
              <w:spacing w:after="0" w:line="240" w:lineRule="auto"/>
              <w:jc w:val="center"/>
              <w:rPr>
                <w:rFonts w:ascii="Tahoma" w:hAnsi="Tahoma" w:cs="Tahoma"/>
                <w:bCs/>
              </w:rPr>
            </w:pPr>
          </w:p>
        </w:tc>
      </w:tr>
    </w:tbl>
    <w:p w14:paraId="5D5BC1D6" w14:textId="77777777" w:rsidR="00C5629D" w:rsidRDefault="00C5629D" w:rsidP="00C5629D">
      <w:pPr>
        <w:spacing w:after="0" w:line="240" w:lineRule="auto"/>
        <w:jc w:val="center"/>
        <w:rPr>
          <w:rFonts w:ascii="Tahoma" w:hAnsi="Tahoma" w:cs="Tahoma"/>
          <w:b/>
          <w:bCs/>
        </w:rPr>
      </w:pPr>
    </w:p>
    <w:p w14:paraId="1664F887" w14:textId="500059C1" w:rsidR="0078073B" w:rsidRPr="0034674B" w:rsidRDefault="00E41980" w:rsidP="0078073B">
      <w:pPr>
        <w:pStyle w:val="af3"/>
        <w:widowControl w:val="0"/>
        <w:autoSpaceDE w:val="0"/>
        <w:autoSpaceDN w:val="0"/>
        <w:adjustRightInd w:val="0"/>
        <w:spacing w:before="0" w:beforeAutospacing="0" w:after="0" w:afterAutospacing="0"/>
        <w:ind w:firstLine="709"/>
        <w:jc w:val="both"/>
        <w:rPr>
          <w:rFonts w:ascii="Tahoma" w:eastAsiaTheme="minorHAnsi" w:hAnsi="Tahoma" w:cs="Tahoma"/>
          <w:sz w:val="22"/>
          <w:szCs w:val="22"/>
          <w:lang w:eastAsia="en-US"/>
        </w:rPr>
      </w:pPr>
      <w:r>
        <w:rPr>
          <w:rFonts w:ascii="Tahoma" w:eastAsiaTheme="minorHAnsi" w:hAnsi="Tahoma" w:cs="Tahoma"/>
          <w:sz w:val="22"/>
          <w:szCs w:val="22"/>
          <w:lang w:eastAsia="en-US"/>
        </w:rPr>
        <w:t>Стоимость</w:t>
      </w:r>
      <w:r w:rsidRPr="00F720C7">
        <w:rPr>
          <w:rFonts w:ascii="Tahoma" w:eastAsiaTheme="minorHAnsi" w:hAnsi="Tahoma" w:cs="Tahoma"/>
          <w:sz w:val="22"/>
          <w:szCs w:val="22"/>
          <w:lang w:eastAsia="en-US"/>
        </w:rPr>
        <w:t xml:space="preserve"> </w:t>
      </w:r>
      <w:r w:rsidR="003B31BF">
        <w:rPr>
          <w:rFonts w:ascii="Tahoma" w:eastAsiaTheme="minorHAnsi" w:hAnsi="Tahoma" w:cs="Tahoma"/>
          <w:sz w:val="22"/>
          <w:szCs w:val="22"/>
          <w:lang w:eastAsia="en-US"/>
        </w:rPr>
        <w:t>товара</w:t>
      </w:r>
      <w:r w:rsidR="0078073B" w:rsidRPr="00F720C7">
        <w:rPr>
          <w:rFonts w:ascii="Tahoma" w:eastAsiaTheme="minorHAnsi" w:hAnsi="Tahoma" w:cs="Tahoma"/>
          <w:sz w:val="22"/>
          <w:szCs w:val="22"/>
          <w:lang w:eastAsia="en-US"/>
        </w:rPr>
        <w:t xml:space="preserve">, составляет ___________ </w:t>
      </w:r>
      <w:r w:rsidR="0078073B" w:rsidRPr="00F720C7">
        <w:rPr>
          <w:rFonts w:ascii="Tahoma" w:eastAsiaTheme="minorHAnsi" w:hAnsi="Tahoma" w:cs="Tahoma"/>
          <w:i/>
          <w:sz w:val="22"/>
          <w:szCs w:val="22"/>
          <w:lang w:eastAsia="en-US"/>
        </w:rPr>
        <w:t>(указывается сумма цифрами и ее расшифровка прописью в скобках)</w:t>
      </w:r>
      <w:r w:rsidR="0078073B" w:rsidRPr="00F720C7">
        <w:rPr>
          <w:rFonts w:ascii="Tahoma" w:eastAsiaTheme="minorHAnsi" w:hAnsi="Tahoma" w:cs="Tahoma"/>
          <w:sz w:val="22"/>
          <w:szCs w:val="22"/>
          <w:lang w:eastAsia="en-US"/>
        </w:rPr>
        <w:t xml:space="preserve">, в том числе НДС __ % в размере ___________. </w:t>
      </w:r>
      <w:r w:rsidR="0078073B" w:rsidRPr="00F720C7">
        <w:rPr>
          <w:rFonts w:ascii="Tahoma" w:eastAsiaTheme="minorHAnsi" w:hAnsi="Tahoma" w:cs="Tahoma"/>
          <w:i/>
          <w:sz w:val="22"/>
          <w:szCs w:val="22"/>
          <w:lang w:eastAsia="en-US"/>
        </w:rPr>
        <w:t xml:space="preserve">(в случае, если Исполнитель не является налогоплательщиком НДС или услуги не подлежат обложению НДС необходимо указать: НДС не облагается на основании пп. ___ п.___ ст. ___ Налогового кодекса Российской </w:t>
      </w:r>
      <w:r w:rsidR="0078073B" w:rsidRPr="0034674B">
        <w:rPr>
          <w:rFonts w:ascii="Tahoma" w:eastAsiaTheme="minorHAnsi" w:hAnsi="Tahoma" w:cs="Tahoma"/>
          <w:i/>
          <w:sz w:val="22"/>
          <w:szCs w:val="22"/>
          <w:lang w:eastAsia="en-US"/>
        </w:rPr>
        <w:t>Федерации)</w:t>
      </w:r>
      <w:r w:rsidR="0078073B" w:rsidRPr="0034674B">
        <w:rPr>
          <w:rFonts w:ascii="Tahoma" w:eastAsiaTheme="minorHAnsi" w:hAnsi="Tahoma" w:cs="Tahoma"/>
          <w:sz w:val="22"/>
          <w:szCs w:val="22"/>
          <w:lang w:eastAsia="en-US"/>
        </w:rPr>
        <w:t>.</w:t>
      </w:r>
    </w:p>
    <w:p w14:paraId="3A9F077E" w14:textId="77777777" w:rsidR="0078073B" w:rsidRPr="0034674B" w:rsidRDefault="0078073B" w:rsidP="0078073B">
      <w:pPr>
        <w:pStyle w:val="afe"/>
        <w:spacing w:before="0" w:after="0" w:line="240" w:lineRule="auto"/>
        <w:rPr>
          <w:rFonts w:ascii="Tahoma" w:eastAsiaTheme="minorHAnsi" w:hAnsi="Tahoma" w:cs="Tahoma"/>
          <w:sz w:val="22"/>
          <w:szCs w:val="22"/>
          <w:lang w:eastAsia="en-US"/>
        </w:rPr>
      </w:pPr>
    </w:p>
    <w:p w14:paraId="01EF4C50" w14:textId="03EEC9CC" w:rsidR="0078073B" w:rsidRPr="004D7A2F" w:rsidRDefault="007635D5" w:rsidP="0078073B">
      <w:pPr>
        <w:widowControl w:val="0"/>
        <w:autoSpaceDE w:val="0"/>
        <w:autoSpaceDN w:val="0"/>
        <w:adjustRightInd w:val="0"/>
        <w:ind w:firstLine="374"/>
        <w:jc w:val="both"/>
        <w:rPr>
          <w:rFonts w:ascii="Tahoma" w:hAnsi="Tahoma" w:cs="Tahoma"/>
        </w:rPr>
      </w:pPr>
      <w:r w:rsidRPr="00274013">
        <w:rPr>
          <w:rFonts w:ascii="Tahoma" w:hAnsi="Tahoma" w:cs="Tahoma"/>
        </w:rPr>
        <w:t>Цена товара по договору включает в себя стоимость тары, упаковки, маркировки, а также иные расходы Поставщика, возникающие в процессе поставки Товара Покупателю, в том числе расходы, связанные с хранением, доставкой Товара до места передачи, погрузо-разгрузочными работами в месте передачи, а также уплатой налогов, сборов и иных обязательных платежей</w:t>
      </w:r>
      <w:r w:rsidR="0078073B" w:rsidRPr="0034674B">
        <w:rPr>
          <w:rFonts w:ascii="Tahoma" w:hAnsi="Tahoma" w:cs="Tahoma"/>
        </w:rPr>
        <w:t>.</w:t>
      </w:r>
      <w:r w:rsidR="0078073B" w:rsidRPr="004D7A2F">
        <w:rPr>
          <w:rFonts w:ascii="Tahoma" w:hAnsi="Tahoma" w:cs="Tahoma"/>
        </w:rPr>
        <w:t xml:space="preserve"> </w:t>
      </w:r>
    </w:p>
    <w:p w14:paraId="7350B88B" w14:textId="24A55F2E" w:rsidR="00007896" w:rsidRDefault="0078073B" w:rsidP="00FA1A8D">
      <w:pPr>
        <w:tabs>
          <w:tab w:val="left" w:pos="639"/>
        </w:tabs>
        <w:spacing w:after="0" w:line="240" w:lineRule="auto"/>
        <w:ind w:right="57" w:firstLine="374"/>
        <w:jc w:val="both"/>
        <w:rPr>
          <w:rFonts w:ascii="Tahoma" w:hAnsi="Tahoma" w:cs="Tahoma"/>
        </w:rPr>
      </w:pPr>
      <w:r w:rsidRPr="00914669">
        <w:rPr>
          <w:rFonts w:ascii="Tahoma" w:hAnsi="Tahoma" w:cs="Tahoma"/>
        </w:rPr>
        <w:t xml:space="preserve">1. Срок </w:t>
      </w:r>
      <w:r>
        <w:rPr>
          <w:rFonts w:ascii="Tahoma" w:hAnsi="Tahoma" w:cs="Tahoma"/>
        </w:rPr>
        <w:t xml:space="preserve">поставки: </w:t>
      </w:r>
      <w:r w:rsidR="00E41980">
        <w:rPr>
          <w:rFonts w:ascii="Tahoma" w:hAnsi="Tahoma" w:cs="Tahoma"/>
        </w:rPr>
        <w:t>не позднее</w:t>
      </w:r>
      <w:r w:rsidR="00FA1A8D" w:rsidRPr="00E11BD1">
        <w:rPr>
          <w:rFonts w:ascii="Tahoma" w:hAnsi="Tahoma" w:cs="Tahoma"/>
        </w:rPr>
        <w:t xml:space="preserve"> 20 (двадцати) дней с даты подписания договора</w:t>
      </w:r>
      <w:r w:rsidR="00007896">
        <w:rPr>
          <w:rFonts w:ascii="Tahoma" w:hAnsi="Tahoma" w:cs="Tahoma"/>
          <w:iCs/>
          <w:szCs w:val="24"/>
        </w:rPr>
        <w:t>.</w:t>
      </w:r>
    </w:p>
    <w:p w14:paraId="7EDF56D5" w14:textId="77777777" w:rsidR="0078073B" w:rsidRPr="00914669" w:rsidRDefault="0078073B" w:rsidP="0078073B">
      <w:pPr>
        <w:tabs>
          <w:tab w:val="left" w:pos="639"/>
        </w:tabs>
        <w:spacing w:after="0" w:line="240" w:lineRule="auto"/>
        <w:ind w:right="57" w:firstLine="374"/>
        <w:jc w:val="both"/>
        <w:rPr>
          <w:rFonts w:ascii="Tahoma" w:hAnsi="Tahoma" w:cs="Tahoma"/>
        </w:rPr>
      </w:pPr>
      <w:r w:rsidRPr="00914669">
        <w:rPr>
          <w:rFonts w:ascii="Tahoma" w:hAnsi="Tahoma" w:cs="Tahoma"/>
          <w:spacing w:val="-9"/>
        </w:rPr>
        <w:t>2. Условия оплаты:</w:t>
      </w:r>
      <w:r>
        <w:rPr>
          <w:rFonts w:ascii="Tahoma" w:hAnsi="Tahoma" w:cs="Tahoma"/>
          <w:spacing w:val="-9"/>
        </w:rPr>
        <w:t xml:space="preserve"> </w:t>
      </w:r>
    </w:p>
    <w:tbl>
      <w:tblPr>
        <w:tblStyle w:val="71"/>
        <w:tblW w:w="5000" w:type="pct"/>
        <w:tblLayout w:type="fixed"/>
        <w:tblCellMar>
          <w:left w:w="0" w:type="dxa"/>
          <w:right w:w="284" w:type="dxa"/>
        </w:tblCellMar>
        <w:tblLook w:val="04A0" w:firstRow="1" w:lastRow="0" w:firstColumn="1" w:lastColumn="0" w:noHBand="0" w:noVBand="1"/>
      </w:tblPr>
      <w:tblGrid>
        <w:gridCol w:w="1459"/>
        <w:gridCol w:w="8168"/>
      </w:tblGrid>
      <w:tr w:rsidR="00AE498B" w:rsidRPr="0025133C" w14:paraId="6CCA21BD" w14:textId="77777777" w:rsidTr="00844632">
        <w:trPr>
          <w:trHeight w:val="280"/>
        </w:trPr>
        <w:tc>
          <w:tcPr>
            <w:tcW w:w="9356" w:type="dxa"/>
            <w:gridSpan w:val="2"/>
            <w:shd w:val="clear" w:color="auto" w:fill="F2F2F2"/>
          </w:tcPr>
          <w:p w14:paraId="47E30F2E" w14:textId="77777777" w:rsidR="00AE498B" w:rsidRPr="0025133C" w:rsidRDefault="00AE498B" w:rsidP="00844632">
            <w:pPr>
              <w:ind w:left="148"/>
              <w:rPr>
                <w:rFonts w:ascii="Tahoma" w:hAnsi="Tahoma" w:cs="Tahoma"/>
                <w:b/>
              </w:rPr>
            </w:pPr>
            <w:r w:rsidRPr="0025133C">
              <w:rPr>
                <w:rFonts w:ascii="Tahoma" w:hAnsi="Tahoma" w:cs="Tahoma"/>
              </w:rPr>
              <w:t>Оплата Товара производится</w:t>
            </w:r>
            <w:r w:rsidRPr="0025133C">
              <w:rPr>
                <w:rFonts w:ascii="Tahoma" w:hAnsi="Tahoma" w:cs="Tahoma"/>
                <w:b/>
              </w:rPr>
              <w:t xml:space="preserve"> </w:t>
            </w:r>
          </w:p>
        </w:tc>
      </w:tr>
      <w:tr w:rsidR="00AE498B" w:rsidRPr="0025133C" w14:paraId="282A2071" w14:textId="77777777" w:rsidTr="00844632">
        <w:trPr>
          <w:trHeight w:val="280"/>
        </w:trPr>
        <w:tc>
          <w:tcPr>
            <w:tcW w:w="1418" w:type="dxa"/>
          </w:tcPr>
          <w:p w14:paraId="217D3B2F" w14:textId="77777777" w:rsidR="00AE498B" w:rsidRPr="0025133C" w:rsidRDefault="00AE498B" w:rsidP="00844632">
            <w:pPr>
              <w:tabs>
                <w:tab w:val="left" w:pos="1410"/>
              </w:tabs>
              <w:ind w:right="-150"/>
              <w:jc w:val="left"/>
              <w:rPr>
                <w:rFonts w:ascii="Tahoma" w:hAnsi="Tahoma" w:cs="Tahoma"/>
                <w:i/>
                <w:sz w:val="16"/>
                <w:szCs w:val="16"/>
              </w:rPr>
            </w:pPr>
            <w:r w:rsidRPr="0025133C">
              <w:rPr>
                <w:rFonts w:ascii="Tahoma" w:hAnsi="Tahoma" w:cs="Tahoma"/>
                <w:i/>
                <w:sz w:val="16"/>
                <w:szCs w:val="16"/>
              </w:rPr>
              <w:t>Единый платежный день</w:t>
            </w:r>
          </w:p>
        </w:tc>
        <w:tc>
          <w:tcPr>
            <w:tcW w:w="7938" w:type="dxa"/>
            <w:shd w:val="clear" w:color="auto" w:fill="F2F2F2"/>
          </w:tcPr>
          <w:p w14:paraId="5C5446B9" w14:textId="77777777" w:rsidR="00AE498B" w:rsidRPr="0025133C" w:rsidRDefault="00AE498B" w:rsidP="00844632">
            <w:pPr>
              <w:tabs>
                <w:tab w:val="left" w:pos="1029"/>
                <w:tab w:val="left" w:pos="1418"/>
                <w:tab w:val="left" w:pos="3119"/>
              </w:tabs>
              <w:suppressAutoHyphens/>
              <w:ind w:left="142" w:hanging="44"/>
              <w:rPr>
                <w:rFonts w:ascii="Tahoma" w:hAnsi="Tahoma" w:cs="Tahoma"/>
                <w:lang w:val="en-US"/>
              </w:rPr>
            </w:pPr>
            <w:r w:rsidRPr="0025133C">
              <w:rPr>
                <w:rFonts w:ascii="Tahoma" w:hAnsi="Tahoma" w:cs="Tahoma"/>
              </w:rPr>
              <w:t>в рабочий вторник,</w:t>
            </w:r>
          </w:p>
        </w:tc>
      </w:tr>
      <w:tr w:rsidR="00AE498B" w:rsidRPr="0025133C" w14:paraId="429BE5CB" w14:textId="77777777" w:rsidTr="00844632">
        <w:tc>
          <w:tcPr>
            <w:tcW w:w="1418" w:type="dxa"/>
          </w:tcPr>
          <w:p w14:paraId="732B64D7" w14:textId="77777777" w:rsidR="00AE498B" w:rsidRPr="0025133C" w:rsidRDefault="00AE498B" w:rsidP="00844632">
            <w:pPr>
              <w:tabs>
                <w:tab w:val="left" w:pos="1410"/>
              </w:tabs>
              <w:ind w:right="-150"/>
              <w:jc w:val="left"/>
              <w:rPr>
                <w:rFonts w:ascii="Tahoma" w:hAnsi="Tahoma" w:cs="Tahoma"/>
                <w:i/>
                <w:sz w:val="16"/>
                <w:szCs w:val="16"/>
              </w:rPr>
            </w:pPr>
            <w:r w:rsidRPr="0025133C">
              <w:rPr>
                <w:rFonts w:ascii="Tahoma" w:hAnsi="Tahoma" w:cs="Tahoma"/>
                <w:i/>
                <w:sz w:val="16"/>
                <w:szCs w:val="16"/>
              </w:rPr>
              <w:t>Период отсрочки</w:t>
            </w:r>
          </w:p>
        </w:tc>
        <w:tc>
          <w:tcPr>
            <w:tcW w:w="7938" w:type="dxa"/>
            <w:shd w:val="clear" w:color="auto" w:fill="F2F2F2"/>
          </w:tcPr>
          <w:p w14:paraId="62C88B7B" w14:textId="77777777" w:rsidR="00AE498B" w:rsidRPr="0025133C" w:rsidRDefault="00AE498B" w:rsidP="00844632">
            <w:pPr>
              <w:rPr>
                <w:rFonts w:ascii="Tahoma" w:hAnsi="Tahoma" w:cs="Tahoma"/>
              </w:rPr>
            </w:pPr>
            <w:r w:rsidRPr="0025133C">
              <w:rPr>
                <w:rFonts w:ascii="Tahoma" w:hAnsi="Tahoma" w:cs="Tahoma"/>
              </w:rPr>
              <w:t xml:space="preserve"> не позднее 7 рабочих дней</w:t>
            </w:r>
          </w:p>
        </w:tc>
      </w:tr>
      <w:tr w:rsidR="00AE498B" w:rsidRPr="0025133C" w14:paraId="46F96336" w14:textId="77777777" w:rsidTr="00844632">
        <w:tc>
          <w:tcPr>
            <w:tcW w:w="1418" w:type="dxa"/>
          </w:tcPr>
          <w:p w14:paraId="71CB7D1A" w14:textId="77777777" w:rsidR="00AE498B" w:rsidRPr="0025133C" w:rsidRDefault="00AE498B" w:rsidP="00844632">
            <w:pPr>
              <w:tabs>
                <w:tab w:val="left" w:pos="1410"/>
              </w:tabs>
              <w:ind w:right="-150"/>
              <w:jc w:val="left"/>
              <w:rPr>
                <w:rFonts w:ascii="Tahoma" w:hAnsi="Tahoma" w:cs="Tahoma"/>
                <w:i/>
                <w:sz w:val="16"/>
                <w:szCs w:val="16"/>
              </w:rPr>
            </w:pPr>
            <w:r w:rsidRPr="0025133C">
              <w:rPr>
                <w:rFonts w:ascii="Tahoma" w:hAnsi="Tahoma" w:cs="Tahoma"/>
                <w:i/>
                <w:sz w:val="16"/>
                <w:szCs w:val="16"/>
              </w:rPr>
              <w:t>Базовая дата</w:t>
            </w:r>
          </w:p>
        </w:tc>
        <w:tc>
          <w:tcPr>
            <w:tcW w:w="7938" w:type="dxa"/>
            <w:shd w:val="clear" w:color="auto" w:fill="F2F2F2"/>
          </w:tcPr>
          <w:p w14:paraId="268B3EEA" w14:textId="77777777" w:rsidR="00AE498B" w:rsidRPr="0025133C" w:rsidRDefault="00AE498B" w:rsidP="00844632">
            <w:pPr>
              <w:rPr>
                <w:rFonts w:ascii="Tahoma" w:hAnsi="Tahoma" w:cs="Tahoma"/>
              </w:rPr>
            </w:pPr>
            <w:r w:rsidRPr="0025133C">
              <w:rPr>
                <w:rFonts w:ascii="Tahoma" w:hAnsi="Tahoma" w:cs="Tahoma"/>
              </w:rPr>
              <w:t xml:space="preserve">с даты </w:t>
            </w:r>
            <w:r>
              <w:rPr>
                <w:rFonts w:ascii="Tahoma" w:hAnsi="Tahoma" w:cs="Tahoma"/>
              </w:rPr>
              <w:t>поставки Товара</w:t>
            </w:r>
          </w:p>
        </w:tc>
      </w:tr>
      <w:tr w:rsidR="00AE498B" w:rsidRPr="0025133C" w14:paraId="64DAE017" w14:textId="77777777" w:rsidTr="00844632">
        <w:tc>
          <w:tcPr>
            <w:tcW w:w="1418" w:type="dxa"/>
          </w:tcPr>
          <w:p w14:paraId="685FDE0A" w14:textId="77777777" w:rsidR="00AE498B" w:rsidRPr="0025133C" w:rsidRDefault="00AE498B" w:rsidP="00844632">
            <w:pPr>
              <w:tabs>
                <w:tab w:val="left" w:pos="1410"/>
              </w:tabs>
              <w:ind w:right="-150"/>
              <w:jc w:val="left"/>
              <w:rPr>
                <w:rFonts w:ascii="Tahoma" w:hAnsi="Tahoma" w:cs="Tahoma"/>
                <w:i/>
                <w:sz w:val="16"/>
                <w:szCs w:val="16"/>
              </w:rPr>
            </w:pPr>
            <w:r w:rsidRPr="0025133C">
              <w:rPr>
                <w:rFonts w:ascii="Tahoma" w:hAnsi="Tahoma" w:cs="Tahoma"/>
                <w:i/>
                <w:sz w:val="16"/>
                <w:szCs w:val="16"/>
              </w:rPr>
              <w:t>Дополнительные документы</w:t>
            </w:r>
          </w:p>
        </w:tc>
        <w:tc>
          <w:tcPr>
            <w:tcW w:w="7938" w:type="dxa"/>
            <w:shd w:val="clear" w:color="auto" w:fill="F2F2F2"/>
          </w:tcPr>
          <w:p w14:paraId="40D61427" w14:textId="77777777" w:rsidR="00AE498B" w:rsidRPr="0025133C" w:rsidRDefault="00AE498B" w:rsidP="00844632">
            <w:pPr>
              <w:widowControl w:val="0"/>
              <w:autoSpaceDE w:val="0"/>
              <w:autoSpaceDN w:val="0"/>
              <w:adjustRightInd w:val="0"/>
              <w:rPr>
                <w:rFonts w:ascii="Tahoma" w:hAnsi="Tahoma" w:cs="Tahoma"/>
              </w:rPr>
            </w:pPr>
            <w:r>
              <w:rPr>
                <w:rFonts w:ascii="Tahoma" w:hAnsi="Tahoma" w:cs="Tahoma"/>
              </w:rPr>
              <w:t xml:space="preserve">При условии предоставления: </w:t>
            </w:r>
          </w:p>
          <w:p w14:paraId="6FCFF2EF" w14:textId="77777777" w:rsidR="00AE498B" w:rsidRPr="0025133C" w:rsidRDefault="00AE498B" w:rsidP="00844632">
            <w:pPr>
              <w:widowControl w:val="0"/>
              <w:autoSpaceDE w:val="0"/>
              <w:autoSpaceDN w:val="0"/>
              <w:adjustRightInd w:val="0"/>
              <w:rPr>
                <w:rFonts w:ascii="Tahoma" w:hAnsi="Tahoma" w:cs="Tahoma"/>
              </w:rPr>
            </w:pPr>
            <w:r w:rsidRPr="0025133C">
              <w:rPr>
                <w:rFonts w:ascii="Tahoma" w:hAnsi="Tahoma" w:cs="Tahoma"/>
              </w:rPr>
              <w:t xml:space="preserve"> </w:t>
            </w:r>
          </w:p>
          <w:p w14:paraId="17A7A1B4" w14:textId="77777777" w:rsidR="00AE498B" w:rsidRPr="0025133C" w:rsidRDefault="00AE498B" w:rsidP="00844632">
            <w:pPr>
              <w:widowControl w:val="0"/>
              <w:autoSpaceDE w:val="0"/>
              <w:autoSpaceDN w:val="0"/>
              <w:adjustRightInd w:val="0"/>
              <w:jc w:val="left"/>
              <w:rPr>
                <w:rFonts w:ascii="Tahoma" w:hAnsi="Tahoma" w:cs="Tahoma"/>
              </w:rPr>
            </w:pPr>
            <w:r w:rsidRPr="0025133C">
              <w:rPr>
                <w:rFonts w:ascii="Tahoma" w:hAnsi="Tahoma" w:cs="Tahoma"/>
              </w:rPr>
              <w:t xml:space="preserve"> - счёта на оплату;</w:t>
            </w:r>
          </w:p>
          <w:p w14:paraId="14F33901" w14:textId="17CE1156" w:rsidR="00AE498B" w:rsidRPr="0025133C" w:rsidRDefault="00AE498B" w:rsidP="00844632">
            <w:pPr>
              <w:widowControl w:val="0"/>
              <w:autoSpaceDE w:val="0"/>
              <w:autoSpaceDN w:val="0"/>
              <w:adjustRightInd w:val="0"/>
              <w:rPr>
                <w:rFonts w:ascii="Tahoma" w:hAnsi="Tahoma" w:cs="Tahoma"/>
              </w:rPr>
            </w:pPr>
            <w:r w:rsidRPr="0025133C">
              <w:rPr>
                <w:rFonts w:ascii="Tahoma" w:hAnsi="Tahoma" w:cs="Tahoma"/>
              </w:rPr>
              <w:t xml:space="preserve"> - [ счёта- фактуры ]</w:t>
            </w:r>
            <w:r w:rsidRPr="0025133C">
              <w:rPr>
                <w:rFonts w:ascii="Tahoma" w:hAnsi="Tahoma" w:cs="Tahoma"/>
                <w:vertAlign w:val="superscript"/>
              </w:rPr>
              <w:footnoteReference w:id="28"/>
            </w:r>
            <w:r w:rsidR="00E41980">
              <w:rPr>
                <w:rFonts w:ascii="Tahoma" w:hAnsi="Tahoma" w:cs="Tahoma"/>
              </w:rPr>
              <w:t xml:space="preserve"> </w:t>
            </w:r>
            <w:r w:rsidR="00E41980" w:rsidRPr="00B510B1">
              <w:rPr>
                <w:rFonts w:ascii="Tahoma" w:hAnsi="Tahoma" w:cs="Tahoma"/>
              </w:rPr>
              <w:t>[соответствующего] [соответствующих] нормам [его]/ [их] оформления</w:t>
            </w:r>
            <w:r w:rsidR="00E41980">
              <w:rPr>
                <w:rFonts w:ascii="Tahoma" w:hAnsi="Tahoma" w:cs="Tahoma"/>
              </w:rPr>
              <w:t>.</w:t>
            </w:r>
            <w:r w:rsidR="00E41980" w:rsidRPr="0025133C">
              <w:rPr>
                <w:rFonts w:ascii="Tahoma" w:hAnsi="Tahoma" w:cs="Tahoma"/>
              </w:rPr>
              <w:t xml:space="preserve"> </w:t>
            </w:r>
            <w:r w:rsidRPr="0025133C">
              <w:rPr>
                <w:rFonts w:ascii="Tahoma" w:hAnsi="Tahoma" w:cs="Tahoma"/>
              </w:rPr>
              <w:t xml:space="preserve"> </w:t>
            </w:r>
          </w:p>
          <w:p w14:paraId="51DEA132" w14:textId="77777777" w:rsidR="00AE498B" w:rsidRPr="0025133C" w:rsidRDefault="00AE498B" w:rsidP="00844632">
            <w:pPr>
              <w:widowControl w:val="0"/>
              <w:autoSpaceDE w:val="0"/>
              <w:autoSpaceDN w:val="0"/>
              <w:adjustRightInd w:val="0"/>
              <w:rPr>
                <w:rFonts w:ascii="Tahoma" w:hAnsi="Tahoma" w:cs="Tahoma"/>
              </w:rPr>
            </w:pPr>
          </w:p>
        </w:tc>
      </w:tr>
    </w:tbl>
    <w:p w14:paraId="24C8D450" w14:textId="39D4EA3E" w:rsidR="000F2B3D" w:rsidRDefault="0078073B" w:rsidP="00FA1A8D">
      <w:pPr>
        <w:tabs>
          <w:tab w:val="left" w:pos="639"/>
        </w:tabs>
        <w:spacing w:after="0" w:line="240" w:lineRule="auto"/>
        <w:ind w:right="57" w:firstLine="374"/>
        <w:jc w:val="both"/>
        <w:rPr>
          <w:rFonts w:ascii="Tahoma" w:hAnsi="Tahoma" w:cs="Tahoma"/>
        </w:rPr>
      </w:pPr>
      <w:r w:rsidRPr="008F6FF1">
        <w:rPr>
          <w:rFonts w:ascii="Tahoma" w:hAnsi="Tahoma" w:cs="Tahoma"/>
        </w:rPr>
        <w:t xml:space="preserve">3. Условия, место </w:t>
      </w:r>
      <w:r w:rsidRPr="0034674B">
        <w:rPr>
          <w:rFonts w:ascii="Tahoma" w:hAnsi="Tahoma" w:cs="Tahoma"/>
        </w:rPr>
        <w:t xml:space="preserve">поставки: </w:t>
      </w:r>
    </w:p>
    <w:p w14:paraId="0EFDB551" w14:textId="7FDBF8FF" w:rsidR="0078073B" w:rsidRPr="008F6FF1" w:rsidRDefault="000F2B3D" w:rsidP="000F2B3D">
      <w:pPr>
        <w:tabs>
          <w:tab w:val="left" w:pos="639"/>
        </w:tabs>
        <w:spacing w:after="0" w:line="240" w:lineRule="auto"/>
        <w:ind w:right="57" w:firstLine="374"/>
        <w:rPr>
          <w:rFonts w:ascii="Tahoma" w:hAnsi="Tahoma" w:cs="Tahoma"/>
        </w:rPr>
      </w:pPr>
      <w:r>
        <w:rPr>
          <w:rFonts w:ascii="Tahoma" w:hAnsi="Tahoma" w:cs="Tahoma"/>
        </w:rPr>
        <w:t>Д</w:t>
      </w:r>
      <w:r w:rsidR="0078073B" w:rsidRPr="0034674B">
        <w:rPr>
          <w:rFonts w:ascii="Tahoma" w:hAnsi="Tahoma" w:cs="Tahoma"/>
        </w:rPr>
        <w:t>оставка Товара до места поставки осуществляется силами и за счет Поставщика.</w:t>
      </w:r>
      <w:r w:rsidR="0078073B" w:rsidRPr="008F6FF1">
        <w:rPr>
          <w:rFonts w:ascii="Tahoma" w:hAnsi="Tahoma" w:cs="Tahoma"/>
        </w:rPr>
        <w:t xml:space="preserve"> </w:t>
      </w:r>
    </w:p>
    <w:p w14:paraId="31D0B312" w14:textId="3AEE23F5" w:rsidR="00FA1A8D" w:rsidRPr="00E11BD1" w:rsidRDefault="00FA1A8D" w:rsidP="00FA1A8D">
      <w:pPr>
        <w:tabs>
          <w:tab w:val="left" w:pos="639"/>
        </w:tabs>
        <w:spacing w:after="0" w:line="240" w:lineRule="auto"/>
        <w:ind w:right="57" w:firstLine="374"/>
        <w:jc w:val="both"/>
        <w:rPr>
          <w:rFonts w:ascii="Tahoma" w:hAnsi="Tahoma" w:cs="Tahoma"/>
        </w:rPr>
      </w:pPr>
      <w:r w:rsidRPr="00E11BD1">
        <w:rPr>
          <w:rFonts w:ascii="Tahoma" w:hAnsi="Tahoma" w:cs="Tahoma"/>
          <w:iCs/>
        </w:rPr>
        <w:t xml:space="preserve">Поставка осуществляется по адресу: РФ, Красноярский край, город Красноярск, улица Коммунальная, дом 2 - Центральный склад ОМТС </w:t>
      </w:r>
      <w:r w:rsidR="00D83705">
        <w:rPr>
          <w:rFonts w:ascii="Tahoma" w:hAnsi="Tahoma" w:cs="Tahoma"/>
          <w:iCs/>
        </w:rPr>
        <w:t>АО</w:t>
      </w:r>
      <w:r w:rsidRPr="00E11BD1">
        <w:rPr>
          <w:rFonts w:ascii="Tahoma" w:hAnsi="Tahoma" w:cs="Tahoma"/>
          <w:iCs/>
        </w:rPr>
        <w:t xml:space="preserve"> «</w:t>
      </w:r>
      <w:r w:rsidR="00D83705">
        <w:rPr>
          <w:rFonts w:ascii="Tahoma" w:hAnsi="Tahoma" w:cs="Tahoma"/>
          <w:iCs/>
        </w:rPr>
        <w:t>КРП</w:t>
      </w:r>
      <w:r w:rsidRPr="00E11BD1">
        <w:rPr>
          <w:rFonts w:ascii="Tahoma" w:hAnsi="Tahoma" w:cs="Tahoma"/>
          <w:iCs/>
        </w:rPr>
        <w:t>».</w:t>
      </w:r>
    </w:p>
    <w:p w14:paraId="73DA5603" w14:textId="77777777" w:rsidR="00FA1A8D" w:rsidRPr="00E11BD1" w:rsidRDefault="00FA1A8D" w:rsidP="00FA1A8D">
      <w:pPr>
        <w:tabs>
          <w:tab w:val="left" w:pos="639"/>
        </w:tabs>
        <w:spacing w:after="0" w:line="240" w:lineRule="auto"/>
        <w:ind w:right="57" w:firstLine="374"/>
        <w:jc w:val="both"/>
        <w:rPr>
          <w:rFonts w:ascii="Tahoma" w:hAnsi="Tahoma" w:cs="Tahoma"/>
        </w:rPr>
      </w:pPr>
      <w:r w:rsidRPr="00E11BD1">
        <w:rPr>
          <w:rFonts w:ascii="Tahoma" w:hAnsi="Tahoma" w:cs="Tahoma"/>
        </w:rPr>
        <w:t>4. Товар является новым, (ранее никем не использовался), принадлежит участнику закупки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 лиц.</w:t>
      </w:r>
    </w:p>
    <w:p w14:paraId="1A22B6D7" w14:textId="32CDA058" w:rsidR="00FA1A8D" w:rsidRPr="00E11BD1" w:rsidRDefault="00FA1A8D" w:rsidP="00FA1A8D">
      <w:pPr>
        <w:tabs>
          <w:tab w:val="left" w:pos="639"/>
        </w:tabs>
        <w:spacing w:after="0" w:line="240" w:lineRule="auto"/>
        <w:ind w:right="57" w:firstLine="374"/>
        <w:jc w:val="both"/>
        <w:rPr>
          <w:rFonts w:ascii="Tahoma" w:hAnsi="Tahoma" w:cs="Tahoma"/>
        </w:rPr>
      </w:pPr>
      <w:r w:rsidRPr="00E11BD1">
        <w:rPr>
          <w:rFonts w:ascii="Tahoma" w:hAnsi="Tahoma" w:cs="Tahoma"/>
        </w:rPr>
        <w:t xml:space="preserve">5. </w:t>
      </w:r>
      <w:r w:rsidR="00D55A65" w:rsidRPr="002A2AB2">
        <w:rPr>
          <w:rFonts w:ascii="Tahoma" w:hAnsi="Tahoma" w:cs="Tahoma"/>
        </w:rPr>
        <w:t xml:space="preserve">При передаче товара Поставщик обязан предоставить Покупателю документы, подтверждающие качество </w:t>
      </w:r>
      <w:r w:rsidR="00D55A65" w:rsidRPr="002A2AB2">
        <w:rPr>
          <w:rFonts w:ascii="Tahoma" w:eastAsia="Calibri" w:hAnsi="Tahoma" w:cs="Tahoma"/>
          <w:color w:val="000000" w:themeColor="text1"/>
        </w:rPr>
        <w:t xml:space="preserve">поставляемого товара </w:t>
      </w:r>
      <w:r w:rsidR="00D55A65" w:rsidRPr="005914B3">
        <w:rPr>
          <w:rFonts w:ascii="Tahoma" w:eastAsia="Calibri" w:hAnsi="Tahoma" w:cs="Tahoma"/>
          <w:bCs/>
        </w:rPr>
        <w:t>(</w:t>
      </w:r>
      <w:r w:rsidR="00D55A65" w:rsidRPr="005914B3">
        <w:rPr>
          <w:rFonts w:ascii="Tahoma" w:eastAsia="Calibri" w:hAnsi="Tahoma" w:cs="Tahoma"/>
          <w:color w:val="000000" w:themeColor="text1"/>
        </w:rPr>
        <w:t xml:space="preserve">паспорт, </w:t>
      </w:r>
      <w:r w:rsidR="00D55A65" w:rsidRPr="005914B3">
        <w:rPr>
          <w:rFonts w:ascii="Tahoma" w:hAnsi="Tahoma" w:cs="Tahoma"/>
        </w:rPr>
        <w:t xml:space="preserve">сертификат соответствия). </w:t>
      </w:r>
      <w:r w:rsidR="00D55A65" w:rsidRPr="005914B3">
        <w:rPr>
          <w:rFonts w:ascii="Tahoma" w:eastAsia="Calibri" w:hAnsi="Tahoma" w:cs="Tahoma"/>
          <w:color w:val="000000" w:themeColor="text1"/>
        </w:rPr>
        <w:lastRenderedPageBreak/>
        <w:t>Документация должна быть предоставлена на русском языке, либо иметь перевод на русский язык</w:t>
      </w:r>
      <w:r w:rsidRPr="00E11BD1">
        <w:rPr>
          <w:rFonts w:ascii="Tahoma" w:eastAsia="Calibri" w:hAnsi="Tahoma" w:cs="Tahoma"/>
          <w:color w:val="000000" w:themeColor="text1"/>
        </w:rPr>
        <w:t>.</w:t>
      </w:r>
    </w:p>
    <w:p w14:paraId="2E300853" w14:textId="77777777" w:rsidR="00C5629D" w:rsidRPr="009F4AE9" w:rsidRDefault="00C5629D" w:rsidP="00C5629D">
      <w:pPr>
        <w:spacing w:after="0" w:line="240" w:lineRule="auto"/>
        <w:jc w:val="center"/>
        <w:rPr>
          <w:rFonts w:ascii="Tahoma" w:eastAsia="Times New Roman" w:hAnsi="Tahoma" w:cs="Tahoma"/>
        </w:rPr>
      </w:pPr>
    </w:p>
    <w:p w14:paraId="03BC28EE" w14:textId="77777777" w:rsidR="00C5629D" w:rsidRPr="009F4AE9" w:rsidRDefault="00C5629D" w:rsidP="00C5629D">
      <w:pPr>
        <w:spacing w:after="0" w:line="240" w:lineRule="auto"/>
        <w:jc w:val="both"/>
        <w:rPr>
          <w:rFonts w:ascii="Tahoma" w:hAnsi="Tahoma"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27"/>
        <w:gridCol w:w="4602"/>
      </w:tblGrid>
      <w:tr w:rsidR="00C5629D" w:rsidRPr="009F4AE9" w14:paraId="51D0856A" w14:textId="77777777" w:rsidTr="00C5629D">
        <w:tc>
          <w:tcPr>
            <w:tcW w:w="5027" w:type="dxa"/>
            <w:shd w:val="clear" w:color="auto" w:fill="auto"/>
          </w:tcPr>
          <w:p w14:paraId="647ADE98"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___________________________________________</w:t>
            </w:r>
          </w:p>
          <w:p w14:paraId="58BA4688" w14:textId="77777777" w:rsidR="00C5629D" w:rsidRPr="009F4AE9" w:rsidRDefault="00C5629D" w:rsidP="00C5629D">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(фирменное наименование               (в т.ч. организационно-правовая форма))</w:t>
            </w:r>
          </w:p>
        </w:tc>
        <w:tc>
          <w:tcPr>
            <w:tcW w:w="4602" w:type="dxa"/>
            <w:shd w:val="clear" w:color="auto" w:fill="auto"/>
          </w:tcPr>
          <w:p w14:paraId="7D30BD06" w14:textId="77777777" w:rsidR="00C5629D" w:rsidRPr="009F4AE9" w:rsidRDefault="00C5629D" w:rsidP="00C5629D">
            <w:pPr>
              <w:pStyle w:val="afd"/>
              <w:tabs>
                <w:tab w:val="left" w:pos="709"/>
              </w:tabs>
              <w:autoSpaceDE w:val="0"/>
              <w:spacing w:line="240" w:lineRule="auto"/>
              <w:ind w:firstLine="0"/>
              <w:rPr>
                <w:rFonts w:ascii="Tahoma" w:hAnsi="Tahoma" w:cs="Tahoma"/>
              </w:rPr>
            </w:pPr>
          </w:p>
        </w:tc>
      </w:tr>
      <w:tr w:rsidR="00C5629D" w:rsidRPr="009F4AE9" w14:paraId="529F5A16" w14:textId="77777777" w:rsidTr="00C5629D">
        <w:tc>
          <w:tcPr>
            <w:tcW w:w="5027" w:type="dxa"/>
            <w:shd w:val="clear" w:color="auto" w:fill="auto"/>
          </w:tcPr>
          <w:p w14:paraId="479B25A0"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___________________________________</w:t>
            </w:r>
            <w:r w:rsidRPr="009F4AE9">
              <w:rPr>
                <w:rFonts w:ascii="Tahoma" w:hAnsi="Tahoma" w:cs="Tahoma"/>
              </w:rPr>
              <w:tab/>
              <w:t xml:space="preserve">__  </w:t>
            </w:r>
          </w:p>
          <w:p w14:paraId="25FF371B"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b/>
                <w:bCs/>
                <w:i/>
                <w:iCs/>
                <w:vertAlign w:val="superscript"/>
              </w:rPr>
              <w:t>(Подпись уполномоченного представителя)</w:t>
            </w:r>
          </w:p>
          <w:p w14:paraId="4AF1C154" w14:textId="77777777" w:rsidR="00C5629D" w:rsidRPr="009F4AE9" w:rsidRDefault="00C5629D" w:rsidP="00C5629D">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м.п.</w:t>
            </w:r>
          </w:p>
        </w:tc>
        <w:tc>
          <w:tcPr>
            <w:tcW w:w="4602" w:type="dxa"/>
            <w:shd w:val="clear" w:color="auto" w:fill="auto"/>
          </w:tcPr>
          <w:p w14:paraId="37928809"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w:t>
            </w:r>
          </w:p>
          <w:p w14:paraId="0B7996EB" w14:textId="77777777" w:rsidR="00C5629D" w:rsidRPr="009F4AE9" w:rsidRDefault="00C5629D" w:rsidP="00C5629D">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(Имя и должность подписавшего)</w:t>
            </w:r>
          </w:p>
        </w:tc>
      </w:tr>
    </w:tbl>
    <w:p w14:paraId="464FD7FB" w14:textId="77777777" w:rsidR="00C5629D" w:rsidRDefault="00C5629D" w:rsidP="00C5629D">
      <w:pPr>
        <w:spacing w:after="0" w:line="240" w:lineRule="auto"/>
        <w:rPr>
          <w:rFonts w:ascii="Tahoma" w:eastAsia="Times New Roman" w:hAnsi="Tahoma" w:cs="Tahoma"/>
          <w:b/>
          <w:lang w:eastAsia="ru-RU"/>
        </w:rPr>
      </w:pPr>
    </w:p>
    <w:p w14:paraId="001D97CC" w14:textId="62955C38" w:rsidR="00DB415D" w:rsidRDefault="00DB415D" w:rsidP="00C5629D">
      <w:pPr>
        <w:rPr>
          <w:rFonts w:ascii="Tahoma" w:eastAsia="Times New Roman" w:hAnsi="Tahoma" w:cs="Tahoma"/>
          <w:b/>
          <w:lang w:eastAsia="ru-RU"/>
        </w:rPr>
      </w:pPr>
    </w:p>
    <w:p w14:paraId="65957857" w14:textId="77777777" w:rsidR="00DB415D" w:rsidRPr="00DD181F" w:rsidRDefault="00DB415D">
      <w:pPr>
        <w:rPr>
          <w:rFonts w:ascii="Tahoma" w:eastAsia="Times New Roman" w:hAnsi="Tahoma" w:cs="Tahoma"/>
          <w:lang w:eastAsia="ru-RU"/>
        </w:rPr>
      </w:pPr>
    </w:p>
    <w:p w14:paraId="74D634C6" w14:textId="77777777" w:rsidR="00DB415D" w:rsidRPr="00DD181F" w:rsidRDefault="00DB415D">
      <w:pPr>
        <w:rPr>
          <w:rFonts w:ascii="Tahoma" w:eastAsia="Times New Roman" w:hAnsi="Tahoma" w:cs="Tahoma"/>
          <w:lang w:eastAsia="ru-RU"/>
        </w:rPr>
      </w:pPr>
    </w:p>
    <w:p w14:paraId="7A2EEB5F" w14:textId="77777777" w:rsidR="00DB415D" w:rsidRPr="00DD181F" w:rsidRDefault="00DB415D">
      <w:pPr>
        <w:rPr>
          <w:rFonts w:ascii="Tahoma" w:eastAsia="Times New Roman" w:hAnsi="Tahoma" w:cs="Tahoma"/>
          <w:lang w:eastAsia="ru-RU"/>
        </w:rPr>
      </w:pPr>
    </w:p>
    <w:p w14:paraId="6436C53A" w14:textId="77777777" w:rsidR="00DB415D" w:rsidRPr="00DD181F" w:rsidRDefault="00DB415D">
      <w:pPr>
        <w:rPr>
          <w:rFonts w:ascii="Tahoma" w:eastAsia="Times New Roman" w:hAnsi="Tahoma" w:cs="Tahoma"/>
          <w:lang w:eastAsia="ru-RU"/>
        </w:rPr>
      </w:pPr>
    </w:p>
    <w:p w14:paraId="3F3DFC51" w14:textId="77777777" w:rsidR="00DB415D" w:rsidRPr="00DD181F" w:rsidRDefault="00DB415D">
      <w:pPr>
        <w:rPr>
          <w:rFonts w:ascii="Tahoma" w:eastAsia="Times New Roman" w:hAnsi="Tahoma" w:cs="Tahoma"/>
          <w:lang w:eastAsia="ru-RU"/>
        </w:rPr>
      </w:pPr>
    </w:p>
    <w:p w14:paraId="14B826AD" w14:textId="77777777" w:rsidR="00DB415D" w:rsidRPr="00DD181F" w:rsidRDefault="00DB415D">
      <w:pPr>
        <w:rPr>
          <w:rFonts w:ascii="Tahoma" w:eastAsia="Times New Roman" w:hAnsi="Tahoma" w:cs="Tahoma"/>
          <w:lang w:eastAsia="ru-RU"/>
        </w:rPr>
      </w:pPr>
    </w:p>
    <w:p w14:paraId="466E38DC" w14:textId="77777777" w:rsidR="00DB415D" w:rsidRPr="00DD181F" w:rsidRDefault="00DB415D">
      <w:pPr>
        <w:rPr>
          <w:rFonts w:ascii="Tahoma" w:eastAsia="Times New Roman" w:hAnsi="Tahoma" w:cs="Tahoma"/>
          <w:lang w:eastAsia="ru-RU"/>
        </w:rPr>
      </w:pPr>
    </w:p>
    <w:p w14:paraId="3ADC7957" w14:textId="77777777" w:rsidR="00DB415D" w:rsidRPr="00DD181F" w:rsidRDefault="00DB415D">
      <w:pPr>
        <w:rPr>
          <w:rFonts w:ascii="Tahoma" w:eastAsia="Times New Roman" w:hAnsi="Tahoma" w:cs="Tahoma"/>
          <w:lang w:eastAsia="ru-RU"/>
        </w:rPr>
      </w:pPr>
    </w:p>
    <w:p w14:paraId="0F879500" w14:textId="77777777" w:rsidR="00DB415D" w:rsidRPr="00DD181F" w:rsidRDefault="00DB415D">
      <w:pPr>
        <w:rPr>
          <w:rFonts w:ascii="Tahoma" w:eastAsia="Times New Roman" w:hAnsi="Tahoma" w:cs="Tahoma"/>
          <w:lang w:eastAsia="ru-RU"/>
        </w:rPr>
      </w:pPr>
    </w:p>
    <w:p w14:paraId="4A43F5A4" w14:textId="77777777" w:rsidR="00DB415D" w:rsidRPr="00DD181F" w:rsidRDefault="00DB415D">
      <w:pPr>
        <w:rPr>
          <w:rFonts w:ascii="Tahoma" w:eastAsia="Times New Roman" w:hAnsi="Tahoma" w:cs="Tahoma"/>
          <w:lang w:eastAsia="ru-RU"/>
        </w:rPr>
      </w:pPr>
    </w:p>
    <w:p w14:paraId="4ED7713F" w14:textId="77777777" w:rsidR="00DB415D" w:rsidRPr="00DD181F" w:rsidRDefault="00DB415D">
      <w:pPr>
        <w:rPr>
          <w:rFonts w:ascii="Tahoma" w:eastAsia="Times New Roman" w:hAnsi="Tahoma" w:cs="Tahoma"/>
          <w:lang w:eastAsia="ru-RU"/>
        </w:rPr>
      </w:pPr>
    </w:p>
    <w:p w14:paraId="05C6CCC3" w14:textId="77777777" w:rsidR="00DB415D" w:rsidRPr="00DD181F" w:rsidRDefault="00DB415D">
      <w:pPr>
        <w:rPr>
          <w:rFonts w:ascii="Tahoma" w:eastAsia="Times New Roman" w:hAnsi="Tahoma" w:cs="Tahoma"/>
          <w:lang w:eastAsia="ru-RU"/>
        </w:rPr>
      </w:pPr>
    </w:p>
    <w:p w14:paraId="3675016C" w14:textId="77777777" w:rsidR="00DB415D" w:rsidRPr="00DD181F" w:rsidRDefault="00DB415D">
      <w:pPr>
        <w:rPr>
          <w:rFonts w:ascii="Tahoma" w:eastAsia="Times New Roman" w:hAnsi="Tahoma" w:cs="Tahoma"/>
          <w:lang w:eastAsia="ru-RU"/>
        </w:rPr>
      </w:pPr>
    </w:p>
    <w:p w14:paraId="268CB893" w14:textId="77777777" w:rsidR="00DB415D" w:rsidRPr="00DD181F" w:rsidRDefault="00DB415D">
      <w:pPr>
        <w:rPr>
          <w:rFonts w:ascii="Tahoma" w:eastAsia="Times New Roman" w:hAnsi="Tahoma" w:cs="Tahoma"/>
          <w:lang w:eastAsia="ru-RU"/>
        </w:rPr>
      </w:pPr>
    </w:p>
    <w:p w14:paraId="146B11F9" w14:textId="77777777" w:rsidR="00DB415D" w:rsidRPr="00DD181F" w:rsidRDefault="00DB415D">
      <w:pPr>
        <w:rPr>
          <w:rFonts w:ascii="Tahoma" w:eastAsia="Times New Roman" w:hAnsi="Tahoma" w:cs="Tahoma"/>
          <w:lang w:eastAsia="ru-RU"/>
        </w:rPr>
      </w:pPr>
    </w:p>
    <w:p w14:paraId="16FFB413" w14:textId="0F3901C7" w:rsidR="00DB415D" w:rsidRDefault="00DB415D" w:rsidP="00DB415D">
      <w:pPr>
        <w:rPr>
          <w:rFonts w:ascii="Tahoma" w:eastAsia="Times New Roman" w:hAnsi="Tahoma" w:cs="Tahoma"/>
          <w:lang w:eastAsia="ru-RU"/>
        </w:rPr>
      </w:pPr>
    </w:p>
    <w:p w14:paraId="1905E8FE" w14:textId="7DFBA32E" w:rsidR="00DB415D" w:rsidRDefault="00DB415D" w:rsidP="00DB415D">
      <w:pPr>
        <w:rPr>
          <w:rFonts w:ascii="Tahoma" w:eastAsia="Times New Roman" w:hAnsi="Tahoma" w:cs="Tahoma"/>
          <w:lang w:eastAsia="ru-RU"/>
        </w:rPr>
      </w:pPr>
    </w:p>
    <w:p w14:paraId="39B01B8A" w14:textId="027029CE" w:rsidR="00DB415D" w:rsidRDefault="00DB415D" w:rsidP="00DB415D">
      <w:pPr>
        <w:rPr>
          <w:rFonts w:ascii="Tahoma" w:eastAsia="Times New Roman" w:hAnsi="Tahoma" w:cs="Tahoma"/>
          <w:lang w:eastAsia="ru-RU"/>
        </w:rPr>
      </w:pPr>
    </w:p>
    <w:p w14:paraId="240071EB" w14:textId="67CA3222" w:rsidR="00DB415D" w:rsidRDefault="00DB415D" w:rsidP="00DB415D">
      <w:pPr>
        <w:rPr>
          <w:rFonts w:ascii="Tahoma" w:eastAsia="Times New Roman" w:hAnsi="Tahoma" w:cs="Tahoma"/>
          <w:lang w:eastAsia="ru-RU"/>
        </w:rPr>
      </w:pPr>
    </w:p>
    <w:p w14:paraId="52F23092" w14:textId="19B2C236" w:rsidR="00DB415D" w:rsidRDefault="00DB415D" w:rsidP="00DB415D">
      <w:pPr>
        <w:rPr>
          <w:rFonts w:ascii="Tahoma" w:eastAsia="Times New Roman" w:hAnsi="Tahoma" w:cs="Tahoma"/>
          <w:lang w:eastAsia="ru-RU"/>
        </w:rPr>
      </w:pPr>
    </w:p>
    <w:p w14:paraId="79D13FB2" w14:textId="567335A1" w:rsidR="00903E63" w:rsidRDefault="00903E63" w:rsidP="00DB415D">
      <w:pPr>
        <w:rPr>
          <w:rFonts w:ascii="Tahoma" w:eastAsia="Times New Roman" w:hAnsi="Tahoma" w:cs="Tahoma"/>
          <w:lang w:eastAsia="ru-RU"/>
        </w:rPr>
      </w:pPr>
    </w:p>
    <w:p w14:paraId="1CDD43CC" w14:textId="28821D5B" w:rsidR="00903E63" w:rsidRDefault="00903E63" w:rsidP="00DB415D">
      <w:pPr>
        <w:rPr>
          <w:rFonts w:ascii="Tahoma" w:eastAsia="Times New Roman" w:hAnsi="Tahoma" w:cs="Tahoma"/>
          <w:lang w:eastAsia="ru-RU"/>
        </w:rPr>
      </w:pPr>
    </w:p>
    <w:p w14:paraId="22ACF7F7" w14:textId="77777777" w:rsidR="00903E63" w:rsidRDefault="00903E63" w:rsidP="00DB415D">
      <w:pPr>
        <w:rPr>
          <w:rFonts w:ascii="Tahoma" w:eastAsia="Times New Roman" w:hAnsi="Tahoma" w:cs="Tahoma"/>
          <w:lang w:eastAsia="ru-RU"/>
        </w:rPr>
      </w:pPr>
    </w:p>
    <w:p w14:paraId="25D90A9C" w14:textId="166EF138" w:rsidR="00DB415D" w:rsidRDefault="00DB415D" w:rsidP="00DB415D">
      <w:pPr>
        <w:rPr>
          <w:rFonts w:ascii="Tahoma" w:eastAsia="Times New Roman" w:hAnsi="Tahoma" w:cs="Tahoma"/>
          <w:lang w:eastAsia="ru-RU"/>
        </w:rPr>
      </w:pPr>
    </w:p>
    <w:p w14:paraId="3928AF29" w14:textId="4C668588" w:rsidR="00DB415D" w:rsidRDefault="00DB415D" w:rsidP="00DB415D">
      <w:pPr>
        <w:rPr>
          <w:rFonts w:ascii="Tahoma" w:eastAsia="Times New Roman" w:hAnsi="Tahoma" w:cs="Tahoma"/>
          <w:lang w:eastAsia="ru-RU"/>
        </w:rPr>
      </w:pPr>
    </w:p>
    <w:p w14:paraId="141D8DBF" w14:textId="31C4D729" w:rsidR="00DB415D" w:rsidRDefault="00DB415D" w:rsidP="00DB415D">
      <w:pPr>
        <w:rPr>
          <w:rFonts w:ascii="Tahoma" w:eastAsia="Times New Roman" w:hAnsi="Tahoma" w:cs="Tahoma"/>
          <w:lang w:eastAsia="ru-RU"/>
        </w:rPr>
      </w:pPr>
    </w:p>
    <w:p w14:paraId="75F098E2" w14:textId="158D2FBB" w:rsidR="00DB415D" w:rsidRPr="00BB4AC3" w:rsidRDefault="00DB415D" w:rsidP="00DB415D">
      <w:pPr>
        <w:pStyle w:val="Times12"/>
        <w:ind w:left="4536" w:firstLine="142"/>
        <w:jc w:val="right"/>
        <w:rPr>
          <w:rFonts w:ascii="Tahoma" w:hAnsi="Tahoma" w:cs="Tahoma"/>
          <w:sz w:val="22"/>
          <w:szCs w:val="22"/>
          <w:lang w:val="en-US"/>
        </w:rPr>
      </w:pPr>
      <w:r w:rsidRPr="00DB415D">
        <w:rPr>
          <w:rFonts w:ascii="Tahoma" w:hAnsi="Tahoma" w:cs="Tahoma"/>
          <w:lang w:eastAsia="ru-RU"/>
        </w:rPr>
        <w:tab/>
      </w:r>
      <w:r w:rsidRPr="00DD181F">
        <w:rPr>
          <w:rFonts w:ascii="Tahoma" w:hAnsi="Tahoma" w:cs="Tahoma"/>
          <w:sz w:val="22"/>
          <w:szCs w:val="22"/>
        </w:rPr>
        <w:t>Форма №</w:t>
      </w:r>
      <w:r w:rsidR="005315D5">
        <w:rPr>
          <w:rFonts w:ascii="Tahoma" w:hAnsi="Tahoma" w:cs="Tahoma"/>
          <w:sz w:val="22"/>
          <w:szCs w:val="22"/>
        </w:rPr>
        <w:t>5</w:t>
      </w:r>
    </w:p>
    <w:p w14:paraId="2A260393" w14:textId="77777777" w:rsidR="00DB415D" w:rsidRPr="00DD181F" w:rsidRDefault="00DB415D" w:rsidP="00DB415D">
      <w:pPr>
        <w:pStyle w:val="afd"/>
        <w:tabs>
          <w:tab w:val="left" w:pos="709"/>
        </w:tabs>
        <w:autoSpaceDE w:val="0"/>
        <w:spacing w:line="240" w:lineRule="auto"/>
        <w:ind w:firstLine="0"/>
        <w:jc w:val="right"/>
        <w:rPr>
          <w:rFonts w:ascii="Tahoma" w:hAnsi="Tahoma" w:cs="Tahoma"/>
          <w:vertAlign w:val="superscript"/>
        </w:rPr>
      </w:pPr>
      <w:r w:rsidRPr="00DD181F">
        <w:rPr>
          <w:rFonts w:ascii="Tahoma" w:hAnsi="Tahoma" w:cs="Tahoma"/>
        </w:rPr>
        <w:t>№  _____________</w:t>
      </w:r>
    </w:p>
    <w:p w14:paraId="0F63E06B" w14:textId="77777777" w:rsidR="00DB415D" w:rsidRPr="00DD181F" w:rsidRDefault="00DB415D" w:rsidP="00DB415D">
      <w:pPr>
        <w:spacing w:after="0" w:line="240" w:lineRule="auto"/>
        <w:jc w:val="right"/>
        <w:rPr>
          <w:rFonts w:ascii="Tahoma" w:hAnsi="Tahoma" w:cs="Tahoma"/>
          <w:vertAlign w:val="superscript"/>
        </w:rPr>
      </w:pPr>
      <w:r w:rsidRPr="00DD181F">
        <w:rPr>
          <w:rFonts w:ascii="Tahoma" w:hAnsi="Tahoma" w:cs="Tahoma"/>
          <w:vertAlign w:val="superscript"/>
        </w:rPr>
        <w:t>(Номер извещения на ЭТП)</w:t>
      </w:r>
    </w:p>
    <w:p w14:paraId="05A51D53" w14:textId="77777777" w:rsidR="00DB415D" w:rsidRPr="00DD181F" w:rsidRDefault="00DB415D" w:rsidP="00DB415D">
      <w:pPr>
        <w:tabs>
          <w:tab w:val="left" w:pos="2039"/>
        </w:tabs>
        <w:spacing w:after="0" w:line="240" w:lineRule="auto"/>
        <w:rPr>
          <w:rFonts w:ascii="Tahoma" w:eastAsia="Times New Roman" w:hAnsi="Tahoma" w:cs="Tahoma"/>
          <w:lang w:eastAsia="ru-RU"/>
        </w:rPr>
      </w:pPr>
    </w:p>
    <w:p w14:paraId="2A62B253" w14:textId="77777777" w:rsidR="00DB415D" w:rsidRPr="00DD181F" w:rsidRDefault="00DB415D" w:rsidP="00DB415D">
      <w:pPr>
        <w:tabs>
          <w:tab w:val="left" w:pos="2039"/>
        </w:tabs>
        <w:spacing w:after="0" w:line="240" w:lineRule="auto"/>
        <w:rPr>
          <w:rFonts w:ascii="Tahoma" w:eastAsia="Times New Roman" w:hAnsi="Tahoma" w:cs="Tahoma"/>
          <w:lang w:eastAsia="ru-RU"/>
        </w:rPr>
      </w:pPr>
      <w:r w:rsidRPr="00DD181F">
        <w:rPr>
          <w:rFonts w:ascii="Tahoma" w:eastAsia="Times New Roman" w:hAnsi="Tahoma" w:cs="Tahoma"/>
          <w:lang w:eastAsia="ru-RU"/>
        </w:rPr>
        <w:t xml:space="preserve">Форма подтверждения Участником закупочной процедуры </w:t>
      </w:r>
    </w:p>
    <w:p w14:paraId="275FE455" w14:textId="77777777" w:rsidR="00DB415D" w:rsidRPr="00DD181F" w:rsidRDefault="00DB415D" w:rsidP="00DB415D">
      <w:pPr>
        <w:tabs>
          <w:tab w:val="left" w:pos="2039"/>
        </w:tabs>
        <w:spacing w:after="0" w:line="240" w:lineRule="auto"/>
        <w:rPr>
          <w:rFonts w:ascii="Tahoma" w:eastAsia="Times New Roman" w:hAnsi="Tahoma" w:cs="Tahoma"/>
          <w:lang w:eastAsia="ru-RU"/>
        </w:rPr>
      </w:pPr>
      <w:r w:rsidRPr="00DD181F">
        <w:rPr>
          <w:rFonts w:ascii="Tahoma" w:eastAsia="Times New Roman" w:hAnsi="Tahoma" w:cs="Tahoma"/>
          <w:lang w:eastAsia="ru-RU"/>
        </w:rPr>
        <w:t xml:space="preserve">наличия согласия на обработку персональных данных </w:t>
      </w:r>
    </w:p>
    <w:p w14:paraId="24C763FA" w14:textId="77777777" w:rsidR="00DB415D" w:rsidRPr="00DD181F" w:rsidRDefault="00DB415D" w:rsidP="00DB415D">
      <w:pPr>
        <w:tabs>
          <w:tab w:val="left" w:pos="2039"/>
        </w:tabs>
        <w:spacing w:after="0" w:line="240" w:lineRule="auto"/>
        <w:rPr>
          <w:rFonts w:ascii="Tahoma" w:eastAsia="Times New Roman" w:hAnsi="Tahoma" w:cs="Tahoma"/>
          <w:lang w:eastAsia="ru-RU"/>
        </w:rPr>
      </w:pPr>
      <w:r w:rsidRPr="00DD181F">
        <w:rPr>
          <w:rFonts w:ascii="Tahoma" w:eastAsia="Times New Roman" w:hAnsi="Tahoma" w:cs="Tahoma"/>
          <w:lang w:eastAsia="ru-RU"/>
        </w:rPr>
        <w:t xml:space="preserve">и направления уведомлений об осуществлении </w:t>
      </w:r>
    </w:p>
    <w:p w14:paraId="10533228" w14:textId="77777777" w:rsidR="00DB415D" w:rsidRPr="00DD181F" w:rsidRDefault="00DB415D" w:rsidP="00DB415D">
      <w:pPr>
        <w:tabs>
          <w:tab w:val="left" w:pos="2039"/>
        </w:tabs>
        <w:spacing w:after="0" w:line="240" w:lineRule="auto"/>
        <w:rPr>
          <w:rFonts w:ascii="Tahoma" w:eastAsia="Times New Roman" w:hAnsi="Tahoma" w:cs="Tahoma"/>
          <w:lang w:eastAsia="ru-RU"/>
        </w:rPr>
      </w:pPr>
      <w:r w:rsidRPr="00DD181F">
        <w:rPr>
          <w:rFonts w:ascii="Tahoma" w:eastAsia="Times New Roman" w:hAnsi="Tahoma" w:cs="Tahoma"/>
          <w:lang w:eastAsia="ru-RU"/>
        </w:rPr>
        <w:t>обработки персональных данных</w:t>
      </w:r>
    </w:p>
    <w:p w14:paraId="62B7F52E" w14:textId="77777777" w:rsidR="00DB415D" w:rsidRPr="00DD181F" w:rsidRDefault="00DB415D" w:rsidP="00DB415D">
      <w:pPr>
        <w:tabs>
          <w:tab w:val="left" w:pos="2039"/>
        </w:tabs>
        <w:spacing w:after="0" w:line="240" w:lineRule="auto"/>
        <w:jc w:val="both"/>
        <w:rPr>
          <w:rFonts w:ascii="Tahoma" w:eastAsia="Calibri" w:hAnsi="Tahoma" w:cs="Tahoma"/>
        </w:rPr>
      </w:pPr>
    </w:p>
    <w:p w14:paraId="4645DEF2" w14:textId="77777777" w:rsidR="00DB415D" w:rsidRPr="00DD181F" w:rsidRDefault="00DB415D" w:rsidP="00DB415D">
      <w:pPr>
        <w:tabs>
          <w:tab w:val="left" w:pos="2039"/>
        </w:tabs>
        <w:spacing w:after="0" w:line="240" w:lineRule="auto"/>
        <w:jc w:val="center"/>
        <w:rPr>
          <w:rFonts w:ascii="Tahoma" w:eastAsia="Calibri" w:hAnsi="Tahoma" w:cs="Tahoma"/>
        </w:rPr>
      </w:pPr>
      <w:r w:rsidRPr="00DD181F">
        <w:rPr>
          <w:rFonts w:ascii="Tahoma" w:eastAsia="Calibri" w:hAnsi="Tahoma" w:cs="Tahoma"/>
        </w:rPr>
        <w:t>(фирменный бланк Участника закупки)</w:t>
      </w:r>
    </w:p>
    <w:p w14:paraId="0186BFB6" w14:textId="77777777" w:rsidR="00DB415D" w:rsidRPr="00DD181F" w:rsidRDefault="00DB415D" w:rsidP="00DB415D">
      <w:pPr>
        <w:tabs>
          <w:tab w:val="left" w:pos="2039"/>
        </w:tabs>
        <w:spacing w:after="0" w:line="240" w:lineRule="auto"/>
        <w:jc w:val="center"/>
        <w:rPr>
          <w:rFonts w:ascii="Tahoma" w:eastAsia="Calibri" w:hAnsi="Tahoma" w:cs="Tahoma"/>
        </w:rPr>
      </w:pPr>
    </w:p>
    <w:p w14:paraId="29755BC5" w14:textId="77777777" w:rsidR="00DB415D" w:rsidRPr="00DD181F" w:rsidRDefault="00DB415D" w:rsidP="00DB415D">
      <w:pPr>
        <w:tabs>
          <w:tab w:val="left" w:pos="2039"/>
        </w:tabs>
        <w:spacing w:after="0" w:line="240" w:lineRule="auto"/>
        <w:jc w:val="center"/>
        <w:rPr>
          <w:rFonts w:ascii="Tahoma" w:eastAsia="Calibri" w:hAnsi="Tahoma" w:cs="Tahoma"/>
          <w:b/>
        </w:rPr>
      </w:pPr>
      <w:r w:rsidRPr="00DD181F">
        <w:rPr>
          <w:rFonts w:ascii="Tahoma" w:eastAsia="Calibri" w:hAnsi="Tahoma" w:cs="Tahoma"/>
          <w:b/>
        </w:rPr>
        <w:t>Подтверждение Участника закупочной процедуры наличия согласия на обработку персональных данных и направления уведомлений об осуществлении обработки персональных данных</w:t>
      </w:r>
    </w:p>
    <w:p w14:paraId="164E6651" w14:textId="77777777" w:rsidR="00DB415D" w:rsidRPr="00DD181F" w:rsidRDefault="00DB415D" w:rsidP="00DB415D">
      <w:pPr>
        <w:tabs>
          <w:tab w:val="left" w:pos="2039"/>
        </w:tabs>
        <w:spacing w:after="0" w:line="240" w:lineRule="auto"/>
        <w:jc w:val="both"/>
        <w:rPr>
          <w:rFonts w:ascii="Tahoma" w:eastAsia="Calibri" w:hAnsi="Tahoma" w:cs="Tahoma"/>
        </w:rPr>
      </w:pPr>
    </w:p>
    <w:p w14:paraId="58B7F6EC" w14:textId="77777777" w:rsidR="00DB415D" w:rsidRPr="00DD181F" w:rsidRDefault="00DB415D" w:rsidP="00DB415D">
      <w:pPr>
        <w:tabs>
          <w:tab w:val="left" w:pos="2039"/>
        </w:tabs>
        <w:spacing w:after="0" w:line="240" w:lineRule="auto"/>
        <w:ind w:firstLine="709"/>
        <w:jc w:val="both"/>
        <w:rPr>
          <w:rFonts w:ascii="Tahoma" w:eastAsia="Calibri" w:hAnsi="Tahoma" w:cs="Tahoma"/>
        </w:rPr>
      </w:pPr>
      <w:r w:rsidRPr="00DD181F">
        <w:rPr>
          <w:rFonts w:ascii="Tahoma" w:eastAsia="Calibri" w:hAnsi="Tahoma" w:cs="Tahoma"/>
        </w:rPr>
        <w:t>Настоящим, ________________________________________________________________,</w:t>
      </w:r>
    </w:p>
    <w:p w14:paraId="2488947D" w14:textId="77777777" w:rsidR="00DB415D" w:rsidRPr="00DD181F" w:rsidRDefault="00DB415D" w:rsidP="00DB415D">
      <w:pPr>
        <w:tabs>
          <w:tab w:val="left" w:pos="2039"/>
        </w:tabs>
        <w:spacing w:after="0" w:line="240" w:lineRule="auto"/>
        <w:ind w:firstLine="709"/>
        <w:jc w:val="both"/>
        <w:rPr>
          <w:rFonts w:ascii="Tahoma" w:eastAsia="Calibri" w:hAnsi="Tahoma" w:cs="Tahoma"/>
        </w:rPr>
      </w:pPr>
      <w:r w:rsidRPr="00DD181F">
        <w:rPr>
          <w:rFonts w:ascii="Tahoma" w:eastAsia="Calibri" w:hAnsi="Tahoma" w:cs="Tahoma"/>
        </w:rPr>
        <w:t xml:space="preserve">                                                                                       (наименование Участника)</w:t>
      </w:r>
    </w:p>
    <w:p w14:paraId="26B54BFD" w14:textId="77777777" w:rsidR="00DB415D" w:rsidRPr="00DD181F" w:rsidRDefault="00DB415D" w:rsidP="00DB415D">
      <w:pPr>
        <w:tabs>
          <w:tab w:val="left" w:pos="2039"/>
        </w:tabs>
        <w:spacing w:after="0" w:line="240" w:lineRule="auto"/>
        <w:ind w:firstLine="709"/>
        <w:jc w:val="both"/>
        <w:rPr>
          <w:rFonts w:ascii="Tahoma" w:eastAsia="Calibri" w:hAnsi="Tahoma" w:cs="Tahoma"/>
        </w:rPr>
      </w:pPr>
      <w:r w:rsidRPr="00DD181F">
        <w:rPr>
          <w:rFonts w:ascii="Tahoma" w:eastAsia="Calibri" w:hAnsi="Tahoma" w:cs="Tahoma"/>
        </w:rPr>
        <w:t>Адрес местонахождения (юридический адрес): __________________________________,</w:t>
      </w:r>
    </w:p>
    <w:p w14:paraId="1430F4D1" w14:textId="77777777" w:rsidR="00DB415D" w:rsidRPr="00DD181F" w:rsidRDefault="00DB415D" w:rsidP="00DB415D">
      <w:pPr>
        <w:tabs>
          <w:tab w:val="left" w:pos="2039"/>
        </w:tabs>
        <w:spacing w:after="0" w:line="240" w:lineRule="auto"/>
        <w:ind w:firstLine="709"/>
        <w:rPr>
          <w:rFonts w:ascii="Tahoma" w:eastAsia="Calibri" w:hAnsi="Tahoma" w:cs="Tahoma"/>
        </w:rPr>
      </w:pPr>
      <w:r w:rsidRPr="00DD181F">
        <w:rPr>
          <w:rFonts w:ascii="Tahoma" w:eastAsia="Calibri" w:hAnsi="Tahoma" w:cs="Tahoma"/>
        </w:rPr>
        <w:t>Фактический адрес: _________________________________________________________,</w:t>
      </w:r>
    </w:p>
    <w:p w14:paraId="352CA97A" w14:textId="77777777" w:rsidR="00DB415D" w:rsidRPr="00DD181F" w:rsidRDefault="00DB415D" w:rsidP="00DB415D">
      <w:pPr>
        <w:tabs>
          <w:tab w:val="left" w:pos="2039"/>
        </w:tabs>
        <w:spacing w:after="0" w:line="240" w:lineRule="auto"/>
        <w:ind w:firstLine="709"/>
        <w:jc w:val="both"/>
        <w:rPr>
          <w:rFonts w:ascii="Tahoma" w:eastAsia="Calibri" w:hAnsi="Tahoma" w:cs="Tahoma"/>
        </w:rPr>
      </w:pPr>
    </w:p>
    <w:p w14:paraId="0D6E85F7" w14:textId="77777777" w:rsidR="00DB415D" w:rsidRPr="00DD181F" w:rsidRDefault="00DB415D" w:rsidP="00DB415D">
      <w:pPr>
        <w:tabs>
          <w:tab w:val="left" w:pos="2039"/>
        </w:tabs>
        <w:spacing w:after="0" w:line="240" w:lineRule="auto"/>
        <w:ind w:firstLine="709"/>
        <w:jc w:val="both"/>
        <w:rPr>
          <w:rFonts w:ascii="Tahoma" w:eastAsia="Calibri" w:hAnsi="Tahoma" w:cs="Tahoma"/>
        </w:rPr>
      </w:pPr>
      <w:r w:rsidRPr="00DD181F">
        <w:rPr>
          <w:rFonts w:ascii="Tahoma" w:eastAsia="Calibri" w:hAnsi="Tahoma" w:cs="Tahoma"/>
        </w:rPr>
        <w:t>ИНН _______________</w:t>
      </w:r>
    </w:p>
    <w:p w14:paraId="641603A2" w14:textId="77777777" w:rsidR="00DB415D" w:rsidRPr="00DD181F" w:rsidRDefault="00DB415D" w:rsidP="00DB415D">
      <w:pPr>
        <w:tabs>
          <w:tab w:val="left" w:pos="2039"/>
        </w:tabs>
        <w:spacing w:after="0" w:line="240" w:lineRule="auto"/>
        <w:ind w:firstLine="709"/>
        <w:jc w:val="both"/>
        <w:rPr>
          <w:rFonts w:ascii="Tahoma" w:eastAsia="Calibri" w:hAnsi="Tahoma" w:cs="Tahoma"/>
        </w:rPr>
      </w:pPr>
      <w:r w:rsidRPr="00DD181F">
        <w:rPr>
          <w:rFonts w:ascii="Tahoma" w:eastAsia="Calibri" w:hAnsi="Tahoma" w:cs="Tahoma"/>
        </w:rPr>
        <w:t>КПП _______________</w:t>
      </w:r>
    </w:p>
    <w:p w14:paraId="3B9652D1" w14:textId="77777777" w:rsidR="00DB415D" w:rsidRPr="00DD181F" w:rsidRDefault="00DB415D" w:rsidP="00DB415D">
      <w:pPr>
        <w:tabs>
          <w:tab w:val="left" w:pos="2039"/>
        </w:tabs>
        <w:spacing w:after="0" w:line="240" w:lineRule="auto"/>
        <w:ind w:firstLine="709"/>
        <w:jc w:val="both"/>
        <w:rPr>
          <w:rFonts w:ascii="Tahoma" w:eastAsia="Calibri" w:hAnsi="Tahoma" w:cs="Tahoma"/>
        </w:rPr>
      </w:pPr>
      <w:r w:rsidRPr="00DD181F">
        <w:rPr>
          <w:rFonts w:ascii="Tahoma" w:eastAsia="Calibri" w:hAnsi="Tahoma" w:cs="Tahoma"/>
        </w:rPr>
        <w:t>ОГРН_______________</w:t>
      </w:r>
    </w:p>
    <w:p w14:paraId="10F3E429" w14:textId="77777777" w:rsidR="00DB415D" w:rsidRPr="00DD181F" w:rsidRDefault="00DB415D" w:rsidP="00DB415D">
      <w:pPr>
        <w:tabs>
          <w:tab w:val="left" w:pos="2039"/>
        </w:tabs>
        <w:spacing w:after="0" w:line="240" w:lineRule="auto"/>
        <w:ind w:firstLine="709"/>
        <w:jc w:val="both"/>
        <w:rPr>
          <w:rFonts w:ascii="Tahoma" w:eastAsia="Calibri" w:hAnsi="Tahoma" w:cs="Tahoma"/>
        </w:rPr>
      </w:pPr>
    </w:p>
    <w:p w14:paraId="7784B043" w14:textId="77777777" w:rsidR="00DB415D" w:rsidRPr="00DD181F" w:rsidRDefault="00DB415D" w:rsidP="00DB415D">
      <w:pPr>
        <w:tabs>
          <w:tab w:val="left" w:pos="2039"/>
        </w:tabs>
        <w:spacing w:after="0" w:line="240" w:lineRule="auto"/>
        <w:ind w:firstLine="709"/>
        <w:jc w:val="both"/>
        <w:rPr>
          <w:rFonts w:ascii="Tahoma" w:eastAsia="Calibri" w:hAnsi="Tahoma" w:cs="Tahoma"/>
        </w:rPr>
      </w:pPr>
      <w:r w:rsidRPr="00DD181F">
        <w:rPr>
          <w:rFonts w:ascii="Tahoma" w:eastAsia="Calibri" w:hAnsi="Tahoma" w:cs="Tahoma"/>
        </w:rPr>
        <w:t>в соответствии с Федеральным законом от 27.07.2006 N 152-ФЗ (ред. от 31.12.2017) «О персональных данных» (далее – Закон 152-ФЗ), подтверждает наличие согласия на передачу и обработку персональных данных в целях участия в Закупочной процедуре ________________.</w:t>
      </w:r>
    </w:p>
    <w:p w14:paraId="386B0376" w14:textId="4D005340" w:rsidR="00DB415D" w:rsidRPr="00DD181F" w:rsidRDefault="00DB415D" w:rsidP="00DB415D">
      <w:pPr>
        <w:tabs>
          <w:tab w:val="left" w:pos="2039"/>
        </w:tabs>
        <w:spacing w:after="0" w:line="240" w:lineRule="auto"/>
        <w:ind w:firstLine="709"/>
        <w:jc w:val="both"/>
        <w:rPr>
          <w:rFonts w:ascii="Tahoma" w:eastAsia="Calibri" w:hAnsi="Tahoma" w:cs="Tahoma"/>
        </w:rPr>
      </w:pPr>
      <w:r w:rsidRPr="00DD181F">
        <w:rPr>
          <w:rFonts w:ascii="Tahoma" w:eastAsia="Calibri" w:hAnsi="Tahoma" w:cs="Tahoma"/>
        </w:rPr>
        <w:t xml:space="preserve">Заказчик, в интересах которого проводится закупка, получающий настоящее подтверждение: АО </w:t>
      </w:r>
      <w:r w:rsidR="00761B3F">
        <w:rPr>
          <w:rFonts w:ascii="Tahoma" w:eastAsia="Calibri" w:hAnsi="Tahoma" w:cs="Tahoma"/>
          <w:color w:val="000000" w:themeColor="text1"/>
        </w:rPr>
        <w:t>«</w:t>
      </w:r>
      <w:r w:rsidR="00761B3F">
        <w:rPr>
          <w:rFonts w:ascii="Tahoma" w:eastAsia="Times New Roman" w:hAnsi="Tahoma" w:cs="Tahoma"/>
          <w:color w:val="000000" w:themeColor="text1"/>
          <w:lang w:eastAsia="ru-RU"/>
        </w:rPr>
        <w:t>КРП</w:t>
      </w:r>
      <w:r w:rsidR="00761B3F">
        <w:rPr>
          <w:rFonts w:ascii="Tahoma" w:eastAsia="Calibri" w:hAnsi="Tahoma" w:cs="Tahoma"/>
          <w:color w:val="000000" w:themeColor="text1"/>
        </w:rPr>
        <w:t xml:space="preserve">», зарегистрировано по адресу: </w:t>
      </w:r>
      <w:r w:rsidR="00761B3F">
        <w:rPr>
          <w:rFonts w:ascii="Tahoma" w:eastAsia="Calibri" w:hAnsi="Tahoma" w:cs="Tahoma"/>
        </w:rPr>
        <w:t>660059, РФ, Красноярский край, г. Красноярск, ул. Коммунальная, д. 2</w:t>
      </w:r>
      <w:r w:rsidRPr="00DD181F">
        <w:rPr>
          <w:rFonts w:ascii="Tahoma" w:hAnsi="Tahoma" w:cs="Tahoma"/>
        </w:rPr>
        <w:t>.</w:t>
      </w:r>
    </w:p>
    <w:p w14:paraId="7C7088ED" w14:textId="253155BD" w:rsidR="00DB415D" w:rsidRPr="00DD181F" w:rsidRDefault="00DB415D" w:rsidP="00DB415D">
      <w:pPr>
        <w:tabs>
          <w:tab w:val="left" w:pos="2039"/>
        </w:tabs>
        <w:spacing w:after="0" w:line="240" w:lineRule="auto"/>
        <w:ind w:firstLine="709"/>
        <w:jc w:val="both"/>
        <w:rPr>
          <w:rFonts w:ascii="Tahoma" w:eastAsia="Times New Roman" w:hAnsi="Tahoma" w:cs="Tahoma"/>
          <w:lang w:eastAsia="ru-RU"/>
        </w:rPr>
      </w:pPr>
      <w:r w:rsidRPr="00DD181F">
        <w:rPr>
          <w:rFonts w:ascii="Tahoma" w:eastAsia="Calibri" w:hAnsi="Tahoma" w:cs="Tahoma"/>
        </w:rPr>
        <w:t xml:space="preserve">Заказчик закупки, получающий настоящее подтверждение: АО </w:t>
      </w:r>
      <w:r w:rsidR="00761B3F">
        <w:rPr>
          <w:rFonts w:ascii="Tahoma" w:eastAsia="Calibri" w:hAnsi="Tahoma" w:cs="Tahoma"/>
          <w:color w:val="000000" w:themeColor="text1"/>
        </w:rPr>
        <w:t>«</w:t>
      </w:r>
      <w:r w:rsidR="00761B3F">
        <w:rPr>
          <w:rFonts w:ascii="Tahoma" w:eastAsia="Times New Roman" w:hAnsi="Tahoma" w:cs="Tahoma"/>
          <w:color w:val="000000" w:themeColor="text1"/>
          <w:lang w:eastAsia="ru-RU"/>
        </w:rPr>
        <w:t>КРП</w:t>
      </w:r>
      <w:r w:rsidR="00761B3F">
        <w:rPr>
          <w:rFonts w:ascii="Tahoma" w:eastAsia="Calibri" w:hAnsi="Tahoma" w:cs="Tahoma"/>
          <w:color w:val="000000" w:themeColor="text1"/>
        </w:rPr>
        <w:t xml:space="preserve">», зарегистрировано по адресу: </w:t>
      </w:r>
      <w:r w:rsidR="00761B3F">
        <w:rPr>
          <w:rFonts w:ascii="Tahoma" w:eastAsia="Calibri" w:hAnsi="Tahoma" w:cs="Tahoma"/>
        </w:rPr>
        <w:t>660059, РФ, Красноярский край, г. Красноярск, ул. Коммунальная, д. 2.</w:t>
      </w:r>
    </w:p>
    <w:p w14:paraId="0441DBBF" w14:textId="70B2EFD3" w:rsidR="00DB415D" w:rsidRPr="00DD181F" w:rsidRDefault="00DB415D" w:rsidP="00DB415D">
      <w:pPr>
        <w:tabs>
          <w:tab w:val="left" w:pos="2039"/>
        </w:tabs>
        <w:spacing w:after="0" w:line="240" w:lineRule="auto"/>
        <w:ind w:firstLine="709"/>
        <w:jc w:val="both"/>
        <w:rPr>
          <w:rFonts w:ascii="Tahoma" w:eastAsia="Calibri" w:hAnsi="Tahoma" w:cs="Tahoma"/>
        </w:rPr>
      </w:pPr>
      <w:r w:rsidRPr="00DD181F">
        <w:rPr>
          <w:rFonts w:ascii="Tahoma" w:eastAsia="Calibri" w:hAnsi="Tahoma" w:cs="Tahoma"/>
        </w:rPr>
        <w:t>Настоящее подтверждение дано в отношении всех сведений, указанных в передаваемых мною в адрес АО «</w:t>
      </w:r>
      <w:r w:rsidR="001940CE">
        <w:rPr>
          <w:rFonts w:ascii="Tahoma" w:eastAsia="Times New Roman" w:hAnsi="Tahoma" w:cs="Tahoma"/>
          <w:lang w:eastAsia="ru-RU"/>
        </w:rPr>
        <w:t>КРП</w:t>
      </w:r>
      <w:r w:rsidRPr="00DD181F">
        <w:rPr>
          <w:rFonts w:ascii="Tahoma" w:eastAsia="Calibri" w:hAnsi="Tahoma" w:cs="Tahoma"/>
        </w:rPr>
        <w:t>», документах, в том числе (если применимо): фамилия, имя, отчество, дата и место рождения; паспортные данные; сведения об образовании (с указанием учебных заведений); сведения о трудовой деятельности с указанием наименования организации и занимаемой должности (в том числе по совместительству); сведения об участии (членстве) в органах управления иных юридических лиц; биографические данные, фотография, контактная информация, собственноручная подпись, иные персональные данные, упомянутые в любом заполняемом в вышеуказанных целях документе.</w:t>
      </w:r>
    </w:p>
    <w:p w14:paraId="6D97D45F" w14:textId="77777777" w:rsidR="00DB415D" w:rsidRPr="00DD181F" w:rsidRDefault="00DB415D" w:rsidP="00DB415D">
      <w:pPr>
        <w:tabs>
          <w:tab w:val="left" w:pos="2039"/>
        </w:tabs>
        <w:spacing w:after="0" w:line="240" w:lineRule="auto"/>
        <w:ind w:firstLine="709"/>
        <w:jc w:val="both"/>
        <w:rPr>
          <w:rFonts w:ascii="Tahoma" w:eastAsia="Calibri" w:hAnsi="Tahoma" w:cs="Tahoma"/>
        </w:rPr>
      </w:pPr>
      <w:r w:rsidRPr="00DD181F">
        <w:rPr>
          <w:rFonts w:ascii="Tahoma" w:eastAsia="Calibri" w:hAnsi="Tahoma" w:cs="Tahoma"/>
        </w:rPr>
        <w:t>Перечень действий с персональными данными, в отношении которых дано подтверждение,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 ФЗ, а также на передачу такой информации третьим лицам, в случаях, установленных действующим законодательством, и в случаях, когда АО «</w:t>
      </w:r>
      <w:r w:rsidRPr="00DD181F">
        <w:rPr>
          <w:rFonts w:ascii="Tahoma" w:eastAsia="Times New Roman" w:hAnsi="Tahoma" w:cs="Tahoma"/>
          <w:lang w:eastAsia="ru-RU"/>
        </w:rPr>
        <w:t>Лесосибирский порт</w:t>
      </w:r>
      <w:r w:rsidRPr="00DD181F">
        <w:rPr>
          <w:rFonts w:ascii="Tahoma" w:eastAsia="Calibri" w:hAnsi="Tahoma" w:cs="Tahoma"/>
        </w:rPr>
        <w:t>», выступает для третьих лиц, которым передаются персональные данные, Заказчиком закупки.</w:t>
      </w:r>
    </w:p>
    <w:p w14:paraId="74BB443C" w14:textId="1BA76C63" w:rsidR="00DB415D" w:rsidRPr="00DD181F" w:rsidRDefault="00DB415D" w:rsidP="00DB415D">
      <w:pPr>
        <w:tabs>
          <w:tab w:val="left" w:pos="2039"/>
        </w:tabs>
        <w:spacing w:after="0" w:line="240" w:lineRule="auto"/>
        <w:ind w:firstLine="709"/>
        <w:jc w:val="both"/>
        <w:rPr>
          <w:rFonts w:ascii="Tahoma" w:eastAsia="Calibri" w:hAnsi="Tahoma" w:cs="Tahoma"/>
        </w:rPr>
      </w:pPr>
      <w:r w:rsidRPr="00DD181F">
        <w:rPr>
          <w:rFonts w:ascii="Tahoma" w:eastAsia="Calibri" w:hAnsi="Tahoma" w:cs="Tahoma"/>
        </w:rPr>
        <w:lastRenderedPageBreak/>
        <w:t>Условием прекращения обработки персональных данных является получение АО «</w:t>
      </w:r>
      <w:r w:rsidR="00761B3F">
        <w:rPr>
          <w:rFonts w:ascii="Tahoma" w:eastAsia="Times New Roman" w:hAnsi="Tahoma" w:cs="Tahoma"/>
          <w:lang w:eastAsia="ru-RU"/>
        </w:rPr>
        <w:t>КРП</w:t>
      </w:r>
      <w:r w:rsidRPr="00DD181F">
        <w:rPr>
          <w:rFonts w:ascii="Tahoma" w:eastAsia="Calibri" w:hAnsi="Tahoma" w:cs="Tahoma"/>
        </w:rPr>
        <w:t>» письменного уведомления об отзыве настоящего подтверждения.</w:t>
      </w:r>
    </w:p>
    <w:p w14:paraId="4F359839" w14:textId="77777777" w:rsidR="00DB415D" w:rsidRPr="00DD181F" w:rsidRDefault="00DB415D" w:rsidP="00DB415D">
      <w:pPr>
        <w:tabs>
          <w:tab w:val="left" w:pos="2039"/>
        </w:tabs>
        <w:spacing w:after="0" w:line="240" w:lineRule="auto"/>
        <w:ind w:firstLine="709"/>
        <w:jc w:val="both"/>
        <w:rPr>
          <w:rFonts w:ascii="Tahoma" w:eastAsia="Calibri" w:hAnsi="Tahoma" w:cs="Tahoma"/>
        </w:rPr>
      </w:pPr>
      <w:r w:rsidRPr="00DD181F">
        <w:rPr>
          <w:rFonts w:ascii="Tahoma" w:eastAsia="Calibri" w:hAnsi="Tahoma" w:cs="Tahoma"/>
        </w:rPr>
        <w:t>Настоящее подтверждение действует со дня его подписания.</w:t>
      </w:r>
    </w:p>
    <w:p w14:paraId="561DA83C" w14:textId="77777777" w:rsidR="00DB415D" w:rsidRPr="00DD181F" w:rsidRDefault="00DB415D" w:rsidP="00DB415D">
      <w:pPr>
        <w:tabs>
          <w:tab w:val="left" w:pos="2039"/>
        </w:tabs>
        <w:spacing w:after="0" w:line="240" w:lineRule="auto"/>
        <w:ind w:firstLine="709"/>
        <w:jc w:val="both"/>
        <w:rPr>
          <w:rFonts w:ascii="Tahoma" w:eastAsia="Calibri" w:hAnsi="Tahoma" w:cs="Tahoma"/>
        </w:rPr>
      </w:pPr>
    </w:p>
    <w:p w14:paraId="4ACBE45B" w14:textId="77777777" w:rsidR="00DB415D" w:rsidRPr="00DD181F" w:rsidRDefault="00DB415D" w:rsidP="00DB415D">
      <w:pPr>
        <w:tabs>
          <w:tab w:val="left" w:pos="2039"/>
        </w:tabs>
        <w:spacing w:after="0" w:line="240" w:lineRule="auto"/>
        <w:ind w:firstLine="709"/>
        <w:jc w:val="both"/>
        <w:rPr>
          <w:rFonts w:ascii="Tahoma" w:eastAsia="Calibri" w:hAnsi="Tahoma" w:cs="Tahoma"/>
        </w:rPr>
      </w:pPr>
      <w:r w:rsidRPr="00DD181F">
        <w:rPr>
          <w:rFonts w:ascii="Tahoma" w:eastAsia="Calibri" w:hAnsi="Tahoma" w:cs="Tahoma"/>
        </w:rPr>
        <w:t>Подтверждаю, что ознакомлен (а) с положениями Федерального закона 152-ФЗ «О персональных данных», права и обязанности в области защиты персональных данных мне понятны.</w:t>
      </w:r>
    </w:p>
    <w:p w14:paraId="0B0459BE" w14:textId="77777777" w:rsidR="00DB415D" w:rsidRPr="00DD181F" w:rsidRDefault="00DB415D" w:rsidP="00DB415D">
      <w:pPr>
        <w:tabs>
          <w:tab w:val="left" w:pos="2039"/>
        </w:tabs>
        <w:spacing w:after="0" w:line="240" w:lineRule="auto"/>
        <w:ind w:firstLine="709"/>
        <w:jc w:val="both"/>
        <w:rPr>
          <w:rFonts w:ascii="Tahoma" w:eastAsia="Times New Roman" w:hAnsi="Tahoma" w:cs="Tahoma"/>
          <w:lang w:eastAsia="ru-RU"/>
        </w:rPr>
      </w:pPr>
    </w:p>
    <w:p w14:paraId="40F389F7" w14:textId="77777777" w:rsidR="00DB415D" w:rsidRPr="00DD181F" w:rsidRDefault="00DB415D" w:rsidP="00DB415D">
      <w:pPr>
        <w:tabs>
          <w:tab w:val="left" w:pos="2039"/>
        </w:tabs>
        <w:spacing w:after="0" w:line="240" w:lineRule="auto"/>
        <w:ind w:firstLine="709"/>
        <w:rPr>
          <w:rFonts w:ascii="Tahoma" w:eastAsia="Times New Roman" w:hAnsi="Tahoma" w:cs="Tahoma"/>
          <w:lang w:eastAsia="ru-RU"/>
        </w:rPr>
      </w:pPr>
      <w:r w:rsidRPr="00DD181F">
        <w:rPr>
          <w:rFonts w:ascii="Tahoma" w:eastAsia="Times New Roman" w:hAnsi="Tahoma" w:cs="Tahoma"/>
          <w:lang w:eastAsia="ru-RU"/>
        </w:rPr>
        <w:t>«___»______________ 20___ г. _________________ (________________)</w:t>
      </w:r>
    </w:p>
    <w:p w14:paraId="5A00AE8F" w14:textId="77777777" w:rsidR="00DB415D" w:rsidRPr="00DD181F" w:rsidRDefault="00DB415D" w:rsidP="00DB415D">
      <w:pPr>
        <w:tabs>
          <w:tab w:val="left" w:pos="2039"/>
        </w:tabs>
        <w:spacing w:after="0" w:line="240" w:lineRule="auto"/>
        <w:ind w:firstLine="709"/>
        <w:rPr>
          <w:rFonts w:ascii="Tahoma" w:eastAsia="Times New Roman" w:hAnsi="Tahoma" w:cs="Tahoma"/>
          <w:lang w:eastAsia="ru-RU"/>
        </w:rPr>
      </w:pPr>
      <w:r w:rsidRPr="00DD181F">
        <w:rPr>
          <w:rFonts w:ascii="Tahoma" w:eastAsia="Times New Roman" w:hAnsi="Tahoma" w:cs="Tahoma"/>
          <w:lang w:eastAsia="ru-RU"/>
        </w:rPr>
        <w:t>М.П.                                          (подпись)                         ФИО</w:t>
      </w:r>
    </w:p>
    <w:p w14:paraId="67357804" w14:textId="77777777" w:rsidR="00DB415D" w:rsidRPr="00DB415D" w:rsidRDefault="00DB415D" w:rsidP="00DB415D">
      <w:pPr>
        <w:tabs>
          <w:tab w:val="left" w:pos="993"/>
        </w:tabs>
        <w:spacing w:after="0" w:line="240" w:lineRule="auto"/>
        <w:rPr>
          <w:rFonts w:ascii="Tahoma" w:hAnsi="Tahoma" w:cs="Tahoma"/>
        </w:rPr>
      </w:pPr>
    </w:p>
    <w:p w14:paraId="06C0AE20" w14:textId="7DE3C351" w:rsidR="00F65475" w:rsidRPr="00DD181F" w:rsidRDefault="00F65475" w:rsidP="00DD181F">
      <w:pPr>
        <w:tabs>
          <w:tab w:val="left" w:pos="1110"/>
        </w:tabs>
        <w:rPr>
          <w:rFonts w:ascii="Tahoma" w:eastAsia="Times New Roman" w:hAnsi="Tahoma" w:cs="Tahoma"/>
          <w:lang w:eastAsia="ru-RU"/>
        </w:rPr>
      </w:pPr>
    </w:p>
    <w:sectPr w:rsidR="00F65475" w:rsidRPr="00DD181F" w:rsidSect="00F951F3">
      <w:pgSz w:w="11906" w:h="16838"/>
      <w:pgMar w:top="851" w:right="851" w:bottom="851" w:left="1418" w:header="510" w:footer="510"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1D4A5E4" w16cid:durableId="61D4A5E4"/>
  <w16cid:commentId w16cid:paraId="522A7761" w16cid:durableId="522A7761"/>
  <w16cid:commentId w16cid:paraId="4B6737C8" w16cid:durableId="4B6737C8"/>
  <w16cid:commentId w16cid:paraId="06A0ECDF" w16cid:durableId="06A0ECDF"/>
  <w16cid:commentId w16cid:paraId="1258CDE6" w16cid:durableId="2C0654A5"/>
  <w16cid:commentId w16cid:paraId="02076F4C" w16cid:durableId="02076F4C"/>
  <w16cid:commentId w16cid:paraId="081A43EF" w16cid:durableId="081A43EF"/>
  <w16cid:commentId w16cid:paraId="0D616F73" w16cid:durableId="0D616F73"/>
  <w16cid:commentId w16cid:paraId="3732F2EC" w16cid:durableId="3732F2EC"/>
  <w16cid:commentId w16cid:paraId="0F929724" w16cid:durableId="0F929724"/>
  <w16cid:commentId w16cid:paraId="0A8970D8" w16cid:durableId="0A8970D8"/>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D23BC4" w14:textId="77777777" w:rsidR="007402B0" w:rsidRDefault="007402B0" w:rsidP="00036AEF">
      <w:pPr>
        <w:spacing w:after="0" w:line="240" w:lineRule="auto"/>
      </w:pPr>
      <w:r>
        <w:separator/>
      </w:r>
    </w:p>
  </w:endnote>
  <w:endnote w:type="continuationSeparator" w:id="0">
    <w:p w14:paraId="037A5429" w14:textId="77777777" w:rsidR="007402B0" w:rsidRDefault="007402B0" w:rsidP="00036A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altName w:val="Times New Roman"/>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Franklin Gothic Book">
    <w:panose1 w:val="020B0503020102020204"/>
    <w:charset w:val="00"/>
    <w:family w:val="swiss"/>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Bookman Old Style">
    <w:panose1 w:val="02050604050505020204"/>
    <w:charset w:val="CC"/>
    <w:family w:val="roman"/>
    <w:pitch w:val="variable"/>
    <w:sig w:usb0="00000287" w:usb1="00000000" w:usb2="00000000" w:usb3="00000000" w:csb0="0000009F" w:csb1="00000000"/>
  </w:font>
  <w:font w:name="Times New Roman Bold">
    <w:altName w:val="Times New Roman"/>
    <w:charset w:val="00"/>
    <w:family w:val="roman"/>
    <w:pitch w:val="default"/>
  </w:font>
  <w:font w:name="ヒラギノ角ゴ Pro W3">
    <w:altName w:val="Times New Roman"/>
    <w:charset w:val="00"/>
    <w:family w:val="roman"/>
    <w:pitch w:val="default"/>
  </w:font>
  <w:font w:name="Andale Sans UI">
    <w:charset w:val="00"/>
    <w:family w:val="auto"/>
    <w:pitch w:val="variable"/>
  </w:font>
  <w:font w:name="Proxima Nova ExCn Rg">
    <w:charset w:val="00"/>
    <w:family w:val="auto"/>
    <w:pitch w:val="default"/>
  </w:font>
  <w:font w:name="Gulim">
    <w:altName w:val="굴림"/>
    <w:panose1 w:val="020B0600000101010101"/>
    <w:charset w:val="81"/>
    <w:family w:val="swiss"/>
    <w:pitch w:val="variable"/>
    <w:sig w:usb0="B00002AF" w:usb1="69D77CFB" w:usb2="00000030" w:usb3="00000000" w:csb0="0008009F" w:csb1="00000000"/>
  </w:font>
  <w:font w:name="MetaNormalLFC">
    <w:altName w:val="MetaNormalLFC"/>
    <w:panose1 w:val="00000000000000000000"/>
    <w:charset w:val="CC"/>
    <w:family w:val="swiss"/>
    <w:notTrueType/>
    <w:pitch w:val="default"/>
    <w:sig w:usb0="00000201" w:usb1="00000000" w:usb2="00000000" w:usb3="00000000" w:csb0="00000004" w:csb1="00000000"/>
  </w:font>
  <w:font w:name="PragmaticaCondCTT">
    <w:altName w:val="Times New Roman"/>
    <w:panose1 w:val="00000000000000000000"/>
    <w:charset w:val="00"/>
    <w:family w:val="auto"/>
    <w:notTrueType/>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922154" w14:textId="77777777" w:rsidR="007402B0" w:rsidRDefault="007402B0">
    <w:pPr>
      <w:pStyle w:val="af1"/>
      <w:framePr w:wrap="around" w:vAnchor="text" w:hAnchor="margin" w:xAlign="right" w:y="1"/>
      <w:rPr>
        <w:rStyle w:val="affff"/>
        <w:szCs w:val="16"/>
      </w:rPr>
    </w:pPr>
    <w:r>
      <w:rPr>
        <w:rStyle w:val="affff"/>
        <w:szCs w:val="16"/>
      </w:rPr>
      <w:fldChar w:fldCharType="begin"/>
    </w:r>
    <w:r>
      <w:rPr>
        <w:rStyle w:val="affff"/>
        <w:szCs w:val="16"/>
      </w:rPr>
      <w:instrText xml:space="preserve">PAGE  </w:instrText>
    </w:r>
    <w:r>
      <w:rPr>
        <w:rStyle w:val="affff"/>
        <w:szCs w:val="16"/>
      </w:rPr>
      <w:fldChar w:fldCharType="end"/>
    </w:r>
  </w:p>
  <w:p w14:paraId="781589F9" w14:textId="77777777" w:rsidR="007402B0" w:rsidRDefault="007402B0">
    <w:pPr>
      <w:pStyle w:val="af1"/>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47456429"/>
      <w:docPartObj>
        <w:docPartGallery w:val="Page Numbers (Bottom of Page)"/>
        <w:docPartUnique/>
      </w:docPartObj>
    </w:sdtPr>
    <w:sdtEndPr/>
    <w:sdtContent>
      <w:p w14:paraId="6FA16A41" w14:textId="0099D2D4" w:rsidR="007402B0" w:rsidRDefault="007402B0">
        <w:pPr>
          <w:pStyle w:val="af1"/>
          <w:jc w:val="right"/>
        </w:pPr>
        <w:r>
          <w:fldChar w:fldCharType="begin"/>
        </w:r>
        <w:r>
          <w:instrText>PAGE   \* MERGEFORMAT</w:instrText>
        </w:r>
        <w:r>
          <w:fldChar w:fldCharType="separate"/>
        </w:r>
        <w:r w:rsidR="00F76F6B">
          <w:rPr>
            <w:noProof/>
          </w:rPr>
          <w:t>20</w:t>
        </w:r>
        <w:r>
          <w:fldChar w:fldCharType="end"/>
        </w:r>
      </w:p>
    </w:sdtContent>
  </w:sdt>
  <w:p w14:paraId="3DE823E9" w14:textId="77777777" w:rsidR="007402B0" w:rsidRDefault="007402B0">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BF0A85" w14:textId="77777777" w:rsidR="007402B0" w:rsidRDefault="007402B0" w:rsidP="00036AEF">
      <w:pPr>
        <w:spacing w:after="0" w:line="240" w:lineRule="auto"/>
      </w:pPr>
      <w:r>
        <w:separator/>
      </w:r>
    </w:p>
  </w:footnote>
  <w:footnote w:type="continuationSeparator" w:id="0">
    <w:p w14:paraId="02CA09AC" w14:textId="77777777" w:rsidR="007402B0" w:rsidRDefault="007402B0" w:rsidP="00036AEF">
      <w:pPr>
        <w:spacing w:after="0" w:line="240" w:lineRule="auto"/>
      </w:pPr>
      <w:r>
        <w:continuationSeparator/>
      </w:r>
    </w:p>
  </w:footnote>
  <w:footnote w:id="1">
    <w:p w14:paraId="4A49D185" w14:textId="77777777" w:rsidR="007402B0" w:rsidRPr="00412F0E" w:rsidRDefault="007402B0">
      <w:pPr>
        <w:pStyle w:val="af6"/>
        <w:rPr>
          <w:rFonts w:ascii="Times New Roman" w:hAnsi="Times New Roman" w:cs="Times New Roman"/>
        </w:rPr>
      </w:pPr>
      <w:r>
        <w:rPr>
          <w:rStyle w:val="af8"/>
        </w:rPr>
        <w:footnoteRef/>
      </w:r>
      <w:r>
        <w:t xml:space="preserve"> </w:t>
      </w:r>
      <w:r w:rsidRPr="00562CB2">
        <w:rPr>
          <w:rFonts w:ascii="Tahoma" w:hAnsi="Tahoma" w:cs="Tahoma"/>
        </w:rPr>
        <w:t>Для конкурентных закупок, участниками которых являются только субъекты малого и среднего предпринимательства, данный раздел не применяется</w:t>
      </w:r>
    </w:p>
  </w:footnote>
  <w:footnote w:id="2">
    <w:p w14:paraId="732FBDCB" w14:textId="77777777" w:rsidR="007402B0" w:rsidRPr="005F29B1" w:rsidRDefault="007402B0" w:rsidP="009C526D">
      <w:pPr>
        <w:pStyle w:val="af6"/>
        <w:rPr>
          <w:rFonts w:ascii="Tahoma" w:hAnsi="Tahoma" w:cs="Tahoma"/>
          <w:sz w:val="16"/>
          <w:szCs w:val="16"/>
        </w:rPr>
      </w:pPr>
      <w:r w:rsidRPr="001F73FF">
        <w:rPr>
          <w:rStyle w:val="af8"/>
          <w:rFonts w:ascii="Tahoma" w:hAnsi="Tahoma" w:cs="Tahoma"/>
          <w:color w:val="FF0000"/>
          <w:sz w:val="16"/>
          <w:szCs w:val="16"/>
        </w:rPr>
        <w:footnoteRef/>
      </w:r>
      <w:r w:rsidRPr="001F73FF">
        <w:rPr>
          <w:rFonts w:ascii="Tahoma" w:hAnsi="Tahoma" w:cs="Tahoma"/>
          <w:color w:val="FF0000"/>
          <w:sz w:val="16"/>
          <w:szCs w:val="16"/>
        </w:rPr>
        <w:t xml:space="preserve"> </w:t>
      </w:r>
      <w:r w:rsidRPr="005F29B1">
        <w:rPr>
          <w:rFonts w:ascii="Tahoma" w:hAnsi="Tahoma" w:cs="Tahoma"/>
          <w:sz w:val="16"/>
          <w:szCs w:val="16"/>
        </w:rPr>
        <w:t>Сокращенное наименование юридического лица / ФИО.</w:t>
      </w:r>
    </w:p>
  </w:footnote>
  <w:footnote w:id="3">
    <w:p w14:paraId="0991030B" w14:textId="77777777" w:rsidR="007402B0" w:rsidRPr="005F29B1" w:rsidRDefault="007402B0" w:rsidP="009C526D">
      <w:pPr>
        <w:pStyle w:val="af6"/>
        <w:rPr>
          <w:rFonts w:ascii="Tahoma" w:hAnsi="Tahoma" w:cs="Tahoma"/>
          <w:sz w:val="16"/>
          <w:szCs w:val="16"/>
        </w:rPr>
      </w:pPr>
      <w:r w:rsidRPr="001F73FF">
        <w:rPr>
          <w:rStyle w:val="af8"/>
          <w:rFonts w:ascii="Tahoma" w:hAnsi="Tahoma" w:cs="Tahoma"/>
          <w:color w:val="FF0000"/>
          <w:sz w:val="16"/>
          <w:szCs w:val="16"/>
        </w:rPr>
        <w:footnoteRef/>
      </w:r>
      <w:r w:rsidRPr="005F29B1">
        <w:rPr>
          <w:rFonts w:ascii="Tahoma" w:hAnsi="Tahoma" w:cs="Tahoma"/>
          <w:sz w:val="16"/>
          <w:szCs w:val="16"/>
        </w:rPr>
        <w:t xml:space="preserve"> Должность, ФИО лица, подписывающего Договор.</w:t>
      </w:r>
    </w:p>
  </w:footnote>
  <w:footnote w:id="4">
    <w:p w14:paraId="1B2E7EDC" w14:textId="77777777" w:rsidR="007402B0" w:rsidRPr="005F29B1" w:rsidRDefault="007402B0" w:rsidP="009C526D">
      <w:pPr>
        <w:pStyle w:val="af6"/>
        <w:rPr>
          <w:rFonts w:ascii="Tahoma" w:hAnsi="Tahoma" w:cs="Tahoma"/>
          <w:sz w:val="16"/>
          <w:szCs w:val="16"/>
        </w:rPr>
      </w:pPr>
      <w:r w:rsidRPr="001F73FF">
        <w:rPr>
          <w:rStyle w:val="af8"/>
          <w:rFonts w:ascii="Tahoma" w:hAnsi="Tahoma" w:cs="Tahoma"/>
          <w:color w:val="FF0000"/>
          <w:sz w:val="16"/>
          <w:szCs w:val="16"/>
        </w:rPr>
        <w:footnoteRef/>
      </w:r>
      <w:r w:rsidRPr="005F29B1">
        <w:rPr>
          <w:rFonts w:ascii="Tahoma" w:hAnsi="Tahoma" w:cs="Tahoma"/>
          <w:sz w:val="16"/>
          <w:szCs w:val="16"/>
        </w:rPr>
        <w:t xml:space="preserve"> Уполномочивающий документ.</w:t>
      </w:r>
    </w:p>
  </w:footnote>
  <w:footnote w:id="5">
    <w:p w14:paraId="61C58ACC" w14:textId="77777777" w:rsidR="007402B0" w:rsidRPr="00D2729A" w:rsidRDefault="007402B0" w:rsidP="009C526D">
      <w:pPr>
        <w:pStyle w:val="af6"/>
        <w:rPr>
          <w:rFonts w:ascii="Tahoma" w:hAnsi="Tahoma" w:cs="Tahoma"/>
          <w:sz w:val="16"/>
          <w:szCs w:val="16"/>
        </w:rPr>
      </w:pPr>
      <w:r w:rsidRPr="00D2729A">
        <w:rPr>
          <w:rStyle w:val="af8"/>
          <w:rFonts w:ascii="Tahoma" w:hAnsi="Tahoma" w:cs="Tahoma"/>
          <w:sz w:val="16"/>
          <w:szCs w:val="16"/>
        </w:rPr>
        <w:footnoteRef/>
      </w:r>
      <w:r w:rsidRPr="00D2729A">
        <w:rPr>
          <w:rFonts w:ascii="Tahoma" w:hAnsi="Tahoma" w:cs="Tahoma"/>
          <w:sz w:val="16"/>
          <w:szCs w:val="16"/>
        </w:rPr>
        <w:t xml:space="preserve"> Исключить. Если НДС не облагается. </w:t>
      </w:r>
    </w:p>
  </w:footnote>
  <w:footnote w:id="6">
    <w:p w14:paraId="726A9BE2" w14:textId="77777777" w:rsidR="007402B0" w:rsidRPr="0016731C" w:rsidRDefault="007402B0" w:rsidP="009C526D">
      <w:pPr>
        <w:pStyle w:val="affffb"/>
        <w:spacing w:before="0" w:after="0"/>
        <w:jc w:val="left"/>
      </w:pPr>
      <w:r w:rsidRPr="0016731C">
        <w:rPr>
          <w:rStyle w:val="af8"/>
        </w:rPr>
        <w:footnoteRef/>
      </w:r>
      <w:r w:rsidRPr="0016731C">
        <w:t xml:space="preserve"> Исключить, если НДС не облагаются все составляющие Цены Договора.</w:t>
      </w:r>
    </w:p>
  </w:footnote>
  <w:footnote w:id="7">
    <w:p w14:paraId="7EEB1CE4" w14:textId="77777777" w:rsidR="007402B0" w:rsidRPr="0016731C" w:rsidRDefault="007402B0" w:rsidP="009C526D">
      <w:pPr>
        <w:pStyle w:val="affffb"/>
        <w:spacing w:before="0" w:after="0"/>
        <w:jc w:val="left"/>
      </w:pPr>
      <w:r w:rsidRPr="0016731C">
        <w:rPr>
          <w:rStyle w:val="af8"/>
        </w:rPr>
        <w:footnoteRef/>
      </w:r>
      <w:r w:rsidRPr="0016731C">
        <w:t xml:space="preserve"> Исключить, если все составляющие Цены Договора облагаются по различным ставкам НДС</w:t>
      </w:r>
      <w:r w:rsidRPr="00CE0ED6">
        <w:t xml:space="preserve"> или если НДС не облагаются все составляющие Цены Договора</w:t>
      </w:r>
      <w:r w:rsidRPr="0016731C">
        <w:t>.</w:t>
      </w:r>
    </w:p>
  </w:footnote>
  <w:footnote w:id="8">
    <w:p w14:paraId="1CC05755" w14:textId="77777777" w:rsidR="007402B0" w:rsidRDefault="007402B0" w:rsidP="009C526D">
      <w:pPr>
        <w:pStyle w:val="af6"/>
      </w:pPr>
      <w:r w:rsidRPr="001F73FF">
        <w:rPr>
          <w:rStyle w:val="af8"/>
          <w:rFonts w:ascii="Tahoma" w:hAnsi="Tahoma" w:cs="Tahoma"/>
          <w:sz w:val="16"/>
          <w:szCs w:val="16"/>
        </w:rPr>
        <w:footnoteRef/>
      </w:r>
      <w:r w:rsidRPr="001F73FF">
        <w:rPr>
          <w:rFonts w:ascii="Tahoma" w:hAnsi="Tahoma" w:cs="Tahoma"/>
          <w:sz w:val="16"/>
          <w:szCs w:val="16"/>
        </w:rPr>
        <w:t xml:space="preserve"> </w:t>
      </w:r>
      <w:r w:rsidRPr="001F73FF">
        <w:rPr>
          <w:rFonts w:ascii="Tahoma" w:hAnsi="Tahoma" w:cs="Tahoma"/>
          <w:sz w:val="16"/>
          <w:szCs w:val="16"/>
          <w:lang w:eastAsia="ar-SA"/>
        </w:rPr>
        <w:t>Исключить, если НДС не облагаются все составляющие Цены Договора.</w:t>
      </w:r>
    </w:p>
  </w:footnote>
  <w:footnote w:id="9">
    <w:p w14:paraId="19E31F23" w14:textId="77777777" w:rsidR="007402B0" w:rsidRPr="00387583" w:rsidRDefault="007402B0" w:rsidP="009C526D">
      <w:pPr>
        <w:pStyle w:val="affffb"/>
        <w:spacing w:before="0" w:after="0"/>
        <w:jc w:val="left"/>
      </w:pPr>
      <w:r w:rsidRPr="0016731C">
        <w:rPr>
          <w:rStyle w:val="af8"/>
        </w:rPr>
        <w:footnoteRef/>
      </w:r>
      <w:r w:rsidRPr="0016731C">
        <w:t xml:space="preserve"> Если цена Договора выражена в </w:t>
      </w:r>
      <w:r>
        <w:t xml:space="preserve">условных единицах, приравненных к </w:t>
      </w:r>
      <w:r w:rsidRPr="0016731C">
        <w:t xml:space="preserve">иностранной валюте, то «₽» по всему </w:t>
      </w:r>
      <w:r>
        <w:t>текста</w:t>
      </w:r>
      <w:r w:rsidRPr="001F73FF">
        <w:t xml:space="preserve"> </w:t>
      </w:r>
      <w:r w:rsidRPr="0016731C">
        <w:t>Договора заменяется на обозначение соответствующей валюты.</w:t>
      </w:r>
    </w:p>
  </w:footnote>
  <w:footnote w:id="10">
    <w:p w14:paraId="392E5197" w14:textId="77777777" w:rsidR="007402B0" w:rsidRPr="0016731C" w:rsidRDefault="007402B0" w:rsidP="009C526D">
      <w:pPr>
        <w:pStyle w:val="affffb"/>
        <w:spacing w:before="0" w:after="0"/>
        <w:jc w:val="left"/>
      </w:pPr>
      <w:r w:rsidRPr="0016731C">
        <w:rPr>
          <w:rStyle w:val="af8"/>
        </w:rPr>
        <w:footnoteRef/>
      </w:r>
      <w:r w:rsidRPr="0016731C">
        <w:rPr>
          <w:rStyle w:val="af8"/>
        </w:rPr>
        <w:t xml:space="preserve"> </w:t>
      </w:r>
      <w:r w:rsidRPr="0016731C">
        <w:t>Исключить, если НДС не облагаются все составляющие Цены Договора.</w:t>
      </w:r>
    </w:p>
  </w:footnote>
  <w:footnote w:id="11">
    <w:p w14:paraId="40FCD975" w14:textId="77777777" w:rsidR="007402B0" w:rsidRPr="0016731C" w:rsidRDefault="007402B0" w:rsidP="009C526D">
      <w:pPr>
        <w:pStyle w:val="affffb"/>
        <w:spacing w:before="0" w:after="0"/>
        <w:jc w:val="left"/>
      </w:pPr>
      <w:r w:rsidRPr="0016731C">
        <w:rPr>
          <w:rStyle w:val="af8"/>
        </w:rPr>
        <w:footnoteRef/>
      </w:r>
      <w:r w:rsidRPr="0016731C">
        <w:t xml:space="preserve"> Включить, если НДС не облага</w:t>
      </w:r>
      <w:r>
        <w:t>ю</w:t>
      </w:r>
      <w:r w:rsidRPr="0016731C">
        <w:t>тся все составляющие Цены Договора.</w:t>
      </w:r>
    </w:p>
  </w:footnote>
  <w:footnote w:id="12">
    <w:p w14:paraId="3F2F41E8" w14:textId="77777777" w:rsidR="007402B0" w:rsidRPr="000E7C48" w:rsidRDefault="007402B0" w:rsidP="009C526D">
      <w:pPr>
        <w:pStyle w:val="af6"/>
        <w:rPr>
          <w:sz w:val="16"/>
          <w:szCs w:val="16"/>
        </w:rPr>
      </w:pPr>
      <w:r>
        <w:rPr>
          <w:rStyle w:val="af8"/>
        </w:rPr>
        <w:footnoteRef/>
      </w:r>
      <w:r>
        <w:t xml:space="preserve"> </w:t>
      </w:r>
      <w:r w:rsidRPr="000E7C48">
        <w:rPr>
          <w:sz w:val="16"/>
          <w:szCs w:val="16"/>
        </w:rPr>
        <w:t xml:space="preserve">Текст исключается если НДС не облагается. </w:t>
      </w:r>
    </w:p>
  </w:footnote>
  <w:footnote w:id="13">
    <w:p w14:paraId="13004A69" w14:textId="77777777" w:rsidR="007402B0" w:rsidRPr="00D2729A" w:rsidRDefault="007402B0" w:rsidP="009C526D">
      <w:pPr>
        <w:pStyle w:val="af6"/>
        <w:rPr>
          <w:rFonts w:ascii="Tahoma" w:hAnsi="Tahoma" w:cs="Tahoma"/>
          <w:sz w:val="16"/>
          <w:szCs w:val="16"/>
        </w:rPr>
      </w:pPr>
      <w:r w:rsidRPr="00D2729A">
        <w:rPr>
          <w:rStyle w:val="af8"/>
          <w:rFonts w:ascii="Tahoma" w:hAnsi="Tahoma" w:cs="Tahoma"/>
          <w:sz w:val="16"/>
          <w:szCs w:val="16"/>
        </w:rPr>
        <w:footnoteRef/>
      </w:r>
      <w:r w:rsidRPr="00D2729A">
        <w:rPr>
          <w:rFonts w:ascii="Tahoma" w:hAnsi="Tahoma" w:cs="Tahoma"/>
          <w:sz w:val="16"/>
          <w:szCs w:val="16"/>
        </w:rPr>
        <w:t xml:space="preserve"> Пункт исключается если НДС не облагается. </w:t>
      </w:r>
    </w:p>
  </w:footnote>
  <w:footnote w:id="14">
    <w:p w14:paraId="0D334B8E" w14:textId="77777777" w:rsidR="007402B0" w:rsidRPr="00D2729A" w:rsidRDefault="007402B0" w:rsidP="009C526D">
      <w:pPr>
        <w:pStyle w:val="af6"/>
        <w:rPr>
          <w:rFonts w:ascii="Tahoma" w:hAnsi="Tahoma" w:cs="Tahoma"/>
          <w:sz w:val="16"/>
          <w:szCs w:val="16"/>
        </w:rPr>
      </w:pPr>
      <w:r w:rsidRPr="00D2729A">
        <w:rPr>
          <w:rStyle w:val="af8"/>
          <w:rFonts w:ascii="Tahoma" w:hAnsi="Tahoma" w:cs="Tahoma"/>
          <w:sz w:val="16"/>
          <w:szCs w:val="16"/>
        </w:rPr>
        <w:footnoteRef/>
      </w:r>
      <w:r w:rsidRPr="00D2729A">
        <w:rPr>
          <w:rFonts w:ascii="Tahoma" w:hAnsi="Tahoma" w:cs="Tahoma"/>
          <w:sz w:val="16"/>
          <w:szCs w:val="16"/>
        </w:rPr>
        <w:t xml:space="preserve"> Исключить, если НДС не облагается. </w:t>
      </w:r>
    </w:p>
  </w:footnote>
  <w:footnote w:id="15">
    <w:p w14:paraId="03E63CEA" w14:textId="77777777" w:rsidR="007402B0" w:rsidRDefault="007402B0" w:rsidP="009C526D">
      <w:pPr>
        <w:pStyle w:val="af6"/>
      </w:pPr>
      <w:r w:rsidRPr="00D2729A">
        <w:rPr>
          <w:rStyle w:val="af8"/>
          <w:rFonts w:ascii="Tahoma" w:hAnsi="Tahoma" w:cs="Tahoma"/>
          <w:sz w:val="16"/>
          <w:szCs w:val="16"/>
        </w:rPr>
        <w:footnoteRef/>
      </w:r>
      <w:r w:rsidRPr="00D2729A">
        <w:rPr>
          <w:rFonts w:ascii="Tahoma" w:hAnsi="Tahoma" w:cs="Tahoma"/>
          <w:sz w:val="16"/>
          <w:szCs w:val="16"/>
        </w:rPr>
        <w:t xml:space="preserve"> Исключить, если НДС не облагается.</w:t>
      </w:r>
      <w:r>
        <w:t xml:space="preserve"> </w:t>
      </w:r>
    </w:p>
  </w:footnote>
  <w:footnote w:id="16">
    <w:p w14:paraId="32BB8492" w14:textId="77777777" w:rsidR="007402B0" w:rsidRPr="00C50032" w:rsidRDefault="007402B0" w:rsidP="009C526D">
      <w:pPr>
        <w:pStyle w:val="affffb"/>
        <w:spacing w:before="0" w:after="0"/>
        <w:jc w:val="left"/>
      </w:pPr>
      <w:r w:rsidRPr="00C50032">
        <w:rPr>
          <w:rStyle w:val="af8"/>
        </w:rPr>
        <w:footnoteRef/>
      </w:r>
      <w:r w:rsidRPr="00C50032">
        <w:t xml:space="preserve"> Если у контрагента есть «корпоративные» адреса (типа ___@</w:t>
      </w:r>
      <w:r w:rsidRPr="00C50032">
        <w:rPr>
          <w:lang w:val="en-US"/>
        </w:rPr>
        <w:t>nornik</w:t>
      </w:r>
      <w:r w:rsidRPr="00C50032">
        <w:t>.</w:t>
      </w:r>
      <w:r w:rsidRPr="00C50032">
        <w:rPr>
          <w:lang w:val="en-US"/>
        </w:rPr>
        <w:t>ru</w:t>
      </w:r>
      <w:r w:rsidRPr="00C50032">
        <w:t>, ___@</w:t>
      </w:r>
      <w:r w:rsidRPr="00C50032">
        <w:rPr>
          <w:lang w:val="en-US"/>
        </w:rPr>
        <w:t>gazprom</w:t>
      </w:r>
      <w:r w:rsidRPr="00C50032">
        <w:t>.</w:t>
      </w:r>
      <w:r w:rsidRPr="00C50032">
        <w:rPr>
          <w:lang w:val="en-US"/>
        </w:rPr>
        <w:t>ru</w:t>
      </w:r>
      <w:r w:rsidRPr="00C50032">
        <w:t>), то выбрать первый вариант.</w:t>
      </w:r>
    </w:p>
    <w:p w14:paraId="5ED9AB48" w14:textId="77777777" w:rsidR="007402B0" w:rsidRPr="00C50032" w:rsidRDefault="007402B0" w:rsidP="009C526D">
      <w:pPr>
        <w:pStyle w:val="affffb"/>
        <w:spacing w:before="0" w:after="0"/>
        <w:jc w:val="left"/>
      </w:pPr>
      <w:r w:rsidRPr="00C50032">
        <w:t>Если «корпоративных» адресов нет или в дополнение к «корпоративным» используются адреса типа ___@</w:t>
      </w:r>
      <w:r w:rsidRPr="00C50032">
        <w:rPr>
          <w:lang w:val="en-US"/>
        </w:rPr>
        <w:t>mail</w:t>
      </w:r>
      <w:r w:rsidRPr="00C50032">
        <w:t>.</w:t>
      </w:r>
      <w:r w:rsidRPr="00C50032">
        <w:rPr>
          <w:lang w:val="en-US"/>
        </w:rPr>
        <w:t>ru</w:t>
      </w:r>
      <w:r w:rsidRPr="00C50032">
        <w:t>, ___@</w:t>
      </w:r>
      <w:r w:rsidRPr="00C50032">
        <w:rPr>
          <w:lang w:val="en-US"/>
        </w:rPr>
        <w:t>yandex</w:t>
      </w:r>
      <w:r w:rsidRPr="00C50032">
        <w:t>.</w:t>
      </w:r>
      <w:r w:rsidRPr="00C50032">
        <w:rPr>
          <w:lang w:val="en-US"/>
        </w:rPr>
        <w:t>ru</w:t>
      </w:r>
      <w:r w:rsidRPr="00C50032">
        <w:t>, то дополнить также вторым вариантом.</w:t>
      </w:r>
    </w:p>
  </w:footnote>
  <w:footnote w:id="17">
    <w:p w14:paraId="5F8CC59E" w14:textId="77777777" w:rsidR="007402B0" w:rsidRPr="001D54FD" w:rsidRDefault="007402B0" w:rsidP="009C526D">
      <w:pPr>
        <w:pStyle w:val="af6"/>
        <w:rPr>
          <w:rFonts w:ascii="Tahoma" w:hAnsi="Tahoma" w:cs="Tahoma"/>
          <w:sz w:val="16"/>
          <w:szCs w:val="16"/>
        </w:rPr>
      </w:pPr>
      <w:r w:rsidRPr="001D54FD">
        <w:rPr>
          <w:rStyle w:val="af8"/>
          <w:rFonts w:ascii="Tahoma" w:hAnsi="Tahoma" w:cs="Tahoma"/>
          <w:sz w:val="16"/>
          <w:szCs w:val="16"/>
        </w:rPr>
        <w:footnoteRef/>
      </w:r>
      <w:r w:rsidRPr="001D54FD">
        <w:rPr>
          <w:rFonts w:ascii="Tahoma" w:hAnsi="Tahoma" w:cs="Tahoma"/>
          <w:sz w:val="16"/>
          <w:szCs w:val="16"/>
        </w:rPr>
        <w:t xml:space="preserve"> Для договоров со сторонними контрагентами и контрагенту необходимо получать уведомление по адресу, отличному от адреса, указанного в разделе </w:t>
      </w:r>
      <w:r>
        <w:rPr>
          <w:rFonts w:ascii="Tahoma" w:hAnsi="Tahoma" w:cs="Tahoma"/>
          <w:sz w:val="16"/>
          <w:szCs w:val="16"/>
        </w:rPr>
        <w:t>Д</w:t>
      </w:r>
      <w:r w:rsidRPr="001D54FD">
        <w:rPr>
          <w:rFonts w:ascii="Tahoma" w:hAnsi="Tahoma" w:cs="Tahoma"/>
          <w:sz w:val="16"/>
          <w:szCs w:val="16"/>
        </w:rPr>
        <w:t xml:space="preserve">оговора о реквизитах. </w:t>
      </w:r>
    </w:p>
  </w:footnote>
  <w:footnote w:id="18">
    <w:p w14:paraId="36861DC8" w14:textId="77777777" w:rsidR="007402B0" w:rsidRPr="001D54FD" w:rsidRDefault="007402B0" w:rsidP="009C526D">
      <w:pPr>
        <w:pStyle w:val="af6"/>
        <w:rPr>
          <w:rFonts w:ascii="Tahoma" w:hAnsi="Tahoma" w:cs="Tahoma"/>
          <w:sz w:val="16"/>
          <w:szCs w:val="16"/>
        </w:rPr>
      </w:pPr>
      <w:r w:rsidRPr="001D54FD">
        <w:rPr>
          <w:rStyle w:val="af8"/>
          <w:rFonts w:ascii="Tahoma" w:hAnsi="Tahoma" w:cs="Tahoma"/>
          <w:sz w:val="16"/>
          <w:szCs w:val="16"/>
        </w:rPr>
        <w:footnoteRef/>
      </w:r>
      <w:r w:rsidRPr="001D54FD">
        <w:rPr>
          <w:rFonts w:ascii="Tahoma" w:hAnsi="Tahoma" w:cs="Tahoma"/>
          <w:sz w:val="16"/>
          <w:szCs w:val="16"/>
        </w:rPr>
        <w:t xml:space="preserve"> Для договоров со сторонними контрагентами и контрагенту необходимо получать уведомление по адресу, отличному от адреса, указанного в разделе </w:t>
      </w:r>
      <w:r>
        <w:rPr>
          <w:rFonts w:ascii="Tahoma" w:hAnsi="Tahoma" w:cs="Tahoma"/>
          <w:sz w:val="16"/>
          <w:szCs w:val="16"/>
        </w:rPr>
        <w:t>Д</w:t>
      </w:r>
      <w:r w:rsidRPr="001D54FD">
        <w:rPr>
          <w:rFonts w:ascii="Tahoma" w:hAnsi="Tahoma" w:cs="Tahoma"/>
          <w:sz w:val="16"/>
          <w:szCs w:val="16"/>
        </w:rPr>
        <w:t>оговора о реквизитах.</w:t>
      </w:r>
    </w:p>
  </w:footnote>
  <w:footnote w:id="19">
    <w:p w14:paraId="52316443" w14:textId="77777777" w:rsidR="007402B0" w:rsidRPr="00C50032" w:rsidRDefault="007402B0" w:rsidP="009C526D">
      <w:pPr>
        <w:pStyle w:val="af6"/>
        <w:rPr>
          <w:rFonts w:ascii="Tahoma" w:hAnsi="Tahoma" w:cs="Tahoma"/>
          <w:sz w:val="16"/>
          <w:szCs w:val="16"/>
        </w:rPr>
      </w:pPr>
      <w:r w:rsidRPr="00C50032">
        <w:rPr>
          <w:rStyle w:val="af8"/>
          <w:rFonts w:ascii="Tahoma" w:hAnsi="Tahoma" w:cs="Tahoma"/>
          <w:sz w:val="16"/>
          <w:szCs w:val="16"/>
        </w:rPr>
        <w:footnoteRef/>
      </w:r>
      <w:r w:rsidRPr="00C50032">
        <w:rPr>
          <w:rFonts w:ascii="Tahoma" w:hAnsi="Tahoma" w:cs="Tahoma"/>
          <w:sz w:val="16"/>
          <w:szCs w:val="16"/>
        </w:rPr>
        <w:t xml:space="preserve"> Сокращенное наименование юридического лица / ФИО.</w:t>
      </w:r>
    </w:p>
  </w:footnote>
  <w:footnote w:id="20">
    <w:p w14:paraId="4BE039AD" w14:textId="77777777" w:rsidR="007402B0" w:rsidRPr="00C50032" w:rsidRDefault="007402B0" w:rsidP="009C526D">
      <w:pPr>
        <w:pStyle w:val="af6"/>
        <w:rPr>
          <w:rFonts w:ascii="Tahoma" w:hAnsi="Tahoma" w:cs="Tahoma"/>
          <w:sz w:val="16"/>
          <w:szCs w:val="16"/>
        </w:rPr>
      </w:pPr>
      <w:r w:rsidRPr="00C50032">
        <w:rPr>
          <w:rStyle w:val="af8"/>
          <w:rFonts w:ascii="Tahoma" w:hAnsi="Tahoma" w:cs="Tahoma"/>
          <w:sz w:val="16"/>
          <w:szCs w:val="16"/>
        </w:rPr>
        <w:footnoteRef/>
      </w:r>
      <w:r w:rsidRPr="00C50032">
        <w:rPr>
          <w:rFonts w:ascii="Tahoma" w:hAnsi="Tahoma" w:cs="Tahoma"/>
          <w:sz w:val="16"/>
          <w:szCs w:val="16"/>
        </w:rPr>
        <w:t xml:space="preserve"> Должность, ФИО лица, подписывающего Договор.</w:t>
      </w:r>
    </w:p>
  </w:footnote>
  <w:footnote w:id="21">
    <w:p w14:paraId="74118BCB" w14:textId="77777777" w:rsidR="007402B0" w:rsidRPr="00C50032" w:rsidRDefault="007402B0" w:rsidP="009C526D">
      <w:pPr>
        <w:pStyle w:val="af6"/>
        <w:rPr>
          <w:rFonts w:ascii="Tahoma" w:hAnsi="Tahoma" w:cs="Tahoma"/>
          <w:sz w:val="16"/>
          <w:szCs w:val="16"/>
        </w:rPr>
      </w:pPr>
      <w:r w:rsidRPr="00C50032">
        <w:rPr>
          <w:rStyle w:val="af8"/>
          <w:rFonts w:ascii="Tahoma" w:hAnsi="Tahoma" w:cs="Tahoma"/>
          <w:sz w:val="16"/>
          <w:szCs w:val="16"/>
        </w:rPr>
        <w:footnoteRef/>
      </w:r>
      <w:r w:rsidRPr="00C50032">
        <w:rPr>
          <w:rFonts w:ascii="Tahoma" w:hAnsi="Tahoma" w:cs="Tahoma"/>
          <w:sz w:val="16"/>
          <w:szCs w:val="16"/>
        </w:rPr>
        <w:t xml:space="preserve"> Уполномочивающий документ.</w:t>
      </w:r>
    </w:p>
  </w:footnote>
  <w:footnote w:id="22">
    <w:p w14:paraId="602CE4CD" w14:textId="77777777" w:rsidR="007402B0" w:rsidRPr="00C50032" w:rsidRDefault="007402B0" w:rsidP="009C526D">
      <w:pPr>
        <w:pStyle w:val="affffb"/>
        <w:spacing w:before="0" w:after="0"/>
        <w:jc w:val="left"/>
      </w:pPr>
      <w:r w:rsidRPr="00C50032">
        <w:rPr>
          <w:rStyle w:val="af8"/>
        </w:rPr>
        <w:footnoteRef/>
      </w:r>
      <w:r w:rsidRPr="00C50032">
        <w:t xml:space="preserve"> Если цена Договора выражена в </w:t>
      </w:r>
      <w:r>
        <w:t xml:space="preserve">условных единицах, приравненных к </w:t>
      </w:r>
      <w:r w:rsidRPr="00C50032">
        <w:t>иностранной валюте, то «₽» по всему тексту Договора заменяется на обозначение соответствующей валюты.</w:t>
      </w:r>
    </w:p>
  </w:footnote>
  <w:footnote w:id="23">
    <w:p w14:paraId="355288A1" w14:textId="77777777" w:rsidR="007402B0" w:rsidRPr="00C50032" w:rsidRDefault="007402B0" w:rsidP="009C526D">
      <w:pPr>
        <w:pStyle w:val="affffb"/>
        <w:spacing w:before="0" w:after="0"/>
        <w:jc w:val="left"/>
      </w:pPr>
      <w:r w:rsidRPr="00C50032">
        <w:rPr>
          <w:rStyle w:val="af8"/>
        </w:rPr>
        <w:footnoteRef/>
      </w:r>
      <w:r w:rsidRPr="00C50032">
        <w:t xml:space="preserve"> Если цена Договора выражена в </w:t>
      </w:r>
      <w:r>
        <w:t xml:space="preserve">условных единицах, приравненных к </w:t>
      </w:r>
      <w:r w:rsidRPr="00C50032">
        <w:t>иностранной валюте, то «₽» по всему тексту Договора заменяется на обозначение соответствующей валюты.</w:t>
      </w:r>
    </w:p>
  </w:footnote>
  <w:footnote w:id="24">
    <w:p w14:paraId="3A506181" w14:textId="77777777" w:rsidR="007402B0" w:rsidRPr="00C50032" w:rsidRDefault="007402B0" w:rsidP="009C526D">
      <w:pPr>
        <w:pStyle w:val="af6"/>
        <w:rPr>
          <w:rFonts w:ascii="Tahoma" w:hAnsi="Tahoma" w:cs="Tahoma"/>
          <w:sz w:val="16"/>
          <w:szCs w:val="16"/>
        </w:rPr>
      </w:pPr>
      <w:r w:rsidRPr="00C50032">
        <w:rPr>
          <w:rStyle w:val="af8"/>
          <w:rFonts w:ascii="Tahoma" w:hAnsi="Tahoma" w:cs="Tahoma"/>
          <w:sz w:val="16"/>
          <w:szCs w:val="16"/>
        </w:rPr>
        <w:footnoteRef/>
      </w:r>
      <w:r w:rsidRPr="00C50032">
        <w:rPr>
          <w:rFonts w:ascii="Tahoma" w:hAnsi="Tahoma" w:cs="Tahoma"/>
          <w:sz w:val="16"/>
          <w:szCs w:val="16"/>
        </w:rPr>
        <w:t xml:space="preserve"> Исключить, если НДС не облагаются.</w:t>
      </w:r>
    </w:p>
  </w:footnote>
  <w:footnote w:id="25">
    <w:p w14:paraId="38B9639C" w14:textId="77777777" w:rsidR="007402B0" w:rsidRPr="00C50032" w:rsidRDefault="007402B0" w:rsidP="009C526D">
      <w:pPr>
        <w:pStyle w:val="af6"/>
        <w:rPr>
          <w:rFonts w:ascii="Tahoma" w:hAnsi="Tahoma" w:cs="Tahoma"/>
          <w:sz w:val="16"/>
          <w:szCs w:val="16"/>
        </w:rPr>
      </w:pPr>
      <w:r w:rsidRPr="00C50032">
        <w:rPr>
          <w:rStyle w:val="af8"/>
          <w:rFonts w:ascii="Tahoma" w:hAnsi="Tahoma" w:cs="Tahoma"/>
          <w:sz w:val="16"/>
          <w:szCs w:val="16"/>
        </w:rPr>
        <w:footnoteRef/>
      </w:r>
      <w:r w:rsidRPr="00C50032">
        <w:rPr>
          <w:rStyle w:val="af8"/>
          <w:rFonts w:ascii="Tahoma" w:hAnsi="Tahoma" w:cs="Tahoma"/>
          <w:sz w:val="16"/>
          <w:szCs w:val="16"/>
        </w:rPr>
        <w:t xml:space="preserve"> </w:t>
      </w:r>
      <w:r w:rsidRPr="00C50032">
        <w:rPr>
          <w:rFonts w:ascii="Tahoma" w:hAnsi="Tahoma" w:cs="Tahoma"/>
          <w:sz w:val="16"/>
          <w:szCs w:val="16"/>
        </w:rPr>
        <w:t>Исключить, если НДС не облагаются.</w:t>
      </w:r>
    </w:p>
  </w:footnote>
  <w:footnote w:id="26">
    <w:p w14:paraId="3B2F3808" w14:textId="77777777" w:rsidR="007402B0" w:rsidRPr="00C50032" w:rsidRDefault="007402B0" w:rsidP="009C526D">
      <w:pPr>
        <w:pStyle w:val="af6"/>
        <w:rPr>
          <w:rFonts w:ascii="Tahoma" w:hAnsi="Tahoma" w:cs="Tahoma"/>
          <w:sz w:val="16"/>
          <w:szCs w:val="16"/>
        </w:rPr>
      </w:pPr>
      <w:r w:rsidRPr="00C50032">
        <w:rPr>
          <w:rStyle w:val="af8"/>
          <w:rFonts w:ascii="Tahoma" w:hAnsi="Tahoma" w:cs="Tahoma"/>
          <w:sz w:val="16"/>
          <w:szCs w:val="16"/>
        </w:rPr>
        <w:footnoteRef/>
      </w:r>
      <w:r w:rsidRPr="00C50032">
        <w:rPr>
          <w:rFonts w:ascii="Tahoma" w:hAnsi="Tahoma" w:cs="Tahoma"/>
          <w:sz w:val="16"/>
          <w:szCs w:val="16"/>
        </w:rPr>
        <w:t xml:space="preserve"> Включить, если НДС не облага</w:t>
      </w:r>
      <w:r>
        <w:rPr>
          <w:rFonts w:ascii="Tahoma" w:hAnsi="Tahoma" w:cs="Tahoma"/>
          <w:sz w:val="16"/>
          <w:szCs w:val="16"/>
        </w:rPr>
        <w:t>ю</w:t>
      </w:r>
      <w:r w:rsidRPr="00C50032">
        <w:rPr>
          <w:rFonts w:ascii="Tahoma" w:hAnsi="Tahoma" w:cs="Tahoma"/>
          <w:sz w:val="16"/>
          <w:szCs w:val="16"/>
        </w:rPr>
        <w:t>тся.</w:t>
      </w:r>
    </w:p>
  </w:footnote>
  <w:footnote w:id="27">
    <w:p w14:paraId="1A7950DE" w14:textId="77777777" w:rsidR="007402B0" w:rsidRDefault="007402B0" w:rsidP="00023617">
      <w:pPr>
        <w:pStyle w:val="af6"/>
      </w:pPr>
      <w:r>
        <w:rPr>
          <w:rStyle w:val="af8"/>
        </w:rPr>
        <w:footnoteRef/>
      </w:r>
      <w:r>
        <w:t xml:space="preserve"> </w:t>
      </w:r>
    </w:p>
  </w:footnote>
  <w:footnote w:id="28">
    <w:p w14:paraId="3BD3C5E5" w14:textId="77777777" w:rsidR="007402B0" w:rsidRPr="008D149C" w:rsidRDefault="007402B0" w:rsidP="00AE498B">
      <w:pPr>
        <w:pStyle w:val="af6"/>
        <w:jc w:val="both"/>
        <w:rPr>
          <w:rFonts w:ascii="Times New Roman" w:hAnsi="Times New Roman" w:cs="Times New Roman"/>
        </w:rPr>
      </w:pPr>
      <w:r w:rsidRPr="008D149C">
        <w:rPr>
          <w:rStyle w:val="af8"/>
          <w:rFonts w:ascii="Times New Roman" w:hAnsi="Times New Roman" w:cs="Times New Roman"/>
        </w:rPr>
        <w:footnoteRef/>
      </w:r>
      <w:r w:rsidRPr="008D149C">
        <w:rPr>
          <w:rFonts w:ascii="Times New Roman" w:hAnsi="Times New Roman" w:cs="Times New Roman"/>
        </w:rPr>
        <w:t xml:space="preserve"> Исключить, если НДС не облагается.</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8"/>
    <w:multiLevelType w:val="multilevel"/>
    <w:tmpl w:val="3D4C1924"/>
    <w:name w:val="WW8Num8"/>
    <w:lvl w:ilvl="0">
      <w:start w:val="1"/>
      <w:numFmt w:val="decimal"/>
      <w:lvlText w:val="%1."/>
      <w:lvlJc w:val="left"/>
      <w:pPr>
        <w:tabs>
          <w:tab w:val="num" w:pos="227"/>
        </w:tabs>
        <w:ind w:left="720" w:hanging="360"/>
      </w:pPr>
      <w:rPr>
        <w:rFonts w:hint="default"/>
        <w:b/>
        <w:caps/>
        <w:color w:val="auto"/>
        <w:szCs w:val="24"/>
      </w:rPr>
    </w:lvl>
    <w:lvl w:ilvl="1">
      <w:start w:val="1"/>
      <w:numFmt w:val="decimal"/>
      <w:isLgl/>
      <w:lvlText w:val="%1.%2."/>
      <w:lvlJc w:val="left"/>
      <w:pPr>
        <w:ind w:left="644"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2FB038E"/>
    <w:multiLevelType w:val="hybridMultilevel"/>
    <w:tmpl w:val="207827B0"/>
    <w:lvl w:ilvl="0" w:tplc="72162E8A">
      <w:start w:val="1"/>
      <w:numFmt w:val="bullet"/>
      <w:pStyle w:val="2"/>
      <w:lvlText w:val="-"/>
      <w:lvlJc w:val="left"/>
      <w:pPr>
        <w:ind w:left="644" w:hanging="360"/>
      </w:pPr>
      <w:rPr>
        <w:rFonts w:ascii="Times New Roman" w:hAnsi="Times New Roman" w:cs="Times New Roman" w:hint="default"/>
      </w:rPr>
    </w:lvl>
    <w:lvl w:ilvl="1" w:tplc="04190019" w:tentative="1">
      <w:start w:val="1"/>
      <w:numFmt w:val="lowerLetter"/>
      <w:lvlText w:val="%2."/>
      <w:lvlJc w:val="left"/>
      <w:pPr>
        <w:ind w:left="2436" w:hanging="360"/>
      </w:pPr>
    </w:lvl>
    <w:lvl w:ilvl="2" w:tplc="0419001B" w:tentative="1">
      <w:start w:val="1"/>
      <w:numFmt w:val="lowerRoman"/>
      <w:lvlText w:val="%3."/>
      <w:lvlJc w:val="right"/>
      <w:pPr>
        <w:ind w:left="3156" w:hanging="180"/>
      </w:pPr>
    </w:lvl>
    <w:lvl w:ilvl="3" w:tplc="0419000F" w:tentative="1">
      <w:start w:val="1"/>
      <w:numFmt w:val="decimal"/>
      <w:lvlText w:val="%4."/>
      <w:lvlJc w:val="left"/>
      <w:pPr>
        <w:ind w:left="3876" w:hanging="360"/>
      </w:pPr>
    </w:lvl>
    <w:lvl w:ilvl="4" w:tplc="04190019" w:tentative="1">
      <w:start w:val="1"/>
      <w:numFmt w:val="lowerLetter"/>
      <w:lvlText w:val="%5."/>
      <w:lvlJc w:val="left"/>
      <w:pPr>
        <w:ind w:left="4596" w:hanging="360"/>
      </w:pPr>
    </w:lvl>
    <w:lvl w:ilvl="5" w:tplc="0419001B" w:tentative="1">
      <w:start w:val="1"/>
      <w:numFmt w:val="lowerRoman"/>
      <w:lvlText w:val="%6."/>
      <w:lvlJc w:val="right"/>
      <w:pPr>
        <w:ind w:left="5316" w:hanging="180"/>
      </w:pPr>
    </w:lvl>
    <w:lvl w:ilvl="6" w:tplc="0419000F" w:tentative="1">
      <w:start w:val="1"/>
      <w:numFmt w:val="decimal"/>
      <w:lvlText w:val="%7."/>
      <w:lvlJc w:val="left"/>
      <w:pPr>
        <w:ind w:left="6036" w:hanging="360"/>
      </w:pPr>
    </w:lvl>
    <w:lvl w:ilvl="7" w:tplc="04190019" w:tentative="1">
      <w:start w:val="1"/>
      <w:numFmt w:val="lowerLetter"/>
      <w:lvlText w:val="%8."/>
      <w:lvlJc w:val="left"/>
      <w:pPr>
        <w:ind w:left="6756" w:hanging="360"/>
      </w:pPr>
    </w:lvl>
    <w:lvl w:ilvl="8" w:tplc="0419001B" w:tentative="1">
      <w:start w:val="1"/>
      <w:numFmt w:val="lowerRoman"/>
      <w:lvlText w:val="%9."/>
      <w:lvlJc w:val="right"/>
      <w:pPr>
        <w:ind w:left="7476" w:hanging="180"/>
      </w:pPr>
    </w:lvl>
  </w:abstractNum>
  <w:abstractNum w:abstractNumId="2" w15:restartNumberingAfterBreak="0">
    <w:nsid w:val="03521293"/>
    <w:multiLevelType w:val="hybridMultilevel"/>
    <w:tmpl w:val="87DEF046"/>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40D16EA"/>
    <w:multiLevelType w:val="multilevel"/>
    <w:tmpl w:val="A67EC97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07805CF6"/>
    <w:multiLevelType w:val="multilevel"/>
    <w:tmpl w:val="F202C1F2"/>
    <w:lvl w:ilvl="0">
      <w:start w:val="1"/>
      <w:numFmt w:val="decimal"/>
      <w:lvlText w:val="%1."/>
      <w:lvlJc w:val="left"/>
      <w:pPr>
        <w:ind w:left="360" w:hanging="360"/>
      </w:pPr>
      <w:rPr>
        <w:rFonts w:hint="default"/>
        <w:b/>
      </w:rPr>
    </w:lvl>
    <w:lvl w:ilvl="1">
      <w:start w:val="1"/>
      <w:numFmt w:val="decimal"/>
      <w:lvlText w:val="%1.%2."/>
      <w:lvlJc w:val="left"/>
      <w:pPr>
        <w:ind w:left="3835" w:hanging="432"/>
      </w:pPr>
      <w:rPr>
        <w:rFonts w:ascii="Times New Roman" w:hAnsi="Times New Roman" w:cs="Times New Roman" w:hint="default"/>
        <w:b w:val="0"/>
        <w:i w:val="0"/>
        <w:color w:val="auto"/>
        <w:sz w:val="24"/>
        <w:szCs w:val="24"/>
      </w:rPr>
    </w:lvl>
    <w:lvl w:ilvl="2">
      <w:start w:val="1"/>
      <w:numFmt w:val="decimal"/>
      <w:pStyle w:val="111"/>
      <w:lvlText w:val="%1.%2.%3."/>
      <w:lvlJc w:val="left"/>
      <w:pPr>
        <w:ind w:left="504" w:hanging="504"/>
      </w:pPr>
      <w:rPr>
        <w:rFonts w:ascii="Times New Roman" w:hAnsi="Times New Roman" w:cs="Times New Roman" w:hint="default"/>
        <w:b w:val="0"/>
        <w:i w:val="0"/>
        <w:strike w:val="0"/>
        <w:color w:val="000000" w:themeColor="text1"/>
        <w:sz w:val="24"/>
        <w:szCs w:val="22"/>
        <w:u w:val="none"/>
      </w:rPr>
    </w:lvl>
    <w:lvl w:ilvl="3">
      <w:start w:val="1"/>
      <w:numFmt w:val="decimal"/>
      <w:lvlText w:val="%1.%2.%3.%4."/>
      <w:lvlJc w:val="left"/>
      <w:pPr>
        <w:ind w:left="1640"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7DF3562"/>
    <w:multiLevelType w:val="multilevel"/>
    <w:tmpl w:val="2E968976"/>
    <w:lvl w:ilvl="0">
      <w:start w:val="1"/>
      <w:numFmt w:val="decimal"/>
      <w:pStyle w:val="20"/>
      <w:lvlText w:val="%1."/>
      <w:lvlJc w:val="left"/>
      <w:pPr>
        <w:ind w:left="1134" w:hanging="1134"/>
      </w:pPr>
    </w:lvl>
    <w:lvl w:ilvl="1">
      <w:start w:val="1"/>
      <w:numFmt w:val="decimal"/>
      <w:pStyle w:val="3"/>
      <w:lvlText w:val="%1.%2"/>
      <w:lvlJc w:val="left"/>
      <w:pPr>
        <w:ind w:left="2269" w:hanging="1134"/>
      </w:pPr>
    </w:lvl>
    <w:lvl w:ilvl="2">
      <w:start w:val="1"/>
      <w:numFmt w:val="decimal"/>
      <w:pStyle w:val="4"/>
      <w:lvlText w:val="%1.%2.%3"/>
      <w:lvlJc w:val="left"/>
      <w:pPr>
        <w:ind w:left="1134" w:hanging="1134"/>
      </w:pPr>
      <w:rPr>
        <w:rFonts w:ascii="Times New Roman" w:hAnsi="Times New Roman" w:cs="Times New Roman" w:hint="default"/>
        <w:b w:val="0"/>
        <w:sz w:val="24"/>
      </w:rPr>
    </w:lvl>
    <w:lvl w:ilvl="3">
      <w:start w:val="1"/>
      <w:numFmt w:val="decimal"/>
      <w:pStyle w:val="5"/>
      <w:lvlText w:val="(%4)"/>
      <w:lvlJc w:val="left"/>
      <w:pPr>
        <w:ind w:left="1985" w:hanging="851"/>
      </w:pPr>
      <w:rPr>
        <w:b w:val="0"/>
        <w:i w:val="0"/>
      </w:rPr>
    </w:lvl>
    <w:lvl w:ilvl="4">
      <w:start w:val="1"/>
      <w:numFmt w:val="russianLower"/>
      <w:pStyle w:val="6"/>
      <w:lvlText w:val="(%5)"/>
      <w:lvlJc w:val="left"/>
      <w:pPr>
        <w:ind w:left="2977" w:hanging="850"/>
      </w:pPr>
    </w:lvl>
    <w:lvl w:ilvl="5">
      <w:start w:val="1"/>
      <w:numFmt w:val="none"/>
      <w:pStyle w:val="a"/>
      <w:lvlText w:val=""/>
      <w:lvlJc w:val="left"/>
      <w:pPr>
        <w:ind w:left="1134" w:hanging="1134"/>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abstractNum w:abstractNumId="6" w15:restartNumberingAfterBreak="0">
    <w:nsid w:val="087E7525"/>
    <w:multiLevelType w:val="multilevel"/>
    <w:tmpl w:val="033ED2D2"/>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7" w15:restartNumberingAfterBreak="0">
    <w:nsid w:val="0C401E01"/>
    <w:multiLevelType w:val="hybridMultilevel"/>
    <w:tmpl w:val="9A82DF7C"/>
    <w:lvl w:ilvl="0" w:tplc="F33E1A5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DAE77E0"/>
    <w:multiLevelType w:val="multilevel"/>
    <w:tmpl w:val="F796CA70"/>
    <w:lvl w:ilvl="0">
      <w:start w:val="1"/>
      <w:numFmt w:val="decimal"/>
      <w:lvlText w:val="%1."/>
      <w:lvlJc w:val="left"/>
      <w:pPr>
        <w:tabs>
          <w:tab w:val="num" w:pos="6805"/>
        </w:tabs>
        <w:ind w:left="6238" w:firstLine="0"/>
      </w:pPr>
      <w:rPr>
        <w:rFonts w:hint="default"/>
        <w:b/>
        <w:vertAlign w:val="baseline"/>
      </w:rPr>
    </w:lvl>
    <w:lvl w:ilvl="1">
      <w:start w:val="1"/>
      <w:numFmt w:val="decimal"/>
      <w:lvlText w:val="%1.%2."/>
      <w:lvlJc w:val="left"/>
      <w:pPr>
        <w:tabs>
          <w:tab w:val="num" w:pos="2552"/>
        </w:tabs>
        <w:ind w:left="1985" w:firstLine="0"/>
      </w:pPr>
      <w:rPr>
        <w:rFonts w:ascii="Tahoma" w:hAnsi="Tahoma" w:cs="Tahoma" w:hint="default"/>
        <w:b w:val="0"/>
        <w:i w:val="0"/>
        <w:color w:val="auto"/>
        <w:sz w:val="20"/>
        <w:szCs w:val="20"/>
      </w:rPr>
    </w:lvl>
    <w:lvl w:ilvl="2">
      <w:start w:val="1"/>
      <w:numFmt w:val="decimal"/>
      <w:lvlText w:val="%1.%2.%3."/>
      <w:lvlJc w:val="left"/>
      <w:pPr>
        <w:tabs>
          <w:tab w:val="num" w:pos="1985"/>
        </w:tabs>
        <w:ind w:left="0" w:firstLine="709"/>
      </w:pPr>
      <w:rPr>
        <w:rFonts w:hint="default"/>
        <w:b w:val="0"/>
      </w:rPr>
    </w:lvl>
    <w:lvl w:ilvl="3">
      <w:start w:val="1"/>
      <w:numFmt w:val="decimal"/>
      <w:lvlText w:val="%4."/>
      <w:lvlJc w:val="left"/>
      <w:pPr>
        <w:tabs>
          <w:tab w:val="num" w:pos="2694"/>
        </w:tabs>
        <w:ind w:left="2127" w:firstLine="0"/>
      </w:pPr>
      <w:rPr>
        <w:rFonts w:hint="default"/>
      </w:rPr>
    </w:lvl>
    <w:lvl w:ilvl="4">
      <w:start w:val="1"/>
      <w:numFmt w:val="lowerLetter"/>
      <w:lvlText w:val="%5."/>
      <w:lvlJc w:val="left"/>
      <w:pPr>
        <w:tabs>
          <w:tab w:val="num" w:pos="3403"/>
        </w:tabs>
        <w:ind w:left="2836" w:firstLine="0"/>
      </w:pPr>
      <w:rPr>
        <w:rFonts w:hint="default"/>
      </w:rPr>
    </w:lvl>
    <w:lvl w:ilvl="5">
      <w:start w:val="1"/>
      <w:numFmt w:val="lowerRoman"/>
      <w:lvlText w:val="%6."/>
      <w:lvlJc w:val="right"/>
      <w:pPr>
        <w:tabs>
          <w:tab w:val="num" w:pos="4112"/>
        </w:tabs>
        <w:ind w:left="3545" w:firstLine="0"/>
      </w:pPr>
      <w:rPr>
        <w:rFonts w:hint="default"/>
      </w:rPr>
    </w:lvl>
    <w:lvl w:ilvl="6">
      <w:start w:val="1"/>
      <w:numFmt w:val="decimal"/>
      <w:lvlText w:val="%7."/>
      <w:lvlJc w:val="left"/>
      <w:pPr>
        <w:tabs>
          <w:tab w:val="num" w:pos="4821"/>
        </w:tabs>
        <w:ind w:left="4254" w:firstLine="0"/>
      </w:pPr>
      <w:rPr>
        <w:rFonts w:hint="default"/>
      </w:rPr>
    </w:lvl>
    <w:lvl w:ilvl="7">
      <w:start w:val="1"/>
      <w:numFmt w:val="lowerLetter"/>
      <w:lvlText w:val="%8."/>
      <w:lvlJc w:val="left"/>
      <w:pPr>
        <w:tabs>
          <w:tab w:val="num" w:pos="5530"/>
        </w:tabs>
        <w:ind w:left="4963" w:firstLine="0"/>
      </w:pPr>
      <w:rPr>
        <w:rFonts w:hint="default"/>
      </w:rPr>
    </w:lvl>
    <w:lvl w:ilvl="8">
      <w:start w:val="1"/>
      <w:numFmt w:val="lowerRoman"/>
      <w:lvlText w:val="%9."/>
      <w:lvlJc w:val="right"/>
      <w:pPr>
        <w:tabs>
          <w:tab w:val="num" w:pos="6239"/>
        </w:tabs>
        <w:ind w:left="5672" w:firstLine="0"/>
      </w:pPr>
      <w:rPr>
        <w:rFonts w:hint="default"/>
      </w:rPr>
    </w:lvl>
  </w:abstractNum>
  <w:abstractNum w:abstractNumId="9" w15:restartNumberingAfterBreak="0">
    <w:nsid w:val="18564A11"/>
    <w:multiLevelType w:val="multilevel"/>
    <w:tmpl w:val="794E3BEE"/>
    <w:lvl w:ilvl="0">
      <w:start w:val="8"/>
      <w:numFmt w:val="decimal"/>
      <w:lvlText w:val="%1"/>
      <w:lvlJc w:val="left"/>
      <w:pPr>
        <w:ind w:left="360" w:hanging="360"/>
      </w:pPr>
      <w:rPr>
        <w:rFonts w:hint="default"/>
      </w:rPr>
    </w:lvl>
    <w:lvl w:ilvl="1">
      <w:start w:val="1"/>
      <w:numFmt w:val="decimal"/>
      <w:lvlText w:val="%1.%2"/>
      <w:lvlJc w:val="left"/>
      <w:pPr>
        <w:ind w:left="1353" w:hanging="360"/>
      </w:pPr>
      <w:rPr>
        <w:rFonts w:hint="default"/>
        <w:b/>
      </w:rPr>
    </w:lvl>
    <w:lvl w:ilvl="2">
      <w:start w:val="1"/>
      <w:numFmt w:val="decimal"/>
      <w:lvlText w:val="%1.%2.%3"/>
      <w:lvlJc w:val="left"/>
      <w:pPr>
        <w:ind w:left="1571" w:hanging="720"/>
      </w:pPr>
      <w:rPr>
        <w:rFonts w:hint="default"/>
        <w:b w:val="0"/>
        <w:i w:val="0"/>
      </w:rPr>
    </w:lvl>
    <w:lvl w:ilvl="3">
      <w:start w:val="1"/>
      <w:numFmt w:val="decimal"/>
      <w:lvlText w:val="%1.%2.%3.%4"/>
      <w:lvlJc w:val="left"/>
      <w:pPr>
        <w:ind w:left="4123" w:hanging="720"/>
      </w:pPr>
      <w:rPr>
        <w:rFonts w:hint="default"/>
        <w:b w:val="0"/>
        <w:i w:val="0"/>
        <w:strike w:val="0"/>
        <w:color w:val="auto"/>
        <w:lang w:val="ru-RU"/>
      </w:rPr>
    </w:lvl>
    <w:lvl w:ilvl="4">
      <w:start w:val="1"/>
      <w:numFmt w:val="decimal"/>
      <w:lvlText w:val="%1.%2.%3.%4.%5"/>
      <w:lvlJc w:val="left"/>
      <w:pPr>
        <w:ind w:left="1080" w:hanging="1080"/>
      </w:pPr>
      <w:rPr>
        <w:rFonts w:hint="default"/>
      </w:rPr>
    </w:lvl>
    <w:lvl w:ilvl="5">
      <w:start w:val="1"/>
      <w:numFmt w:val="russianLower"/>
      <w:lvlText w:val="%6)"/>
      <w:lvlJc w:val="left"/>
      <w:pPr>
        <w:ind w:left="1080" w:hanging="1080"/>
      </w:pPr>
      <w:rPr>
        <w:rFonts w:cs="Times New Roman"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BA24C1F"/>
    <w:multiLevelType w:val="multilevel"/>
    <w:tmpl w:val="EC24C602"/>
    <w:lvl w:ilvl="0">
      <w:start w:val="1"/>
      <w:numFmt w:val="decimal"/>
      <w:pStyle w:val="ListNum"/>
      <w:lvlText w:val="%1."/>
      <w:lvlJc w:val="left"/>
      <w:pPr>
        <w:tabs>
          <w:tab w:val="num" w:pos="1353"/>
        </w:tabs>
        <w:ind w:left="1277" w:hanging="284"/>
      </w:pPr>
      <w:rPr>
        <w:rFonts w:ascii="Times New Roman" w:eastAsia="Times New Roman" w:hAnsi="Times New Roman" w:cs="Times New Roman"/>
        <w:i w:val="0"/>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1" w15:restartNumberingAfterBreak="0">
    <w:nsid w:val="2326174A"/>
    <w:multiLevelType w:val="hybridMultilevel"/>
    <w:tmpl w:val="69EAD478"/>
    <w:lvl w:ilvl="0" w:tplc="0419000B">
      <w:start w:val="1"/>
      <w:numFmt w:val="bullet"/>
      <w:pStyle w:val="1"/>
      <w:lvlText w:val=""/>
      <w:lvlJc w:val="left"/>
      <w:pPr>
        <w:tabs>
          <w:tab w:val="num" w:pos="1122"/>
        </w:tabs>
        <w:ind w:left="1122" w:hanging="414"/>
      </w:pPr>
      <w:rPr>
        <w:rFonts w:ascii="Symbol" w:hAnsi="Symbol" w:cs="Times New Roman" w:hint="default"/>
      </w:rPr>
    </w:lvl>
    <w:lvl w:ilvl="1" w:tplc="04190003">
      <w:start w:val="1"/>
      <w:numFmt w:val="bullet"/>
      <w:lvlText w:val="o"/>
      <w:lvlJc w:val="left"/>
      <w:pPr>
        <w:tabs>
          <w:tab w:val="num" w:pos="1428"/>
        </w:tabs>
        <w:ind w:left="1428" w:hanging="360"/>
      </w:pPr>
      <w:rPr>
        <w:rFonts w:ascii="Courier New" w:hAnsi="Courier New" w:cs="Courier New" w:hint="default"/>
      </w:rPr>
    </w:lvl>
    <w:lvl w:ilvl="2" w:tplc="04190005" w:tentative="1">
      <w:start w:val="1"/>
      <w:numFmt w:val="bullet"/>
      <w:lvlText w:val=""/>
      <w:lvlJc w:val="left"/>
      <w:pPr>
        <w:tabs>
          <w:tab w:val="num" w:pos="2148"/>
        </w:tabs>
        <w:ind w:left="2148" w:hanging="360"/>
      </w:pPr>
      <w:rPr>
        <w:rFonts w:ascii="Wingdings" w:hAnsi="Wingdings" w:hint="default"/>
      </w:rPr>
    </w:lvl>
    <w:lvl w:ilvl="3" w:tplc="04190001" w:tentative="1">
      <w:start w:val="1"/>
      <w:numFmt w:val="bullet"/>
      <w:lvlText w:val=""/>
      <w:lvlJc w:val="left"/>
      <w:pPr>
        <w:tabs>
          <w:tab w:val="num" w:pos="2868"/>
        </w:tabs>
        <w:ind w:left="2868" w:hanging="360"/>
      </w:pPr>
      <w:rPr>
        <w:rFonts w:ascii="Symbol" w:hAnsi="Symbol" w:hint="default"/>
      </w:rPr>
    </w:lvl>
    <w:lvl w:ilvl="4" w:tplc="04190003" w:tentative="1">
      <w:start w:val="1"/>
      <w:numFmt w:val="bullet"/>
      <w:lvlText w:val="o"/>
      <w:lvlJc w:val="left"/>
      <w:pPr>
        <w:tabs>
          <w:tab w:val="num" w:pos="3588"/>
        </w:tabs>
        <w:ind w:left="3588" w:hanging="360"/>
      </w:pPr>
      <w:rPr>
        <w:rFonts w:ascii="Courier New" w:hAnsi="Courier New" w:cs="Courier New" w:hint="default"/>
      </w:rPr>
    </w:lvl>
    <w:lvl w:ilvl="5" w:tplc="04190005" w:tentative="1">
      <w:start w:val="1"/>
      <w:numFmt w:val="bullet"/>
      <w:lvlText w:val=""/>
      <w:lvlJc w:val="left"/>
      <w:pPr>
        <w:tabs>
          <w:tab w:val="num" w:pos="4308"/>
        </w:tabs>
        <w:ind w:left="4308" w:hanging="360"/>
      </w:pPr>
      <w:rPr>
        <w:rFonts w:ascii="Wingdings" w:hAnsi="Wingdings" w:hint="default"/>
      </w:rPr>
    </w:lvl>
    <w:lvl w:ilvl="6" w:tplc="04190001" w:tentative="1">
      <w:start w:val="1"/>
      <w:numFmt w:val="bullet"/>
      <w:lvlText w:val=""/>
      <w:lvlJc w:val="left"/>
      <w:pPr>
        <w:tabs>
          <w:tab w:val="num" w:pos="5028"/>
        </w:tabs>
        <w:ind w:left="5028" w:hanging="360"/>
      </w:pPr>
      <w:rPr>
        <w:rFonts w:ascii="Symbol" w:hAnsi="Symbol" w:hint="default"/>
      </w:rPr>
    </w:lvl>
    <w:lvl w:ilvl="7" w:tplc="04190003" w:tentative="1">
      <w:start w:val="1"/>
      <w:numFmt w:val="bullet"/>
      <w:lvlText w:val="o"/>
      <w:lvlJc w:val="left"/>
      <w:pPr>
        <w:tabs>
          <w:tab w:val="num" w:pos="5748"/>
        </w:tabs>
        <w:ind w:left="5748" w:hanging="360"/>
      </w:pPr>
      <w:rPr>
        <w:rFonts w:ascii="Courier New" w:hAnsi="Courier New" w:cs="Courier New" w:hint="default"/>
      </w:rPr>
    </w:lvl>
    <w:lvl w:ilvl="8" w:tplc="04190005" w:tentative="1">
      <w:start w:val="1"/>
      <w:numFmt w:val="bullet"/>
      <w:lvlText w:val=""/>
      <w:lvlJc w:val="left"/>
      <w:pPr>
        <w:tabs>
          <w:tab w:val="num" w:pos="6468"/>
        </w:tabs>
        <w:ind w:left="6468" w:hanging="360"/>
      </w:pPr>
      <w:rPr>
        <w:rFonts w:ascii="Wingdings" w:hAnsi="Wingdings" w:hint="default"/>
      </w:rPr>
    </w:lvl>
  </w:abstractNum>
  <w:abstractNum w:abstractNumId="12" w15:restartNumberingAfterBreak="0">
    <w:nsid w:val="24C85122"/>
    <w:multiLevelType w:val="hybridMultilevel"/>
    <w:tmpl w:val="F02C6CCC"/>
    <w:lvl w:ilvl="0" w:tplc="8602A012">
      <w:start w:val="1"/>
      <w:numFmt w:val="decimal"/>
      <w:lvlText w:val="%1."/>
      <w:lvlJc w:val="left"/>
      <w:pPr>
        <w:ind w:left="9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57A0583"/>
    <w:multiLevelType w:val="multilevel"/>
    <w:tmpl w:val="2D184010"/>
    <w:lvl w:ilvl="0">
      <w:start w:val="7"/>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russianLower"/>
      <w:lvlText w:val="%3)"/>
      <w:lvlJc w:val="left"/>
      <w:pPr>
        <w:ind w:left="720" w:hanging="720"/>
      </w:pPr>
      <w:rPr>
        <w:rFonts w:cs="Times New Roman"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6A074A0"/>
    <w:multiLevelType w:val="hybridMultilevel"/>
    <w:tmpl w:val="3904A4F4"/>
    <w:lvl w:ilvl="0" w:tplc="C3CA91AE">
      <w:start w:val="1"/>
      <w:numFmt w:val="decimal"/>
      <w:lvlText w:val="%1."/>
      <w:lvlJc w:val="left"/>
      <w:pPr>
        <w:ind w:left="1069" w:hanging="360"/>
      </w:pPr>
      <w:rPr>
        <w:rFonts w:hint="default"/>
        <w:b w:val="0"/>
        <w:vertAlign w:val="baseline"/>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2BF5164C"/>
    <w:multiLevelType w:val="multilevel"/>
    <w:tmpl w:val="9384B938"/>
    <w:lvl w:ilvl="0">
      <w:start w:val="1"/>
      <w:numFmt w:val="decimal"/>
      <w:pStyle w:val="a0"/>
      <w:lvlText w:val="%1."/>
      <w:lvlJc w:val="center"/>
      <w:pPr>
        <w:tabs>
          <w:tab w:val="num" w:pos="0"/>
        </w:tabs>
      </w:pPr>
      <w:rPr>
        <w:rFonts w:cs="Times New Roman" w:hint="default"/>
        <w:bCs w:val="0"/>
        <w:iCs w:val="0"/>
        <w:caps w:val="0"/>
        <w:strike w:val="0"/>
        <w:dstrike w:val="0"/>
        <w:snapToGrid w:val="0"/>
        <w:vanish w:val="0"/>
        <w:color w:val="auto"/>
        <w:spacing w:val="0"/>
        <w:kern w:val="0"/>
        <w:position w:val="0"/>
        <w:u w:val="none"/>
        <w:vertAlign w:val="baseline"/>
      </w:rPr>
    </w:lvl>
    <w:lvl w:ilvl="1">
      <w:start w:val="1"/>
      <w:numFmt w:val="decimal"/>
      <w:lvlText w:val="%2."/>
      <w:lvlJc w:val="left"/>
      <w:pPr>
        <w:tabs>
          <w:tab w:val="num" w:pos="1702"/>
        </w:tabs>
        <w:ind w:firstLine="567"/>
      </w:pPr>
      <w:rPr>
        <w:rFonts w:hint="default"/>
        <w:b w:val="0"/>
        <w:bCs/>
        <w:iCs w:val="0"/>
        <w:caps w:val="0"/>
        <w:strike w:val="0"/>
        <w:dstrike w:val="0"/>
        <w:vanish w:val="0"/>
        <w:color w:val="auto"/>
        <w:spacing w:val="0"/>
        <w:w w:val="100"/>
        <w:kern w:val="0"/>
        <w:position w:val="0"/>
        <w:sz w:val="24"/>
        <w:szCs w:val="24"/>
        <w:u w:val="none"/>
        <w:vertAlign w:val="baseline"/>
      </w:rPr>
    </w:lvl>
    <w:lvl w:ilvl="2">
      <w:start w:val="1"/>
      <w:numFmt w:val="decimal"/>
      <w:lvlText w:val="%1.%2.%3"/>
      <w:lvlJc w:val="left"/>
      <w:pPr>
        <w:tabs>
          <w:tab w:val="num" w:pos="3122"/>
        </w:tabs>
        <w:ind w:firstLine="567"/>
      </w:pPr>
      <w:rPr>
        <w:rFonts w:cs="Times New Roman" w:hint="default"/>
        <w:b w:val="0"/>
        <w:bCs w:val="0"/>
        <w:i w:val="0"/>
        <w:iCs w:val="0"/>
        <w:color w:val="auto"/>
      </w:rPr>
    </w:lvl>
    <w:lvl w:ilvl="3">
      <w:start w:val="1"/>
      <w:numFmt w:val="decimal"/>
      <w:lvlText w:val="%1.%2.%3.%4"/>
      <w:lvlJc w:val="left"/>
      <w:pPr>
        <w:tabs>
          <w:tab w:val="num" w:pos="1990"/>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701"/>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16" w15:restartNumberingAfterBreak="0">
    <w:nsid w:val="324B2D11"/>
    <w:multiLevelType w:val="multilevel"/>
    <w:tmpl w:val="6394B0D0"/>
    <w:lvl w:ilvl="0">
      <w:start w:val="1"/>
      <w:numFmt w:val="decimal"/>
      <w:pStyle w:val="NumberList"/>
      <w:lvlText w:val="%1."/>
      <w:lvlJc w:val="left"/>
      <w:pPr>
        <w:tabs>
          <w:tab w:val="num" w:pos="360"/>
        </w:tabs>
        <w:ind w:left="360" w:hanging="360"/>
      </w:pPr>
      <w:rPr>
        <w:rFonts w:ascii="Times New Roman" w:hAnsi="Times New Roman" w:cs="Times New Roman" w:hint="default"/>
        <w:sz w:val="24"/>
        <w:szCs w:val="24"/>
      </w:rPr>
    </w:lvl>
    <w:lvl w:ilvl="1">
      <w:start w:val="1"/>
      <w:numFmt w:val="decimal"/>
      <w:pStyle w:val="9"/>
      <w:lvlText w:val="%1.%2."/>
      <w:lvlJc w:val="left"/>
      <w:pPr>
        <w:tabs>
          <w:tab w:val="num" w:pos="907"/>
        </w:tabs>
        <w:ind w:left="907" w:hanging="550"/>
      </w:pPr>
      <w:rPr>
        <w:rFonts w:ascii="Verdana" w:hAnsi="Verdana" w:hint="default"/>
        <w:sz w:val="18"/>
      </w:rPr>
    </w:lvl>
    <w:lvl w:ilvl="2">
      <w:start w:val="1"/>
      <w:numFmt w:val="decimal"/>
      <w:pStyle w:val="8"/>
      <w:lvlText w:val="%1.%2.%3."/>
      <w:lvlJc w:val="left"/>
      <w:pPr>
        <w:tabs>
          <w:tab w:val="num" w:pos="1588"/>
        </w:tabs>
        <w:ind w:left="1588" w:hanging="681"/>
      </w:pPr>
      <w:rPr>
        <w:rFonts w:ascii="Verdana" w:hAnsi="Verdana" w:hint="default"/>
        <w:b w:val="0"/>
        <w:i w:val="0"/>
        <w:sz w:val="16"/>
      </w:rPr>
    </w:lvl>
    <w:lvl w:ilvl="3">
      <w:start w:val="1"/>
      <w:numFmt w:val="decimal"/>
      <w:lvlText w:val="%1.%2.%3.%4"/>
      <w:lvlJc w:val="left"/>
      <w:pPr>
        <w:tabs>
          <w:tab w:val="num" w:pos="2438"/>
        </w:tabs>
        <w:ind w:left="2438" w:hanging="85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32F6492B"/>
    <w:multiLevelType w:val="hybridMultilevel"/>
    <w:tmpl w:val="5B6EF13E"/>
    <w:lvl w:ilvl="0" w:tplc="0450EAE0">
      <w:start w:val="4"/>
      <w:numFmt w:val="decimal"/>
      <w:lvlText w:val="%1."/>
      <w:lvlJc w:val="left"/>
      <w:pPr>
        <w:ind w:left="720" w:hanging="360"/>
      </w:pPr>
      <w:rPr>
        <w:rFonts w:hint="default"/>
        <w:color w:val="000000" w:themeColor="text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4EC799A"/>
    <w:multiLevelType w:val="multilevel"/>
    <w:tmpl w:val="945C04EC"/>
    <w:lvl w:ilvl="0">
      <w:start w:val="1"/>
      <w:numFmt w:val="decimal"/>
      <w:lvlText w:val="%1."/>
      <w:lvlJc w:val="left"/>
      <w:pPr>
        <w:ind w:left="576" w:hanging="576"/>
      </w:pPr>
    </w:lvl>
    <w:lvl w:ilvl="1">
      <w:start w:val="11"/>
      <w:numFmt w:val="decimal"/>
      <w:lvlText w:val="%1.%2."/>
      <w:lvlJc w:val="left"/>
      <w:pPr>
        <w:ind w:left="2706" w:hanging="720"/>
      </w:pPr>
    </w:lvl>
    <w:lvl w:ilvl="2">
      <w:start w:val="1"/>
      <w:numFmt w:val="decimal"/>
      <w:lvlText w:val="%1.%2.%3."/>
      <w:lvlJc w:val="left"/>
      <w:pPr>
        <w:ind w:left="1080" w:hanging="108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19" w15:restartNumberingAfterBreak="0">
    <w:nsid w:val="379E774D"/>
    <w:multiLevelType w:val="hybridMultilevel"/>
    <w:tmpl w:val="4F1E8A62"/>
    <w:lvl w:ilvl="0" w:tplc="5A40C7D2">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20" w15:restartNumberingAfterBreak="0">
    <w:nsid w:val="4A514A49"/>
    <w:multiLevelType w:val="multilevel"/>
    <w:tmpl w:val="A6688E98"/>
    <w:lvl w:ilvl="0">
      <w:start w:val="1"/>
      <w:numFmt w:val="decimal"/>
      <w:lvlText w:val="%1."/>
      <w:lvlJc w:val="left"/>
      <w:pPr>
        <w:tabs>
          <w:tab w:val="num" w:pos="360"/>
        </w:tabs>
        <w:ind w:left="360" w:hanging="360"/>
      </w:pPr>
    </w:lvl>
    <w:lvl w:ilvl="1">
      <w:start w:val="1"/>
      <w:numFmt w:val="decimal"/>
      <w:pStyle w:val="11"/>
      <w:lvlText w:val="%1.%2."/>
      <w:lvlJc w:val="left"/>
      <w:pPr>
        <w:tabs>
          <w:tab w:val="num" w:pos="792"/>
        </w:tabs>
        <w:ind w:left="792" w:hanging="432"/>
      </w:pPr>
    </w:lvl>
    <w:lvl w:ilvl="2">
      <w:start w:val="1"/>
      <w:numFmt w:val="decimal"/>
      <w:pStyle w:val="a1"/>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1" w15:restartNumberingAfterBreak="0">
    <w:nsid w:val="4EA84C9D"/>
    <w:multiLevelType w:val="multilevel"/>
    <w:tmpl w:val="9E42C6CC"/>
    <w:lvl w:ilvl="0">
      <w:start w:val="1"/>
      <w:numFmt w:val="decimal"/>
      <w:pStyle w:val="StyleHeading1TimesNewRoman"/>
      <w:lvlText w:val="%1."/>
      <w:lvlJc w:val="left"/>
      <w:pPr>
        <w:ind w:left="720" w:hanging="360"/>
      </w:pPr>
      <w:rPr>
        <w:rFonts w:hint="default"/>
      </w:rPr>
    </w:lvl>
    <w:lvl w:ilvl="1">
      <w:start w:val="1"/>
      <w:numFmt w:val="decimal"/>
      <w:isLgl/>
      <w:lvlText w:val="%1.%2."/>
      <w:lvlJc w:val="left"/>
      <w:pPr>
        <w:ind w:left="1098" w:hanging="390"/>
      </w:pPr>
      <w:rPr>
        <w:rFonts w:eastAsia="Times New Roman" w:hint="default"/>
        <w:b w:val="0"/>
      </w:rPr>
    </w:lvl>
    <w:lvl w:ilvl="2">
      <w:start w:val="1"/>
      <w:numFmt w:val="decimal"/>
      <w:isLgl/>
      <w:lvlText w:val="%1.%2.%3."/>
      <w:lvlJc w:val="left"/>
      <w:pPr>
        <w:ind w:left="1776" w:hanging="720"/>
      </w:pPr>
      <w:rPr>
        <w:rFonts w:eastAsia="Times New Roman" w:hint="default"/>
      </w:rPr>
    </w:lvl>
    <w:lvl w:ilvl="3">
      <w:start w:val="1"/>
      <w:numFmt w:val="decimal"/>
      <w:isLgl/>
      <w:lvlText w:val="%1.%2.%3.%4."/>
      <w:lvlJc w:val="left"/>
      <w:pPr>
        <w:ind w:left="2124" w:hanging="720"/>
      </w:pPr>
      <w:rPr>
        <w:rFonts w:eastAsia="Times New Roman" w:hint="default"/>
      </w:rPr>
    </w:lvl>
    <w:lvl w:ilvl="4">
      <w:start w:val="1"/>
      <w:numFmt w:val="decimal"/>
      <w:isLgl/>
      <w:lvlText w:val="%1.%2.%3.%4.%5."/>
      <w:lvlJc w:val="left"/>
      <w:pPr>
        <w:ind w:left="2832" w:hanging="1080"/>
      </w:pPr>
      <w:rPr>
        <w:rFonts w:eastAsia="Times New Roman" w:hint="default"/>
      </w:rPr>
    </w:lvl>
    <w:lvl w:ilvl="5">
      <w:start w:val="1"/>
      <w:numFmt w:val="decimal"/>
      <w:isLgl/>
      <w:lvlText w:val="%1.%2.%3.%4.%5.%6."/>
      <w:lvlJc w:val="left"/>
      <w:pPr>
        <w:ind w:left="3180" w:hanging="1080"/>
      </w:pPr>
      <w:rPr>
        <w:rFonts w:eastAsia="Times New Roman" w:hint="default"/>
      </w:rPr>
    </w:lvl>
    <w:lvl w:ilvl="6">
      <w:start w:val="1"/>
      <w:numFmt w:val="decimal"/>
      <w:isLgl/>
      <w:lvlText w:val="%1.%2.%3.%4.%5.%6.%7."/>
      <w:lvlJc w:val="left"/>
      <w:pPr>
        <w:ind w:left="3888" w:hanging="1440"/>
      </w:pPr>
      <w:rPr>
        <w:rFonts w:eastAsia="Times New Roman" w:hint="default"/>
      </w:rPr>
    </w:lvl>
    <w:lvl w:ilvl="7">
      <w:start w:val="1"/>
      <w:numFmt w:val="decimal"/>
      <w:isLgl/>
      <w:lvlText w:val="%1.%2.%3.%4.%5.%6.%7.%8."/>
      <w:lvlJc w:val="left"/>
      <w:pPr>
        <w:ind w:left="4236" w:hanging="1440"/>
      </w:pPr>
      <w:rPr>
        <w:rFonts w:eastAsia="Times New Roman" w:hint="default"/>
      </w:rPr>
    </w:lvl>
    <w:lvl w:ilvl="8">
      <w:start w:val="1"/>
      <w:numFmt w:val="decimal"/>
      <w:isLgl/>
      <w:lvlText w:val="%1.%2.%3.%4.%5.%6.%7.%8.%9."/>
      <w:lvlJc w:val="left"/>
      <w:pPr>
        <w:ind w:left="4944" w:hanging="1800"/>
      </w:pPr>
      <w:rPr>
        <w:rFonts w:eastAsia="Times New Roman" w:hint="default"/>
      </w:rPr>
    </w:lvl>
  </w:abstractNum>
  <w:abstractNum w:abstractNumId="22" w15:restartNumberingAfterBreak="0">
    <w:nsid w:val="51212C11"/>
    <w:multiLevelType w:val="hybridMultilevel"/>
    <w:tmpl w:val="F1C0F122"/>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3" w15:restartNumberingAfterBreak="0">
    <w:nsid w:val="5BD2493A"/>
    <w:multiLevelType w:val="multilevel"/>
    <w:tmpl w:val="ECCAC96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4548" w:hanging="720"/>
      </w:pPr>
      <w:rPr>
        <w:rFonts w:hint="default"/>
        <w:b w:val="0"/>
        <w:i w:val="0"/>
      </w:rPr>
    </w:lvl>
    <w:lvl w:ilvl="3">
      <w:start w:val="1"/>
      <w:numFmt w:val="decimal"/>
      <w:lvlText w:val="%1.%2.%3.%4"/>
      <w:lvlJc w:val="left"/>
      <w:pPr>
        <w:ind w:left="720" w:hanging="720"/>
      </w:pPr>
      <w:rPr>
        <w:rFonts w:hint="default"/>
        <w:b w:val="0"/>
        <w:i w:val="0"/>
        <w:strike w:val="0"/>
        <w:color w:val="auto"/>
      </w:rPr>
    </w:lvl>
    <w:lvl w:ilvl="4">
      <w:start w:val="1"/>
      <w:numFmt w:val="russianLower"/>
      <w:lvlText w:val="%5)"/>
      <w:lvlJc w:val="left"/>
      <w:pPr>
        <w:ind w:left="1080" w:hanging="1080"/>
      </w:pPr>
      <w:rPr>
        <w:rFonts w:cs="Times New Roman" w:hint="default"/>
      </w:rPr>
    </w:lvl>
    <w:lvl w:ilvl="5">
      <w:start w:val="1"/>
      <w:numFmt w:val="russianLower"/>
      <w:lvlText w:val="%6)"/>
      <w:lvlJc w:val="left"/>
      <w:pPr>
        <w:ind w:left="1080" w:hanging="1080"/>
      </w:pPr>
      <w:rPr>
        <w:rFonts w:cs="Times New Roman"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62F3409C"/>
    <w:multiLevelType w:val="multilevel"/>
    <w:tmpl w:val="11D8FBB4"/>
    <w:lvl w:ilvl="0">
      <w:start w:val="1"/>
      <w:numFmt w:val="decimal"/>
      <w:pStyle w:val="a2"/>
      <w:suff w:val="space"/>
      <w:lvlText w:val="%1."/>
      <w:lvlJc w:val="left"/>
      <w:pPr>
        <w:ind w:left="284" w:firstLine="709"/>
      </w:pPr>
      <w:rPr>
        <w:rFonts w:ascii="Times New Roman" w:eastAsia="Times New Roman" w:hAnsi="Times New Roman" w:cs="Times New Roman"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b w:val="0"/>
        <w:i w:val="0"/>
        <w:color w:val="auto"/>
        <w:sz w:val="24"/>
        <w:szCs w:val="24"/>
      </w:rPr>
    </w:lvl>
    <w:lvl w:ilvl="3">
      <w:start w:val="1"/>
      <w:numFmt w:val="decimal"/>
      <w:suff w:val="space"/>
      <w:lvlText w:val="%1.%2.%3.%4"/>
      <w:lvlJc w:val="left"/>
      <w:pPr>
        <w:ind w:left="0" w:firstLine="709"/>
      </w:pPr>
      <w:rPr>
        <w:rFonts w:hint="default"/>
      </w:rPr>
    </w:lvl>
    <w:lvl w:ilvl="4">
      <w:start w:val="1"/>
      <w:numFmt w:val="decimal"/>
      <w:lvlText w:val="%1.%2.%3.%4.%5"/>
      <w:lvlJc w:val="left"/>
      <w:pPr>
        <w:tabs>
          <w:tab w:val="num" w:pos="3135"/>
        </w:tabs>
        <w:ind w:left="3135" w:hanging="1008"/>
      </w:pPr>
      <w:rPr>
        <w:rFonts w:hint="default"/>
      </w:rPr>
    </w:lvl>
    <w:lvl w:ilvl="5">
      <w:start w:val="1"/>
      <w:numFmt w:val="decimal"/>
      <w:lvlText w:val="%1.%2.%3.%4.%5.%6"/>
      <w:lvlJc w:val="left"/>
      <w:pPr>
        <w:tabs>
          <w:tab w:val="num" w:pos="3279"/>
        </w:tabs>
        <w:ind w:left="3279" w:hanging="1152"/>
      </w:pPr>
      <w:rPr>
        <w:rFonts w:hint="default"/>
      </w:rPr>
    </w:lvl>
    <w:lvl w:ilvl="6">
      <w:start w:val="1"/>
      <w:numFmt w:val="decimal"/>
      <w:lvlText w:val="%1.%2.%3.%4.%5.%6.%7"/>
      <w:lvlJc w:val="left"/>
      <w:pPr>
        <w:tabs>
          <w:tab w:val="num" w:pos="3423"/>
        </w:tabs>
        <w:ind w:left="3423" w:hanging="1296"/>
      </w:pPr>
      <w:rPr>
        <w:rFonts w:hint="default"/>
      </w:rPr>
    </w:lvl>
    <w:lvl w:ilvl="7">
      <w:start w:val="1"/>
      <w:numFmt w:val="decimal"/>
      <w:lvlText w:val="%1.%2.%3.%4.%5.%6.%7.%8"/>
      <w:lvlJc w:val="left"/>
      <w:pPr>
        <w:tabs>
          <w:tab w:val="num" w:pos="3567"/>
        </w:tabs>
        <w:ind w:left="3567" w:hanging="1440"/>
      </w:pPr>
      <w:rPr>
        <w:rFonts w:hint="default"/>
      </w:rPr>
    </w:lvl>
    <w:lvl w:ilvl="8">
      <w:start w:val="1"/>
      <w:numFmt w:val="decimal"/>
      <w:lvlText w:val="%1.%2.%3.%4.%5.%6.%7.%8.%9"/>
      <w:lvlJc w:val="left"/>
      <w:pPr>
        <w:tabs>
          <w:tab w:val="num" w:pos="3711"/>
        </w:tabs>
        <w:ind w:left="3711" w:hanging="1584"/>
      </w:pPr>
      <w:rPr>
        <w:rFonts w:hint="default"/>
      </w:rPr>
    </w:lvl>
  </w:abstractNum>
  <w:abstractNum w:abstractNumId="25" w15:restartNumberingAfterBreak="0">
    <w:nsid w:val="679D387F"/>
    <w:multiLevelType w:val="multilevel"/>
    <w:tmpl w:val="B632220E"/>
    <w:lvl w:ilvl="0">
      <w:start w:val="1"/>
      <w:numFmt w:val="none"/>
      <w:pStyle w:val="10"/>
      <w:suff w:val="nothing"/>
      <w:lvlText w:val="%1"/>
      <w:lvlJc w:val="left"/>
      <w:pPr>
        <w:ind w:hanging="851"/>
      </w:pPr>
      <w:rPr>
        <w:rFonts w:cs="Times New Roman" w:hint="default"/>
      </w:rPr>
    </w:lvl>
    <w:lvl w:ilvl="1">
      <w:start w:val="1"/>
      <w:numFmt w:val="none"/>
      <w:pStyle w:val="21"/>
      <w:suff w:val="nothing"/>
      <w:lvlText w:val="%1"/>
      <w:lvlJc w:val="left"/>
      <w:pPr>
        <w:ind w:left="1418" w:hanging="851"/>
      </w:pPr>
      <w:rPr>
        <w:rFonts w:cs="Times New Roman" w:hint="default"/>
      </w:rPr>
    </w:lvl>
    <w:lvl w:ilvl="2">
      <w:start w:val="1"/>
      <w:numFmt w:val="none"/>
      <w:pStyle w:val="30"/>
      <w:suff w:val="nothing"/>
      <w:lvlText w:val="%1"/>
      <w:lvlJc w:val="left"/>
      <w:pPr>
        <w:ind w:left="1701" w:hanging="851"/>
      </w:pPr>
      <w:rPr>
        <w:rFonts w:cs="Times New Roman" w:hint="default"/>
      </w:rPr>
    </w:lvl>
    <w:lvl w:ilvl="3">
      <w:start w:val="1"/>
      <w:numFmt w:val="none"/>
      <w:pStyle w:val="40"/>
      <w:suff w:val="nothing"/>
      <w:lvlText w:val="%1"/>
      <w:lvlJc w:val="left"/>
      <w:pPr>
        <w:ind w:left="4581" w:hanging="720"/>
      </w:pPr>
      <w:rPr>
        <w:rFonts w:cs="Times New Roman" w:hint="default"/>
      </w:rPr>
    </w:lvl>
    <w:lvl w:ilvl="4">
      <w:start w:val="1"/>
      <w:numFmt w:val="decimal"/>
      <w:lvlText w:val="%1.%2.%3.%4.%5."/>
      <w:lvlJc w:val="left"/>
      <w:pPr>
        <w:tabs>
          <w:tab w:val="num" w:pos="1701"/>
        </w:tabs>
        <w:ind w:left="5301" w:hanging="720"/>
      </w:pPr>
      <w:rPr>
        <w:rFonts w:cs="Times New Roman" w:hint="default"/>
      </w:rPr>
    </w:lvl>
    <w:lvl w:ilvl="5">
      <w:start w:val="1"/>
      <w:numFmt w:val="decimal"/>
      <w:lvlText w:val="%1.%2.%3.%4.%5.%6."/>
      <w:lvlJc w:val="left"/>
      <w:pPr>
        <w:tabs>
          <w:tab w:val="num" w:pos="1701"/>
        </w:tabs>
        <w:ind w:left="6021" w:hanging="720"/>
      </w:pPr>
      <w:rPr>
        <w:rFonts w:cs="Times New Roman" w:hint="default"/>
      </w:rPr>
    </w:lvl>
    <w:lvl w:ilvl="6">
      <w:start w:val="1"/>
      <w:numFmt w:val="decimal"/>
      <w:lvlText w:val="%1.%2.%3.%4.%5.%6.%7."/>
      <w:lvlJc w:val="left"/>
      <w:pPr>
        <w:tabs>
          <w:tab w:val="num" w:pos="1701"/>
        </w:tabs>
        <w:ind w:left="6741" w:hanging="720"/>
      </w:pPr>
      <w:rPr>
        <w:rFonts w:cs="Times New Roman" w:hint="default"/>
      </w:rPr>
    </w:lvl>
    <w:lvl w:ilvl="7">
      <w:start w:val="1"/>
      <w:numFmt w:val="decimal"/>
      <w:lvlText w:val="%1.%2.%3.%4.%5.%6.%7.%8."/>
      <w:lvlJc w:val="left"/>
      <w:pPr>
        <w:tabs>
          <w:tab w:val="num" w:pos="1701"/>
        </w:tabs>
        <w:ind w:left="7461" w:hanging="720"/>
      </w:pPr>
      <w:rPr>
        <w:rFonts w:cs="Times New Roman" w:hint="default"/>
      </w:rPr>
    </w:lvl>
    <w:lvl w:ilvl="8">
      <w:start w:val="1"/>
      <w:numFmt w:val="decimal"/>
      <w:lvlText w:val="%1.%2.%3.%4.%5.%6.%7.%8.%9."/>
      <w:lvlJc w:val="left"/>
      <w:pPr>
        <w:tabs>
          <w:tab w:val="num" w:pos="1701"/>
        </w:tabs>
        <w:ind w:left="8181" w:hanging="720"/>
      </w:pPr>
      <w:rPr>
        <w:rFonts w:cs="Times New Roman" w:hint="default"/>
      </w:rPr>
    </w:lvl>
  </w:abstractNum>
  <w:abstractNum w:abstractNumId="26" w15:restartNumberingAfterBreak="0">
    <w:nsid w:val="6CF70BC1"/>
    <w:multiLevelType w:val="multilevel"/>
    <w:tmpl w:val="5BEABA66"/>
    <w:lvl w:ilvl="0">
      <w:start w:val="1"/>
      <w:numFmt w:val="decimal"/>
      <w:pStyle w:val="12"/>
      <w:lvlText w:val="%1."/>
      <w:lvlJc w:val="left"/>
      <w:pPr>
        <w:tabs>
          <w:tab w:val="num" w:pos="432"/>
        </w:tabs>
        <w:ind w:left="432" w:hanging="432"/>
      </w:pPr>
      <w:rPr>
        <w:rFonts w:hint="default"/>
      </w:rPr>
    </w:lvl>
    <w:lvl w:ilvl="1">
      <w:start w:val="1"/>
      <w:numFmt w:val="decimal"/>
      <w:lvlText w:val="%1.%2"/>
      <w:lvlJc w:val="left"/>
      <w:pPr>
        <w:tabs>
          <w:tab w:val="num" w:pos="1836"/>
        </w:tabs>
        <w:ind w:left="1836" w:hanging="576"/>
      </w:pPr>
      <w:rPr>
        <w:rFonts w:hint="default"/>
      </w:rPr>
    </w:lvl>
    <w:lvl w:ilvl="2">
      <w:start w:val="1"/>
      <w:numFmt w:val="decimal"/>
      <w:lvlText w:val="%1.%2.%3"/>
      <w:lvlJc w:val="left"/>
      <w:pPr>
        <w:tabs>
          <w:tab w:val="num" w:pos="1307"/>
        </w:tabs>
        <w:ind w:left="108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12"/>
  </w:num>
  <w:num w:numId="2">
    <w:abstractNumId w:val="6"/>
  </w:num>
  <w:num w:numId="3">
    <w:abstractNumId w:val="23"/>
  </w:num>
  <w:num w:numId="4">
    <w:abstractNumId w:val="9"/>
  </w:num>
  <w:num w:numId="5">
    <w:abstractNumId w:val="13"/>
  </w:num>
  <w:num w:numId="6">
    <w:abstractNumId w:val="2"/>
  </w:num>
  <w:num w:numId="7">
    <w:abstractNumId w:val="16"/>
  </w:num>
  <w:num w:numId="8">
    <w:abstractNumId w:val="21"/>
  </w:num>
  <w:num w:numId="9">
    <w:abstractNumId w:val="7"/>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5"/>
  </w:num>
  <w:num w:numId="12">
    <w:abstractNumId w:val="24"/>
  </w:num>
  <w:num w:numId="13">
    <w:abstractNumId w:val="1"/>
  </w:num>
  <w:num w:numId="14">
    <w:abstractNumId w:val="15"/>
  </w:num>
  <w:num w:numId="15">
    <w:abstractNumId w:val="10"/>
  </w:num>
  <w:num w:numId="16">
    <w:abstractNumId w:val="26"/>
  </w:num>
  <w:num w:numId="17">
    <w:abstractNumId w:val="11"/>
  </w:num>
  <w:num w:numId="18">
    <w:abstractNumId w:val="20"/>
  </w:num>
  <w:num w:numId="19">
    <w:abstractNumId w:val="4"/>
  </w:num>
  <w:num w:numId="20">
    <w:abstractNumId w:val="14"/>
  </w:num>
  <w:num w:numId="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18"/>
  </w:num>
  <w:num w:numId="24">
    <w:abstractNumId w:val="8"/>
  </w:num>
  <w:num w:numId="25">
    <w:abstractNumId w:val="19"/>
  </w:num>
  <w:num w:numId="26">
    <w:abstractNumId w:val="17"/>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en-US" w:vendorID="64" w:dllVersion="4096" w:nlCheck="1" w:checkStyle="0"/>
  <w:activeWritingStyle w:appName="MSWord" w:lang="ru-RU" w:vendorID="64" w:dllVersion="4096" w:nlCheck="1" w:checkStyle="0"/>
  <w:activeWritingStyle w:appName="MSWord" w:lang="en-US" w:vendorID="64" w:dllVersion="131078" w:nlCheck="1" w:checkStyle="1"/>
  <w:activeWritingStyle w:appName="MSWord" w:lang="ru-RU" w:vendorID="64" w:dllVersion="131078" w:nlCheck="1" w:checkStyle="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02F5"/>
    <w:rsid w:val="00000D94"/>
    <w:rsid w:val="00001DA5"/>
    <w:rsid w:val="00001DF8"/>
    <w:rsid w:val="000028EB"/>
    <w:rsid w:val="00003425"/>
    <w:rsid w:val="000044F1"/>
    <w:rsid w:val="0000534D"/>
    <w:rsid w:val="00005FFB"/>
    <w:rsid w:val="0000659E"/>
    <w:rsid w:val="00007896"/>
    <w:rsid w:val="00013013"/>
    <w:rsid w:val="00013ABE"/>
    <w:rsid w:val="00014442"/>
    <w:rsid w:val="00014A4B"/>
    <w:rsid w:val="00016EF1"/>
    <w:rsid w:val="000212CB"/>
    <w:rsid w:val="000226A5"/>
    <w:rsid w:val="00022891"/>
    <w:rsid w:val="00022B25"/>
    <w:rsid w:val="00023617"/>
    <w:rsid w:val="00023797"/>
    <w:rsid w:val="000240A6"/>
    <w:rsid w:val="00024F2B"/>
    <w:rsid w:val="000261D6"/>
    <w:rsid w:val="00031367"/>
    <w:rsid w:val="00031954"/>
    <w:rsid w:val="00032C80"/>
    <w:rsid w:val="00032F33"/>
    <w:rsid w:val="00033F19"/>
    <w:rsid w:val="0003422A"/>
    <w:rsid w:val="0003446C"/>
    <w:rsid w:val="000347D1"/>
    <w:rsid w:val="00034F68"/>
    <w:rsid w:val="000363B7"/>
    <w:rsid w:val="00036A1D"/>
    <w:rsid w:val="00036AEF"/>
    <w:rsid w:val="00036C53"/>
    <w:rsid w:val="00041237"/>
    <w:rsid w:val="00041552"/>
    <w:rsid w:val="00041FA6"/>
    <w:rsid w:val="00042072"/>
    <w:rsid w:val="00044342"/>
    <w:rsid w:val="00046F09"/>
    <w:rsid w:val="000477A7"/>
    <w:rsid w:val="000519AA"/>
    <w:rsid w:val="0005227E"/>
    <w:rsid w:val="000542AA"/>
    <w:rsid w:val="0005503D"/>
    <w:rsid w:val="000558AB"/>
    <w:rsid w:val="00056EB7"/>
    <w:rsid w:val="000570F6"/>
    <w:rsid w:val="000621F2"/>
    <w:rsid w:val="0006223D"/>
    <w:rsid w:val="0006229D"/>
    <w:rsid w:val="00062676"/>
    <w:rsid w:val="00063132"/>
    <w:rsid w:val="000649C7"/>
    <w:rsid w:val="00065826"/>
    <w:rsid w:val="00065E08"/>
    <w:rsid w:val="00066778"/>
    <w:rsid w:val="00066E24"/>
    <w:rsid w:val="00067198"/>
    <w:rsid w:val="00070878"/>
    <w:rsid w:val="000722A0"/>
    <w:rsid w:val="00072C44"/>
    <w:rsid w:val="00074828"/>
    <w:rsid w:val="000754B1"/>
    <w:rsid w:val="00075D18"/>
    <w:rsid w:val="000776C2"/>
    <w:rsid w:val="0008284D"/>
    <w:rsid w:val="00085477"/>
    <w:rsid w:val="0008720D"/>
    <w:rsid w:val="00090057"/>
    <w:rsid w:val="00091A61"/>
    <w:rsid w:val="00094498"/>
    <w:rsid w:val="0009616F"/>
    <w:rsid w:val="000A0FCE"/>
    <w:rsid w:val="000A2686"/>
    <w:rsid w:val="000A2D0B"/>
    <w:rsid w:val="000A55D4"/>
    <w:rsid w:val="000A642C"/>
    <w:rsid w:val="000A69DA"/>
    <w:rsid w:val="000A7060"/>
    <w:rsid w:val="000A7D1C"/>
    <w:rsid w:val="000B0FDE"/>
    <w:rsid w:val="000B1ABA"/>
    <w:rsid w:val="000B2187"/>
    <w:rsid w:val="000B386F"/>
    <w:rsid w:val="000B5932"/>
    <w:rsid w:val="000C0A8E"/>
    <w:rsid w:val="000C0FD5"/>
    <w:rsid w:val="000C4FEC"/>
    <w:rsid w:val="000C5834"/>
    <w:rsid w:val="000C5BE2"/>
    <w:rsid w:val="000C63D2"/>
    <w:rsid w:val="000C6C32"/>
    <w:rsid w:val="000C7172"/>
    <w:rsid w:val="000C7F5A"/>
    <w:rsid w:val="000D0612"/>
    <w:rsid w:val="000D20A0"/>
    <w:rsid w:val="000D22D2"/>
    <w:rsid w:val="000D34AB"/>
    <w:rsid w:val="000D4C38"/>
    <w:rsid w:val="000D5EF6"/>
    <w:rsid w:val="000E05E2"/>
    <w:rsid w:val="000E0AA4"/>
    <w:rsid w:val="000E2391"/>
    <w:rsid w:val="000E3AA5"/>
    <w:rsid w:val="000E5E01"/>
    <w:rsid w:val="000E6958"/>
    <w:rsid w:val="000E71EB"/>
    <w:rsid w:val="000F09D6"/>
    <w:rsid w:val="000F0BFE"/>
    <w:rsid w:val="000F0E92"/>
    <w:rsid w:val="000F2B3D"/>
    <w:rsid w:val="000F4B05"/>
    <w:rsid w:val="000F4F78"/>
    <w:rsid w:val="000F702B"/>
    <w:rsid w:val="0010159A"/>
    <w:rsid w:val="00101D00"/>
    <w:rsid w:val="0010282A"/>
    <w:rsid w:val="00103E88"/>
    <w:rsid w:val="001048BE"/>
    <w:rsid w:val="00104DA8"/>
    <w:rsid w:val="001050F9"/>
    <w:rsid w:val="00105C16"/>
    <w:rsid w:val="0010753E"/>
    <w:rsid w:val="001076CB"/>
    <w:rsid w:val="001114C6"/>
    <w:rsid w:val="001118BA"/>
    <w:rsid w:val="00111CA0"/>
    <w:rsid w:val="00112432"/>
    <w:rsid w:val="00112E8C"/>
    <w:rsid w:val="00114EC3"/>
    <w:rsid w:val="00115622"/>
    <w:rsid w:val="00116702"/>
    <w:rsid w:val="00120857"/>
    <w:rsid w:val="001215BE"/>
    <w:rsid w:val="00122FD1"/>
    <w:rsid w:val="00126EA1"/>
    <w:rsid w:val="001313D2"/>
    <w:rsid w:val="00131472"/>
    <w:rsid w:val="001319BB"/>
    <w:rsid w:val="00132551"/>
    <w:rsid w:val="00134DC8"/>
    <w:rsid w:val="001350D1"/>
    <w:rsid w:val="00136BE5"/>
    <w:rsid w:val="00141504"/>
    <w:rsid w:val="001434BF"/>
    <w:rsid w:val="001447F7"/>
    <w:rsid w:val="00144895"/>
    <w:rsid w:val="001466A9"/>
    <w:rsid w:val="00146FA8"/>
    <w:rsid w:val="001473CF"/>
    <w:rsid w:val="001509ED"/>
    <w:rsid w:val="00150B55"/>
    <w:rsid w:val="00151E84"/>
    <w:rsid w:val="00153FCF"/>
    <w:rsid w:val="001545D2"/>
    <w:rsid w:val="00155345"/>
    <w:rsid w:val="00156897"/>
    <w:rsid w:val="00156EA4"/>
    <w:rsid w:val="00156F23"/>
    <w:rsid w:val="00157C62"/>
    <w:rsid w:val="00160DDF"/>
    <w:rsid w:val="00161F0A"/>
    <w:rsid w:val="00162C09"/>
    <w:rsid w:val="00167655"/>
    <w:rsid w:val="00167F35"/>
    <w:rsid w:val="00170F93"/>
    <w:rsid w:val="00171893"/>
    <w:rsid w:val="00173E7D"/>
    <w:rsid w:val="00176FD3"/>
    <w:rsid w:val="00176FF0"/>
    <w:rsid w:val="00182ADD"/>
    <w:rsid w:val="001840CC"/>
    <w:rsid w:val="00186216"/>
    <w:rsid w:val="00187F30"/>
    <w:rsid w:val="00190312"/>
    <w:rsid w:val="00190525"/>
    <w:rsid w:val="00191947"/>
    <w:rsid w:val="00191A41"/>
    <w:rsid w:val="00191E67"/>
    <w:rsid w:val="00192855"/>
    <w:rsid w:val="001940CE"/>
    <w:rsid w:val="00194D0C"/>
    <w:rsid w:val="00197462"/>
    <w:rsid w:val="00197850"/>
    <w:rsid w:val="001A0B91"/>
    <w:rsid w:val="001A11EC"/>
    <w:rsid w:val="001A1304"/>
    <w:rsid w:val="001A3ED4"/>
    <w:rsid w:val="001A3F96"/>
    <w:rsid w:val="001A414C"/>
    <w:rsid w:val="001A6DAA"/>
    <w:rsid w:val="001A71F2"/>
    <w:rsid w:val="001A7A50"/>
    <w:rsid w:val="001B29C4"/>
    <w:rsid w:val="001B3B20"/>
    <w:rsid w:val="001B61A2"/>
    <w:rsid w:val="001C0019"/>
    <w:rsid w:val="001C029C"/>
    <w:rsid w:val="001C0922"/>
    <w:rsid w:val="001C1582"/>
    <w:rsid w:val="001C32D1"/>
    <w:rsid w:val="001C3C1D"/>
    <w:rsid w:val="001C7AEB"/>
    <w:rsid w:val="001D099B"/>
    <w:rsid w:val="001D1CC1"/>
    <w:rsid w:val="001D5FCB"/>
    <w:rsid w:val="001D6672"/>
    <w:rsid w:val="001E0363"/>
    <w:rsid w:val="001E183B"/>
    <w:rsid w:val="001E4BD9"/>
    <w:rsid w:val="001E6C13"/>
    <w:rsid w:val="001F0774"/>
    <w:rsid w:val="001F0980"/>
    <w:rsid w:val="001F1B01"/>
    <w:rsid w:val="001F3EC3"/>
    <w:rsid w:val="001F525C"/>
    <w:rsid w:val="001F5EC4"/>
    <w:rsid w:val="001F7E77"/>
    <w:rsid w:val="002010BF"/>
    <w:rsid w:val="002020DC"/>
    <w:rsid w:val="00202469"/>
    <w:rsid w:val="00203959"/>
    <w:rsid w:val="0020579E"/>
    <w:rsid w:val="00205B51"/>
    <w:rsid w:val="002062FA"/>
    <w:rsid w:val="0020713E"/>
    <w:rsid w:val="002119B3"/>
    <w:rsid w:val="00211F47"/>
    <w:rsid w:val="00211F83"/>
    <w:rsid w:val="00213BC4"/>
    <w:rsid w:val="002150C5"/>
    <w:rsid w:val="002157FE"/>
    <w:rsid w:val="002160AB"/>
    <w:rsid w:val="002237E4"/>
    <w:rsid w:val="00223899"/>
    <w:rsid w:val="00223B16"/>
    <w:rsid w:val="00231473"/>
    <w:rsid w:val="002317A1"/>
    <w:rsid w:val="00233AF4"/>
    <w:rsid w:val="00234305"/>
    <w:rsid w:val="0023491A"/>
    <w:rsid w:val="00236679"/>
    <w:rsid w:val="00240B12"/>
    <w:rsid w:val="00240EDB"/>
    <w:rsid w:val="0024143B"/>
    <w:rsid w:val="00241CB5"/>
    <w:rsid w:val="002441AF"/>
    <w:rsid w:val="0024424B"/>
    <w:rsid w:val="00244345"/>
    <w:rsid w:val="00245518"/>
    <w:rsid w:val="00250C9D"/>
    <w:rsid w:val="002556EC"/>
    <w:rsid w:val="00256832"/>
    <w:rsid w:val="00256C95"/>
    <w:rsid w:val="00257EBC"/>
    <w:rsid w:val="002641DD"/>
    <w:rsid w:val="00265418"/>
    <w:rsid w:val="00266744"/>
    <w:rsid w:val="00267C9D"/>
    <w:rsid w:val="00270E14"/>
    <w:rsid w:val="002727FE"/>
    <w:rsid w:val="00272D2F"/>
    <w:rsid w:val="0027529B"/>
    <w:rsid w:val="002760AB"/>
    <w:rsid w:val="00276D3A"/>
    <w:rsid w:val="00281197"/>
    <w:rsid w:val="002816C9"/>
    <w:rsid w:val="00283B6C"/>
    <w:rsid w:val="00284841"/>
    <w:rsid w:val="00284CC7"/>
    <w:rsid w:val="00285FF1"/>
    <w:rsid w:val="00286535"/>
    <w:rsid w:val="0028664C"/>
    <w:rsid w:val="00290818"/>
    <w:rsid w:val="002945F3"/>
    <w:rsid w:val="002955FF"/>
    <w:rsid w:val="0029571E"/>
    <w:rsid w:val="00296436"/>
    <w:rsid w:val="0029658E"/>
    <w:rsid w:val="002979ED"/>
    <w:rsid w:val="00297A4B"/>
    <w:rsid w:val="002A090F"/>
    <w:rsid w:val="002A21C3"/>
    <w:rsid w:val="002A23D5"/>
    <w:rsid w:val="002A2AB2"/>
    <w:rsid w:val="002A2BEA"/>
    <w:rsid w:val="002A2D39"/>
    <w:rsid w:val="002A395B"/>
    <w:rsid w:val="002A4483"/>
    <w:rsid w:val="002A53D2"/>
    <w:rsid w:val="002A56BF"/>
    <w:rsid w:val="002A5A13"/>
    <w:rsid w:val="002A70E0"/>
    <w:rsid w:val="002A7DA3"/>
    <w:rsid w:val="002B0468"/>
    <w:rsid w:val="002B0878"/>
    <w:rsid w:val="002B3418"/>
    <w:rsid w:val="002B3D83"/>
    <w:rsid w:val="002B3EA1"/>
    <w:rsid w:val="002B407E"/>
    <w:rsid w:val="002B525B"/>
    <w:rsid w:val="002B52E0"/>
    <w:rsid w:val="002B59E8"/>
    <w:rsid w:val="002B66A1"/>
    <w:rsid w:val="002B6DDE"/>
    <w:rsid w:val="002C0827"/>
    <w:rsid w:val="002C196E"/>
    <w:rsid w:val="002C5065"/>
    <w:rsid w:val="002C5BD9"/>
    <w:rsid w:val="002C5EDD"/>
    <w:rsid w:val="002C62D6"/>
    <w:rsid w:val="002C68EE"/>
    <w:rsid w:val="002C6C6F"/>
    <w:rsid w:val="002C74C3"/>
    <w:rsid w:val="002D0D6C"/>
    <w:rsid w:val="002D2299"/>
    <w:rsid w:val="002D3422"/>
    <w:rsid w:val="002D3C01"/>
    <w:rsid w:val="002D3C95"/>
    <w:rsid w:val="002D45CE"/>
    <w:rsid w:val="002D6EBD"/>
    <w:rsid w:val="002E41D1"/>
    <w:rsid w:val="002E4B67"/>
    <w:rsid w:val="002E4BFF"/>
    <w:rsid w:val="002E4F36"/>
    <w:rsid w:val="002E5F97"/>
    <w:rsid w:val="002E7563"/>
    <w:rsid w:val="002E773C"/>
    <w:rsid w:val="002E7A84"/>
    <w:rsid w:val="002F37B2"/>
    <w:rsid w:val="002F3FD8"/>
    <w:rsid w:val="002F4DC7"/>
    <w:rsid w:val="002F5AD3"/>
    <w:rsid w:val="002F7080"/>
    <w:rsid w:val="00300E99"/>
    <w:rsid w:val="0030130E"/>
    <w:rsid w:val="00301A5C"/>
    <w:rsid w:val="00302747"/>
    <w:rsid w:val="00303F91"/>
    <w:rsid w:val="003049F7"/>
    <w:rsid w:val="00306509"/>
    <w:rsid w:val="003069DA"/>
    <w:rsid w:val="00310D4E"/>
    <w:rsid w:val="00311411"/>
    <w:rsid w:val="00311CEB"/>
    <w:rsid w:val="0031246D"/>
    <w:rsid w:val="003129F4"/>
    <w:rsid w:val="00313533"/>
    <w:rsid w:val="00314083"/>
    <w:rsid w:val="003145A6"/>
    <w:rsid w:val="00314A0E"/>
    <w:rsid w:val="00314DBC"/>
    <w:rsid w:val="00317816"/>
    <w:rsid w:val="00320398"/>
    <w:rsid w:val="003214D2"/>
    <w:rsid w:val="0032186B"/>
    <w:rsid w:val="00321A43"/>
    <w:rsid w:val="0032239F"/>
    <w:rsid w:val="00322ED1"/>
    <w:rsid w:val="0032318B"/>
    <w:rsid w:val="00324B68"/>
    <w:rsid w:val="00324E66"/>
    <w:rsid w:val="00325513"/>
    <w:rsid w:val="00326ADF"/>
    <w:rsid w:val="0033027B"/>
    <w:rsid w:val="00330A29"/>
    <w:rsid w:val="00332311"/>
    <w:rsid w:val="003330DF"/>
    <w:rsid w:val="00333AF9"/>
    <w:rsid w:val="00334E69"/>
    <w:rsid w:val="00341686"/>
    <w:rsid w:val="00342241"/>
    <w:rsid w:val="0034267B"/>
    <w:rsid w:val="0034309D"/>
    <w:rsid w:val="00343F5E"/>
    <w:rsid w:val="00344674"/>
    <w:rsid w:val="00344D61"/>
    <w:rsid w:val="0034563F"/>
    <w:rsid w:val="00347790"/>
    <w:rsid w:val="00347D59"/>
    <w:rsid w:val="003502C2"/>
    <w:rsid w:val="003502EB"/>
    <w:rsid w:val="00351DBF"/>
    <w:rsid w:val="0035510A"/>
    <w:rsid w:val="003566F1"/>
    <w:rsid w:val="003604FF"/>
    <w:rsid w:val="00360E19"/>
    <w:rsid w:val="0036126E"/>
    <w:rsid w:val="00363894"/>
    <w:rsid w:val="0036438E"/>
    <w:rsid w:val="00365458"/>
    <w:rsid w:val="003654F6"/>
    <w:rsid w:val="003677D6"/>
    <w:rsid w:val="003700E9"/>
    <w:rsid w:val="00370F31"/>
    <w:rsid w:val="00372099"/>
    <w:rsid w:val="003769F1"/>
    <w:rsid w:val="00377548"/>
    <w:rsid w:val="0037780B"/>
    <w:rsid w:val="0038064F"/>
    <w:rsid w:val="00380744"/>
    <w:rsid w:val="00382080"/>
    <w:rsid w:val="00382CF1"/>
    <w:rsid w:val="003835BA"/>
    <w:rsid w:val="003836AA"/>
    <w:rsid w:val="00384684"/>
    <w:rsid w:val="00385C12"/>
    <w:rsid w:val="00391092"/>
    <w:rsid w:val="003911EB"/>
    <w:rsid w:val="0039164D"/>
    <w:rsid w:val="00391EEF"/>
    <w:rsid w:val="0039577E"/>
    <w:rsid w:val="0039677D"/>
    <w:rsid w:val="00396C3A"/>
    <w:rsid w:val="00397247"/>
    <w:rsid w:val="003A0575"/>
    <w:rsid w:val="003A06DA"/>
    <w:rsid w:val="003A078D"/>
    <w:rsid w:val="003A0DA6"/>
    <w:rsid w:val="003A22CE"/>
    <w:rsid w:val="003A2A8F"/>
    <w:rsid w:val="003A2FB3"/>
    <w:rsid w:val="003A3BC1"/>
    <w:rsid w:val="003A4E7F"/>
    <w:rsid w:val="003A5147"/>
    <w:rsid w:val="003B10DF"/>
    <w:rsid w:val="003B2694"/>
    <w:rsid w:val="003B31BF"/>
    <w:rsid w:val="003B361D"/>
    <w:rsid w:val="003B475F"/>
    <w:rsid w:val="003B4DBE"/>
    <w:rsid w:val="003C0863"/>
    <w:rsid w:val="003C0EC0"/>
    <w:rsid w:val="003C1530"/>
    <w:rsid w:val="003C1C48"/>
    <w:rsid w:val="003C263F"/>
    <w:rsid w:val="003C3AD5"/>
    <w:rsid w:val="003C7130"/>
    <w:rsid w:val="003C7D31"/>
    <w:rsid w:val="003D2B5E"/>
    <w:rsid w:val="003D39E2"/>
    <w:rsid w:val="003D4336"/>
    <w:rsid w:val="003D4F49"/>
    <w:rsid w:val="003D5D9C"/>
    <w:rsid w:val="003D6C37"/>
    <w:rsid w:val="003D7E6E"/>
    <w:rsid w:val="003E26A4"/>
    <w:rsid w:val="003E3342"/>
    <w:rsid w:val="003E49D6"/>
    <w:rsid w:val="003E4A93"/>
    <w:rsid w:val="003E4CE6"/>
    <w:rsid w:val="003E51DE"/>
    <w:rsid w:val="003E638E"/>
    <w:rsid w:val="003E63B7"/>
    <w:rsid w:val="003E6D21"/>
    <w:rsid w:val="003E7342"/>
    <w:rsid w:val="003F0BEC"/>
    <w:rsid w:val="003F1A85"/>
    <w:rsid w:val="003F1B13"/>
    <w:rsid w:val="003F2506"/>
    <w:rsid w:val="003F29EF"/>
    <w:rsid w:val="003F5407"/>
    <w:rsid w:val="003F5C37"/>
    <w:rsid w:val="003F695E"/>
    <w:rsid w:val="003F6F3B"/>
    <w:rsid w:val="00400FE9"/>
    <w:rsid w:val="0040264C"/>
    <w:rsid w:val="00402B92"/>
    <w:rsid w:val="00404120"/>
    <w:rsid w:val="004042A2"/>
    <w:rsid w:val="00405115"/>
    <w:rsid w:val="004057D2"/>
    <w:rsid w:val="004061D8"/>
    <w:rsid w:val="00406D3B"/>
    <w:rsid w:val="00410441"/>
    <w:rsid w:val="00412BBB"/>
    <w:rsid w:val="00412F0E"/>
    <w:rsid w:val="00413D33"/>
    <w:rsid w:val="00416E5C"/>
    <w:rsid w:val="004172EC"/>
    <w:rsid w:val="00420B48"/>
    <w:rsid w:val="00422B35"/>
    <w:rsid w:val="00423157"/>
    <w:rsid w:val="00431D69"/>
    <w:rsid w:val="0043505E"/>
    <w:rsid w:val="00435173"/>
    <w:rsid w:val="00435483"/>
    <w:rsid w:val="004357BF"/>
    <w:rsid w:val="00435CA8"/>
    <w:rsid w:val="00436588"/>
    <w:rsid w:val="00436EB7"/>
    <w:rsid w:val="00437D57"/>
    <w:rsid w:val="00440ACA"/>
    <w:rsid w:val="00440FB5"/>
    <w:rsid w:val="00441952"/>
    <w:rsid w:val="00445D6F"/>
    <w:rsid w:val="00446D60"/>
    <w:rsid w:val="00447EFD"/>
    <w:rsid w:val="00451D91"/>
    <w:rsid w:val="004526CA"/>
    <w:rsid w:val="00455BC5"/>
    <w:rsid w:val="004567B9"/>
    <w:rsid w:val="00457E1D"/>
    <w:rsid w:val="00461701"/>
    <w:rsid w:val="00462DF6"/>
    <w:rsid w:val="00463036"/>
    <w:rsid w:val="00465E93"/>
    <w:rsid w:val="00466923"/>
    <w:rsid w:val="0046779F"/>
    <w:rsid w:val="00471933"/>
    <w:rsid w:val="00471EA5"/>
    <w:rsid w:val="004724DC"/>
    <w:rsid w:val="004756F6"/>
    <w:rsid w:val="00475BB4"/>
    <w:rsid w:val="0047659E"/>
    <w:rsid w:val="00476AF2"/>
    <w:rsid w:val="00480C9F"/>
    <w:rsid w:val="00481E1A"/>
    <w:rsid w:val="0048211C"/>
    <w:rsid w:val="004823D7"/>
    <w:rsid w:val="00482BFA"/>
    <w:rsid w:val="004830E2"/>
    <w:rsid w:val="0048451F"/>
    <w:rsid w:val="00486AF9"/>
    <w:rsid w:val="00487C06"/>
    <w:rsid w:val="004927EF"/>
    <w:rsid w:val="00495065"/>
    <w:rsid w:val="0049599F"/>
    <w:rsid w:val="00496051"/>
    <w:rsid w:val="004970A9"/>
    <w:rsid w:val="004972F2"/>
    <w:rsid w:val="00497819"/>
    <w:rsid w:val="00497F0B"/>
    <w:rsid w:val="004A1695"/>
    <w:rsid w:val="004A24D4"/>
    <w:rsid w:val="004A4083"/>
    <w:rsid w:val="004A57B8"/>
    <w:rsid w:val="004A6C04"/>
    <w:rsid w:val="004B1633"/>
    <w:rsid w:val="004B1916"/>
    <w:rsid w:val="004B2D26"/>
    <w:rsid w:val="004B2FD1"/>
    <w:rsid w:val="004B3779"/>
    <w:rsid w:val="004B4460"/>
    <w:rsid w:val="004B47B8"/>
    <w:rsid w:val="004B4EFA"/>
    <w:rsid w:val="004B6CA7"/>
    <w:rsid w:val="004B6E81"/>
    <w:rsid w:val="004C16C1"/>
    <w:rsid w:val="004C18D8"/>
    <w:rsid w:val="004C3EB9"/>
    <w:rsid w:val="004C47BF"/>
    <w:rsid w:val="004D0673"/>
    <w:rsid w:val="004D108B"/>
    <w:rsid w:val="004D158F"/>
    <w:rsid w:val="004D1614"/>
    <w:rsid w:val="004D205B"/>
    <w:rsid w:val="004D3CC3"/>
    <w:rsid w:val="004D3DDD"/>
    <w:rsid w:val="004D40B3"/>
    <w:rsid w:val="004D445C"/>
    <w:rsid w:val="004D69CD"/>
    <w:rsid w:val="004D6A39"/>
    <w:rsid w:val="004E06DE"/>
    <w:rsid w:val="004E18D2"/>
    <w:rsid w:val="004E2F10"/>
    <w:rsid w:val="004E35B6"/>
    <w:rsid w:val="004E41EC"/>
    <w:rsid w:val="004E4690"/>
    <w:rsid w:val="004E47BD"/>
    <w:rsid w:val="004E5E14"/>
    <w:rsid w:val="004E745B"/>
    <w:rsid w:val="004E7732"/>
    <w:rsid w:val="004E7AC8"/>
    <w:rsid w:val="004F14A6"/>
    <w:rsid w:val="004F1671"/>
    <w:rsid w:val="004F42B9"/>
    <w:rsid w:val="004F5EFE"/>
    <w:rsid w:val="004F7088"/>
    <w:rsid w:val="004F7625"/>
    <w:rsid w:val="004F7B39"/>
    <w:rsid w:val="005026F5"/>
    <w:rsid w:val="0050295C"/>
    <w:rsid w:val="00502E5F"/>
    <w:rsid w:val="00506DA9"/>
    <w:rsid w:val="0050729C"/>
    <w:rsid w:val="0050768A"/>
    <w:rsid w:val="0051207B"/>
    <w:rsid w:val="0051315C"/>
    <w:rsid w:val="00514531"/>
    <w:rsid w:val="00514DE0"/>
    <w:rsid w:val="00517E24"/>
    <w:rsid w:val="00517E7A"/>
    <w:rsid w:val="005208B2"/>
    <w:rsid w:val="00521599"/>
    <w:rsid w:val="005225C3"/>
    <w:rsid w:val="0052322C"/>
    <w:rsid w:val="00524C81"/>
    <w:rsid w:val="0052540D"/>
    <w:rsid w:val="00525B2D"/>
    <w:rsid w:val="00526A15"/>
    <w:rsid w:val="00530E70"/>
    <w:rsid w:val="005315D5"/>
    <w:rsid w:val="00531EA2"/>
    <w:rsid w:val="005327E7"/>
    <w:rsid w:val="00535097"/>
    <w:rsid w:val="00536071"/>
    <w:rsid w:val="0053678E"/>
    <w:rsid w:val="00536BD2"/>
    <w:rsid w:val="0054023A"/>
    <w:rsid w:val="00540CDB"/>
    <w:rsid w:val="00541D7D"/>
    <w:rsid w:val="005429D5"/>
    <w:rsid w:val="00543BE9"/>
    <w:rsid w:val="005441BE"/>
    <w:rsid w:val="0054612C"/>
    <w:rsid w:val="005469AC"/>
    <w:rsid w:val="00547DC9"/>
    <w:rsid w:val="00550209"/>
    <w:rsid w:val="00551279"/>
    <w:rsid w:val="00552AA1"/>
    <w:rsid w:val="0055361B"/>
    <w:rsid w:val="00553813"/>
    <w:rsid w:val="00554EB2"/>
    <w:rsid w:val="0055591D"/>
    <w:rsid w:val="00556AC5"/>
    <w:rsid w:val="00556C81"/>
    <w:rsid w:val="0055734E"/>
    <w:rsid w:val="00560CA7"/>
    <w:rsid w:val="005617DB"/>
    <w:rsid w:val="00561EAE"/>
    <w:rsid w:val="00562CB2"/>
    <w:rsid w:val="0056325D"/>
    <w:rsid w:val="00565286"/>
    <w:rsid w:val="005657E9"/>
    <w:rsid w:val="00566142"/>
    <w:rsid w:val="00567924"/>
    <w:rsid w:val="0057027A"/>
    <w:rsid w:val="00571EF6"/>
    <w:rsid w:val="00575B01"/>
    <w:rsid w:val="00576EF1"/>
    <w:rsid w:val="00577D67"/>
    <w:rsid w:val="005821C6"/>
    <w:rsid w:val="00583D6B"/>
    <w:rsid w:val="00583E78"/>
    <w:rsid w:val="00584107"/>
    <w:rsid w:val="0058534B"/>
    <w:rsid w:val="005865E2"/>
    <w:rsid w:val="0058698B"/>
    <w:rsid w:val="005869A8"/>
    <w:rsid w:val="005871C6"/>
    <w:rsid w:val="005909FA"/>
    <w:rsid w:val="00591101"/>
    <w:rsid w:val="00593E81"/>
    <w:rsid w:val="00593F4B"/>
    <w:rsid w:val="00594FE1"/>
    <w:rsid w:val="00596352"/>
    <w:rsid w:val="005A02E4"/>
    <w:rsid w:val="005A3953"/>
    <w:rsid w:val="005A3FC5"/>
    <w:rsid w:val="005A4246"/>
    <w:rsid w:val="005A5AF3"/>
    <w:rsid w:val="005A6B78"/>
    <w:rsid w:val="005A6BFF"/>
    <w:rsid w:val="005B126A"/>
    <w:rsid w:val="005B18C1"/>
    <w:rsid w:val="005B1EE6"/>
    <w:rsid w:val="005B2EE9"/>
    <w:rsid w:val="005B38EC"/>
    <w:rsid w:val="005B3E29"/>
    <w:rsid w:val="005B4D11"/>
    <w:rsid w:val="005B64A4"/>
    <w:rsid w:val="005B7489"/>
    <w:rsid w:val="005C05E9"/>
    <w:rsid w:val="005C1C28"/>
    <w:rsid w:val="005C3EF0"/>
    <w:rsid w:val="005C4173"/>
    <w:rsid w:val="005C418E"/>
    <w:rsid w:val="005C6285"/>
    <w:rsid w:val="005C7851"/>
    <w:rsid w:val="005C7E3C"/>
    <w:rsid w:val="005D1899"/>
    <w:rsid w:val="005D1D63"/>
    <w:rsid w:val="005D1E60"/>
    <w:rsid w:val="005D210A"/>
    <w:rsid w:val="005D25BD"/>
    <w:rsid w:val="005D2D4B"/>
    <w:rsid w:val="005D5285"/>
    <w:rsid w:val="005D653C"/>
    <w:rsid w:val="005D6B14"/>
    <w:rsid w:val="005D7872"/>
    <w:rsid w:val="005E25E1"/>
    <w:rsid w:val="005E4A62"/>
    <w:rsid w:val="005E5400"/>
    <w:rsid w:val="005E5EAE"/>
    <w:rsid w:val="005E6F5C"/>
    <w:rsid w:val="005E7844"/>
    <w:rsid w:val="005E7FAC"/>
    <w:rsid w:val="005F07C5"/>
    <w:rsid w:val="005F0C67"/>
    <w:rsid w:val="005F0C8C"/>
    <w:rsid w:val="005F16F4"/>
    <w:rsid w:val="005F2D65"/>
    <w:rsid w:val="005F347F"/>
    <w:rsid w:val="005F41ED"/>
    <w:rsid w:val="005F5299"/>
    <w:rsid w:val="005F7973"/>
    <w:rsid w:val="005F7B83"/>
    <w:rsid w:val="006009BA"/>
    <w:rsid w:val="00600AA9"/>
    <w:rsid w:val="0060185B"/>
    <w:rsid w:val="00602271"/>
    <w:rsid w:val="00602673"/>
    <w:rsid w:val="00605203"/>
    <w:rsid w:val="006052B0"/>
    <w:rsid w:val="006063AC"/>
    <w:rsid w:val="006069DF"/>
    <w:rsid w:val="00611029"/>
    <w:rsid w:val="00611776"/>
    <w:rsid w:val="00612245"/>
    <w:rsid w:val="006130A1"/>
    <w:rsid w:val="006136E4"/>
    <w:rsid w:val="006139C1"/>
    <w:rsid w:val="00614BE6"/>
    <w:rsid w:val="0061650F"/>
    <w:rsid w:val="00616764"/>
    <w:rsid w:val="006178C5"/>
    <w:rsid w:val="006217BC"/>
    <w:rsid w:val="00621B84"/>
    <w:rsid w:val="00622714"/>
    <w:rsid w:val="00622D8F"/>
    <w:rsid w:val="00623589"/>
    <w:rsid w:val="006245A4"/>
    <w:rsid w:val="00624DFE"/>
    <w:rsid w:val="00626248"/>
    <w:rsid w:val="00631F2D"/>
    <w:rsid w:val="006335EF"/>
    <w:rsid w:val="00634D25"/>
    <w:rsid w:val="0063544D"/>
    <w:rsid w:val="00636370"/>
    <w:rsid w:val="00636709"/>
    <w:rsid w:val="006368F1"/>
    <w:rsid w:val="00637956"/>
    <w:rsid w:val="00637A08"/>
    <w:rsid w:val="00645E27"/>
    <w:rsid w:val="00645FCA"/>
    <w:rsid w:val="00650DF2"/>
    <w:rsid w:val="00651CC4"/>
    <w:rsid w:val="00652E35"/>
    <w:rsid w:val="00653C8C"/>
    <w:rsid w:val="00655900"/>
    <w:rsid w:val="00655B74"/>
    <w:rsid w:val="00655CDE"/>
    <w:rsid w:val="00656177"/>
    <w:rsid w:val="00657D73"/>
    <w:rsid w:val="00660003"/>
    <w:rsid w:val="006615BC"/>
    <w:rsid w:val="00662141"/>
    <w:rsid w:val="00664277"/>
    <w:rsid w:val="0066475D"/>
    <w:rsid w:val="00666D71"/>
    <w:rsid w:val="00667854"/>
    <w:rsid w:val="00667A53"/>
    <w:rsid w:val="00670482"/>
    <w:rsid w:val="0067286A"/>
    <w:rsid w:val="00672DD5"/>
    <w:rsid w:val="00674D3C"/>
    <w:rsid w:val="006767AD"/>
    <w:rsid w:val="00676CAB"/>
    <w:rsid w:val="0067760B"/>
    <w:rsid w:val="00677E5A"/>
    <w:rsid w:val="00681C87"/>
    <w:rsid w:val="00683C99"/>
    <w:rsid w:val="00684E63"/>
    <w:rsid w:val="00685AB1"/>
    <w:rsid w:val="00686428"/>
    <w:rsid w:val="006871B5"/>
    <w:rsid w:val="0068725B"/>
    <w:rsid w:val="00690B13"/>
    <w:rsid w:val="00692AC8"/>
    <w:rsid w:val="006931A7"/>
    <w:rsid w:val="00693E2D"/>
    <w:rsid w:val="00694385"/>
    <w:rsid w:val="00695812"/>
    <w:rsid w:val="00695DEB"/>
    <w:rsid w:val="00695F44"/>
    <w:rsid w:val="00696A7B"/>
    <w:rsid w:val="006A068F"/>
    <w:rsid w:val="006A0C27"/>
    <w:rsid w:val="006A2B60"/>
    <w:rsid w:val="006A4B5C"/>
    <w:rsid w:val="006A5950"/>
    <w:rsid w:val="006A6339"/>
    <w:rsid w:val="006A72C7"/>
    <w:rsid w:val="006A774B"/>
    <w:rsid w:val="006B0509"/>
    <w:rsid w:val="006B06B0"/>
    <w:rsid w:val="006B1B4C"/>
    <w:rsid w:val="006B2398"/>
    <w:rsid w:val="006B2BA7"/>
    <w:rsid w:val="006B30A2"/>
    <w:rsid w:val="006B315B"/>
    <w:rsid w:val="006B3D94"/>
    <w:rsid w:val="006B4E1F"/>
    <w:rsid w:val="006B4EA7"/>
    <w:rsid w:val="006B6064"/>
    <w:rsid w:val="006B6961"/>
    <w:rsid w:val="006C0118"/>
    <w:rsid w:val="006C0CB4"/>
    <w:rsid w:val="006C23D3"/>
    <w:rsid w:val="006C34C9"/>
    <w:rsid w:val="006C3991"/>
    <w:rsid w:val="006C4594"/>
    <w:rsid w:val="006C48D4"/>
    <w:rsid w:val="006C6276"/>
    <w:rsid w:val="006C65EC"/>
    <w:rsid w:val="006D05E8"/>
    <w:rsid w:val="006D0E6E"/>
    <w:rsid w:val="006D6357"/>
    <w:rsid w:val="006D7001"/>
    <w:rsid w:val="006E2691"/>
    <w:rsid w:val="006E40CF"/>
    <w:rsid w:val="006E4DFC"/>
    <w:rsid w:val="006E52BE"/>
    <w:rsid w:val="006E5DBB"/>
    <w:rsid w:val="006E77F6"/>
    <w:rsid w:val="006E7A6B"/>
    <w:rsid w:val="006F02DF"/>
    <w:rsid w:val="006F03B9"/>
    <w:rsid w:val="006F0CD2"/>
    <w:rsid w:val="006F1857"/>
    <w:rsid w:val="006F280B"/>
    <w:rsid w:val="006F340F"/>
    <w:rsid w:val="006F3684"/>
    <w:rsid w:val="00700670"/>
    <w:rsid w:val="00700968"/>
    <w:rsid w:val="00700DFA"/>
    <w:rsid w:val="00702150"/>
    <w:rsid w:val="00703F7F"/>
    <w:rsid w:val="00706647"/>
    <w:rsid w:val="007102E3"/>
    <w:rsid w:val="00712C61"/>
    <w:rsid w:val="00712F44"/>
    <w:rsid w:val="007130EA"/>
    <w:rsid w:val="00713C36"/>
    <w:rsid w:val="007140EE"/>
    <w:rsid w:val="00714547"/>
    <w:rsid w:val="0071685C"/>
    <w:rsid w:val="00720BC2"/>
    <w:rsid w:val="00722B27"/>
    <w:rsid w:val="00723C98"/>
    <w:rsid w:val="00723E7B"/>
    <w:rsid w:val="00724BB8"/>
    <w:rsid w:val="00725449"/>
    <w:rsid w:val="007302AB"/>
    <w:rsid w:val="007305FB"/>
    <w:rsid w:val="00730B63"/>
    <w:rsid w:val="00732282"/>
    <w:rsid w:val="0073240F"/>
    <w:rsid w:val="00732EB3"/>
    <w:rsid w:val="00733715"/>
    <w:rsid w:val="007351EB"/>
    <w:rsid w:val="00735E46"/>
    <w:rsid w:val="0073677D"/>
    <w:rsid w:val="00736CF5"/>
    <w:rsid w:val="00737AFF"/>
    <w:rsid w:val="007402B0"/>
    <w:rsid w:val="00740EB3"/>
    <w:rsid w:val="007416F8"/>
    <w:rsid w:val="0074198B"/>
    <w:rsid w:val="00741D91"/>
    <w:rsid w:val="00742569"/>
    <w:rsid w:val="00743653"/>
    <w:rsid w:val="007436C2"/>
    <w:rsid w:val="00744A33"/>
    <w:rsid w:val="00750C74"/>
    <w:rsid w:val="007510F6"/>
    <w:rsid w:val="00752F27"/>
    <w:rsid w:val="007556B8"/>
    <w:rsid w:val="007558CC"/>
    <w:rsid w:val="00755A76"/>
    <w:rsid w:val="00756230"/>
    <w:rsid w:val="007562AE"/>
    <w:rsid w:val="00756327"/>
    <w:rsid w:val="0075771B"/>
    <w:rsid w:val="00757CE8"/>
    <w:rsid w:val="00761B3F"/>
    <w:rsid w:val="00762A57"/>
    <w:rsid w:val="007635D5"/>
    <w:rsid w:val="00763B19"/>
    <w:rsid w:val="00763E90"/>
    <w:rsid w:val="0076559C"/>
    <w:rsid w:val="00772474"/>
    <w:rsid w:val="00772B45"/>
    <w:rsid w:val="0077302C"/>
    <w:rsid w:val="007736B8"/>
    <w:rsid w:val="0077373A"/>
    <w:rsid w:val="00773EEB"/>
    <w:rsid w:val="007759BC"/>
    <w:rsid w:val="007775BD"/>
    <w:rsid w:val="00777FB0"/>
    <w:rsid w:val="00780589"/>
    <w:rsid w:val="0078073B"/>
    <w:rsid w:val="00785230"/>
    <w:rsid w:val="00785483"/>
    <w:rsid w:val="0079007B"/>
    <w:rsid w:val="007902F5"/>
    <w:rsid w:val="00794905"/>
    <w:rsid w:val="00794B0A"/>
    <w:rsid w:val="0079593F"/>
    <w:rsid w:val="007961B3"/>
    <w:rsid w:val="00797259"/>
    <w:rsid w:val="00797F95"/>
    <w:rsid w:val="007A0C5E"/>
    <w:rsid w:val="007A300A"/>
    <w:rsid w:val="007A43A2"/>
    <w:rsid w:val="007A54E8"/>
    <w:rsid w:val="007A553A"/>
    <w:rsid w:val="007A767F"/>
    <w:rsid w:val="007B2B4A"/>
    <w:rsid w:val="007B3EE4"/>
    <w:rsid w:val="007B4393"/>
    <w:rsid w:val="007C0D66"/>
    <w:rsid w:val="007C10D9"/>
    <w:rsid w:val="007C2EBA"/>
    <w:rsid w:val="007C32D6"/>
    <w:rsid w:val="007C36BF"/>
    <w:rsid w:val="007C399E"/>
    <w:rsid w:val="007C3FAD"/>
    <w:rsid w:val="007C53C0"/>
    <w:rsid w:val="007C7FBE"/>
    <w:rsid w:val="007D3C87"/>
    <w:rsid w:val="007D43F0"/>
    <w:rsid w:val="007D45C2"/>
    <w:rsid w:val="007D6007"/>
    <w:rsid w:val="007E0E29"/>
    <w:rsid w:val="007E0FC9"/>
    <w:rsid w:val="007E1401"/>
    <w:rsid w:val="007E2E0E"/>
    <w:rsid w:val="007E41EB"/>
    <w:rsid w:val="007E43E2"/>
    <w:rsid w:val="007E6771"/>
    <w:rsid w:val="007E743A"/>
    <w:rsid w:val="007F1BAB"/>
    <w:rsid w:val="007F1FDE"/>
    <w:rsid w:val="007F2DDA"/>
    <w:rsid w:val="007F43E3"/>
    <w:rsid w:val="007F4B70"/>
    <w:rsid w:val="007F4F75"/>
    <w:rsid w:val="007F571B"/>
    <w:rsid w:val="007F57B2"/>
    <w:rsid w:val="007F7387"/>
    <w:rsid w:val="00800303"/>
    <w:rsid w:val="00802671"/>
    <w:rsid w:val="008042F3"/>
    <w:rsid w:val="00804E30"/>
    <w:rsid w:val="00805130"/>
    <w:rsid w:val="00805571"/>
    <w:rsid w:val="0080578A"/>
    <w:rsid w:val="00805E64"/>
    <w:rsid w:val="008061D8"/>
    <w:rsid w:val="00807264"/>
    <w:rsid w:val="0080766F"/>
    <w:rsid w:val="00807E48"/>
    <w:rsid w:val="008102F6"/>
    <w:rsid w:val="008106FD"/>
    <w:rsid w:val="008124B2"/>
    <w:rsid w:val="00813756"/>
    <w:rsid w:val="00815588"/>
    <w:rsid w:val="008159FF"/>
    <w:rsid w:val="008164A2"/>
    <w:rsid w:val="008173AB"/>
    <w:rsid w:val="00817FBC"/>
    <w:rsid w:val="00820918"/>
    <w:rsid w:val="0082115F"/>
    <w:rsid w:val="00821175"/>
    <w:rsid w:val="008226CB"/>
    <w:rsid w:val="00823F5C"/>
    <w:rsid w:val="008246A0"/>
    <w:rsid w:val="00826866"/>
    <w:rsid w:val="008276DB"/>
    <w:rsid w:val="008306B5"/>
    <w:rsid w:val="00830706"/>
    <w:rsid w:val="00830976"/>
    <w:rsid w:val="0083116C"/>
    <w:rsid w:val="008312F0"/>
    <w:rsid w:val="00831CB9"/>
    <w:rsid w:val="0083226A"/>
    <w:rsid w:val="008335E0"/>
    <w:rsid w:val="0083471B"/>
    <w:rsid w:val="00834739"/>
    <w:rsid w:val="008361FF"/>
    <w:rsid w:val="00840C25"/>
    <w:rsid w:val="00841C40"/>
    <w:rsid w:val="00841E78"/>
    <w:rsid w:val="00843EA7"/>
    <w:rsid w:val="0084430E"/>
    <w:rsid w:val="00844632"/>
    <w:rsid w:val="008464D0"/>
    <w:rsid w:val="00850FEB"/>
    <w:rsid w:val="008519FC"/>
    <w:rsid w:val="0085271F"/>
    <w:rsid w:val="00852A9E"/>
    <w:rsid w:val="00853311"/>
    <w:rsid w:val="008542EA"/>
    <w:rsid w:val="00855337"/>
    <w:rsid w:val="0085641F"/>
    <w:rsid w:val="008600C0"/>
    <w:rsid w:val="00862336"/>
    <w:rsid w:val="00862421"/>
    <w:rsid w:val="00863156"/>
    <w:rsid w:val="0086316A"/>
    <w:rsid w:val="00863E7C"/>
    <w:rsid w:val="008668E3"/>
    <w:rsid w:val="00866B63"/>
    <w:rsid w:val="00871312"/>
    <w:rsid w:val="00873321"/>
    <w:rsid w:val="00873C5E"/>
    <w:rsid w:val="00875FDF"/>
    <w:rsid w:val="008762F1"/>
    <w:rsid w:val="0087654A"/>
    <w:rsid w:val="00876BF0"/>
    <w:rsid w:val="00877085"/>
    <w:rsid w:val="00881D17"/>
    <w:rsid w:val="00883279"/>
    <w:rsid w:val="00883F5D"/>
    <w:rsid w:val="00887AA5"/>
    <w:rsid w:val="00890317"/>
    <w:rsid w:val="00890791"/>
    <w:rsid w:val="008933C5"/>
    <w:rsid w:val="00895318"/>
    <w:rsid w:val="00896C84"/>
    <w:rsid w:val="008A186B"/>
    <w:rsid w:val="008A1BA2"/>
    <w:rsid w:val="008A1CCE"/>
    <w:rsid w:val="008A23D6"/>
    <w:rsid w:val="008A2625"/>
    <w:rsid w:val="008A3C91"/>
    <w:rsid w:val="008A42D0"/>
    <w:rsid w:val="008A538B"/>
    <w:rsid w:val="008A65BB"/>
    <w:rsid w:val="008A7525"/>
    <w:rsid w:val="008A7ADE"/>
    <w:rsid w:val="008B0584"/>
    <w:rsid w:val="008B178B"/>
    <w:rsid w:val="008B2DD2"/>
    <w:rsid w:val="008B3003"/>
    <w:rsid w:val="008B3C22"/>
    <w:rsid w:val="008B4CAF"/>
    <w:rsid w:val="008B5608"/>
    <w:rsid w:val="008B7DA5"/>
    <w:rsid w:val="008C0120"/>
    <w:rsid w:val="008C12F3"/>
    <w:rsid w:val="008C1455"/>
    <w:rsid w:val="008C1709"/>
    <w:rsid w:val="008C1924"/>
    <w:rsid w:val="008C33A6"/>
    <w:rsid w:val="008C3E73"/>
    <w:rsid w:val="008C4119"/>
    <w:rsid w:val="008C7B7D"/>
    <w:rsid w:val="008D0132"/>
    <w:rsid w:val="008D0F1A"/>
    <w:rsid w:val="008D1D3F"/>
    <w:rsid w:val="008D47C2"/>
    <w:rsid w:val="008D591C"/>
    <w:rsid w:val="008D5BB3"/>
    <w:rsid w:val="008D5D02"/>
    <w:rsid w:val="008D6376"/>
    <w:rsid w:val="008E0E6F"/>
    <w:rsid w:val="008E1A24"/>
    <w:rsid w:val="008E315B"/>
    <w:rsid w:val="008E3C26"/>
    <w:rsid w:val="008E3CA6"/>
    <w:rsid w:val="008E4DFE"/>
    <w:rsid w:val="008E754A"/>
    <w:rsid w:val="008F10C4"/>
    <w:rsid w:val="008F2BCD"/>
    <w:rsid w:val="008F402C"/>
    <w:rsid w:val="008F4605"/>
    <w:rsid w:val="008F4E5E"/>
    <w:rsid w:val="008F6CA2"/>
    <w:rsid w:val="008F7FC3"/>
    <w:rsid w:val="00900074"/>
    <w:rsid w:val="00903931"/>
    <w:rsid w:val="00903E63"/>
    <w:rsid w:val="00904433"/>
    <w:rsid w:val="009048EC"/>
    <w:rsid w:val="00904D2B"/>
    <w:rsid w:val="00907E65"/>
    <w:rsid w:val="00911965"/>
    <w:rsid w:val="00913D31"/>
    <w:rsid w:val="009175B3"/>
    <w:rsid w:val="00917B7D"/>
    <w:rsid w:val="009205C7"/>
    <w:rsid w:val="00920985"/>
    <w:rsid w:val="0092199B"/>
    <w:rsid w:val="0092278F"/>
    <w:rsid w:val="00924423"/>
    <w:rsid w:val="00924964"/>
    <w:rsid w:val="009250C8"/>
    <w:rsid w:val="00925D2B"/>
    <w:rsid w:val="00927165"/>
    <w:rsid w:val="00927A5E"/>
    <w:rsid w:val="00931A3F"/>
    <w:rsid w:val="009327BB"/>
    <w:rsid w:val="00932F9F"/>
    <w:rsid w:val="00935DB1"/>
    <w:rsid w:val="009360E5"/>
    <w:rsid w:val="00937BA1"/>
    <w:rsid w:val="00940A2E"/>
    <w:rsid w:val="0094304A"/>
    <w:rsid w:val="00945A33"/>
    <w:rsid w:val="0094684C"/>
    <w:rsid w:val="00947557"/>
    <w:rsid w:val="00951550"/>
    <w:rsid w:val="00952190"/>
    <w:rsid w:val="009521D4"/>
    <w:rsid w:val="009528AB"/>
    <w:rsid w:val="00952BEF"/>
    <w:rsid w:val="00952EC2"/>
    <w:rsid w:val="0095334B"/>
    <w:rsid w:val="009558FC"/>
    <w:rsid w:val="00960DEC"/>
    <w:rsid w:val="0096237C"/>
    <w:rsid w:val="00962865"/>
    <w:rsid w:val="009629BE"/>
    <w:rsid w:val="00964873"/>
    <w:rsid w:val="00966996"/>
    <w:rsid w:val="00966F7A"/>
    <w:rsid w:val="009706C9"/>
    <w:rsid w:val="009732D2"/>
    <w:rsid w:val="00973430"/>
    <w:rsid w:val="009739FE"/>
    <w:rsid w:val="00975246"/>
    <w:rsid w:val="009754A8"/>
    <w:rsid w:val="0097574E"/>
    <w:rsid w:val="00980B91"/>
    <w:rsid w:val="0098379E"/>
    <w:rsid w:val="00984231"/>
    <w:rsid w:val="0098428E"/>
    <w:rsid w:val="00984CF4"/>
    <w:rsid w:val="00985ECC"/>
    <w:rsid w:val="00987866"/>
    <w:rsid w:val="00994918"/>
    <w:rsid w:val="00995A58"/>
    <w:rsid w:val="00995BCE"/>
    <w:rsid w:val="00995EF8"/>
    <w:rsid w:val="009963A5"/>
    <w:rsid w:val="00996F14"/>
    <w:rsid w:val="00997520"/>
    <w:rsid w:val="009978C3"/>
    <w:rsid w:val="009A1154"/>
    <w:rsid w:val="009A1D23"/>
    <w:rsid w:val="009A2C43"/>
    <w:rsid w:val="009A408E"/>
    <w:rsid w:val="009A4852"/>
    <w:rsid w:val="009A6988"/>
    <w:rsid w:val="009A69FD"/>
    <w:rsid w:val="009A70C2"/>
    <w:rsid w:val="009A75FF"/>
    <w:rsid w:val="009A7864"/>
    <w:rsid w:val="009B03A4"/>
    <w:rsid w:val="009B095E"/>
    <w:rsid w:val="009B1490"/>
    <w:rsid w:val="009B1A9F"/>
    <w:rsid w:val="009B2264"/>
    <w:rsid w:val="009B450B"/>
    <w:rsid w:val="009B4772"/>
    <w:rsid w:val="009B4C94"/>
    <w:rsid w:val="009B685B"/>
    <w:rsid w:val="009B6A85"/>
    <w:rsid w:val="009C088D"/>
    <w:rsid w:val="009C0DEC"/>
    <w:rsid w:val="009C0F80"/>
    <w:rsid w:val="009C17A6"/>
    <w:rsid w:val="009C1C13"/>
    <w:rsid w:val="009C25D0"/>
    <w:rsid w:val="009C4B2F"/>
    <w:rsid w:val="009C4E49"/>
    <w:rsid w:val="009C526D"/>
    <w:rsid w:val="009C5B5C"/>
    <w:rsid w:val="009C61D4"/>
    <w:rsid w:val="009C630D"/>
    <w:rsid w:val="009C6B3E"/>
    <w:rsid w:val="009D0464"/>
    <w:rsid w:val="009D16CD"/>
    <w:rsid w:val="009D2601"/>
    <w:rsid w:val="009D43AD"/>
    <w:rsid w:val="009D4D95"/>
    <w:rsid w:val="009D56E6"/>
    <w:rsid w:val="009D6C8D"/>
    <w:rsid w:val="009D7035"/>
    <w:rsid w:val="009D7200"/>
    <w:rsid w:val="009D72F3"/>
    <w:rsid w:val="009D7AD3"/>
    <w:rsid w:val="009D7CF5"/>
    <w:rsid w:val="009E0C30"/>
    <w:rsid w:val="009E12F9"/>
    <w:rsid w:val="009E1C8D"/>
    <w:rsid w:val="009E2A86"/>
    <w:rsid w:val="009E2E85"/>
    <w:rsid w:val="009E5873"/>
    <w:rsid w:val="009E65E9"/>
    <w:rsid w:val="009F17DE"/>
    <w:rsid w:val="009F2DFC"/>
    <w:rsid w:val="009F3780"/>
    <w:rsid w:val="009F406F"/>
    <w:rsid w:val="009F4AE9"/>
    <w:rsid w:val="009F52EF"/>
    <w:rsid w:val="009F5F1D"/>
    <w:rsid w:val="009F6525"/>
    <w:rsid w:val="009F7513"/>
    <w:rsid w:val="00A0047E"/>
    <w:rsid w:val="00A01406"/>
    <w:rsid w:val="00A020EF"/>
    <w:rsid w:val="00A024EB"/>
    <w:rsid w:val="00A02862"/>
    <w:rsid w:val="00A0311A"/>
    <w:rsid w:val="00A032C9"/>
    <w:rsid w:val="00A035E1"/>
    <w:rsid w:val="00A03CAE"/>
    <w:rsid w:val="00A0418B"/>
    <w:rsid w:val="00A06BA3"/>
    <w:rsid w:val="00A073C2"/>
    <w:rsid w:val="00A0799E"/>
    <w:rsid w:val="00A1234E"/>
    <w:rsid w:val="00A1384E"/>
    <w:rsid w:val="00A14781"/>
    <w:rsid w:val="00A1708B"/>
    <w:rsid w:val="00A17BFE"/>
    <w:rsid w:val="00A17E39"/>
    <w:rsid w:val="00A20A0D"/>
    <w:rsid w:val="00A2333B"/>
    <w:rsid w:val="00A23E4C"/>
    <w:rsid w:val="00A24123"/>
    <w:rsid w:val="00A2532C"/>
    <w:rsid w:val="00A30707"/>
    <w:rsid w:val="00A30AF4"/>
    <w:rsid w:val="00A3192B"/>
    <w:rsid w:val="00A3373A"/>
    <w:rsid w:val="00A359C8"/>
    <w:rsid w:val="00A37793"/>
    <w:rsid w:val="00A37A96"/>
    <w:rsid w:val="00A40FBB"/>
    <w:rsid w:val="00A4385B"/>
    <w:rsid w:val="00A4431F"/>
    <w:rsid w:val="00A44F74"/>
    <w:rsid w:val="00A450E4"/>
    <w:rsid w:val="00A45264"/>
    <w:rsid w:val="00A45C79"/>
    <w:rsid w:val="00A45C7E"/>
    <w:rsid w:val="00A466D2"/>
    <w:rsid w:val="00A532ED"/>
    <w:rsid w:val="00A53330"/>
    <w:rsid w:val="00A57DFF"/>
    <w:rsid w:val="00A60379"/>
    <w:rsid w:val="00A60D84"/>
    <w:rsid w:val="00A60EA0"/>
    <w:rsid w:val="00A61578"/>
    <w:rsid w:val="00A61931"/>
    <w:rsid w:val="00A7017B"/>
    <w:rsid w:val="00A70EF9"/>
    <w:rsid w:val="00A7192C"/>
    <w:rsid w:val="00A721FC"/>
    <w:rsid w:val="00A72A4F"/>
    <w:rsid w:val="00A72FCC"/>
    <w:rsid w:val="00A73030"/>
    <w:rsid w:val="00A77BB2"/>
    <w:rsid w:val="00A82526"/>
    <w:rsid w:val="00A82EF3"/>
    <w:rsid w:val="00A83341"/>
    <w:rsid w:val="00A837DB"/>
    <w:rsid w:val="00A838EE"/>
    <w:rsid w:val="00A845E0"/>
    <w:rsid w:val="00A84F53"/>
    <w:rsid w:val="00A84FED"/>
    <w:rsid w:val="00A854BB"/>
    <w:rsid w:val="00A90F75"/>
    <w:rsid w:val="00A91C25"/>
    <w:rsid w:val="00A91CEB"/>
    <w:rsid w:val="00A93587"/>
    <w:rsid w:val="00A97349"/>
    <w:rsid w:val="00A97B36"/>
    <w:rsid w:val="00AA1C32"/>
    <w:rsid w:val="00AA301F"/>
    <w:rsid w:val="00AA3590"/>
    <w:rsid w:val="00AA440B"/>
    <w:rsid w:val="00AA5403"/>
    <w:rsid w:val="00AA582D"/>
    <w:rsid w:val="00AA5E89"/>
    <w:rsid w:val="00AA6DE8"/>
    <w:rsid w:val="00AB0C5D"/>
    <w:rsid w:val="00AB12DB"/>
    <w:rsid w:val="00AB1EF2"/>
    <w:rsid w:val="00AB44A5"/>
    <w:rsid w:val="00AB55F7"/>
    <w:rsid w:val="00AB5A92"/>
    <w:rsid w:val="00AB7D78"/>
    <w:rsid w:val="00AC1463"/>
    <w:rsid w:val="00AC2B07"/>
    <w:rsid w:val="00AC3356"/>
    <w:rsid w:val="00AC48C0"/>
    <w:rsid w:val="00AC4D9A"/>
    <w:rsid w:val="00AC5EA1"/>
    <w:rsid w:val="00AC6D3F"/>
    <w:rsid w:val="00AD0808"/>
    <w:rsid w:val="00AD13E4"/>
    <w:rsid w:val="00AD4C33"/>
    <w:rsid w:val="00AD4FB3"/>
    <w:rsid w:val="00AD5447"/>
    <w:rsid w:val="00AD6295"/>
    <w:rsid w:val="00AD6AB8"/>
    <w:rsid w:val="00AD7153"/>
    <w:rsid w:val="00AD7350"/>
    <w:rsid w:val="00AE00FF"/>
    <w:rsid w:val="00AE1343"/>
    <w:rsid w:val="00AE1CEF"/>
    <w:rsid w:val="00AE2611"/>
    <w:rsid w:val="00AE4137"/>
    <w:rsid w:val="00AE44FB"/>
    <w:rsid w:val="00AE498B"/>
    <w:rsid w:val="00AE4FA9"/>
    <w:rsid w:val="00AE6BF2"/>
    <w:rsid w:val="00AE78FA"/>
    <w:rsid w:val="00AF0D0F"/>
    <w:rsid w:val="00AF0D48"/>
    <w:rsid w:val="00AF1A69"/>
    <w:rsid w:val="00AF4044"/>
    <w:rsid w:val="00AF4B11"/>
    <w:rsid w:val="00AF4F27"/>
    <w:rsid w:val="00AF5B73"/>
    <w:rsid w:val="00B006BE"/>
    <w:rsid w:val="00B01CEE"/>
    <w:rsid w:val="00B02DE5"/>
    <w:rsid w:val="00B03C61"/>
    <w:rsid w:val="00B03F37"/>
    <w:rsid w:val="00B04788"/>
    <w:rsid w:val="00B04D28"/>
    <w:rsid w:val="00B05D38"/>
    <w:rsid w:val="00B07EF0"/>
    <w:rsid w:val="00B10557"/>
    <w:rsid w:val="00B11525"/>
    <w:rsid w:val="00B125D6"/>
    <w:rsid w:val="00B141D1"/>
    <w:rsid w:val="00B15934"/>
    <w:rsid w:val="00B1596E"/>
    <w:rsid w:val="00B17185"/>
    <w:rsid w:val="00B17BCC"/>
    <w:rsid w:val="00B17EC8"/>
    <w:rsid w:val="00B20C72"/>
    <w:rsid w:val="00B23A3A"/>
    <w:rsid w:val="00B2439C"/>
    <w:rsid w:val="00B24BF8"/>
    <w:rsid w:val="00B25751"/>
    <w:rsid w:val="00B2689D"/>
    <w:rsid w:val="00B27D07"/>
    <w:rsid w:val="00B30689"/>
    <w:rsid w:val="00B31AA4"/>
    <w:rsid w:val="00B320BE"/>
    <w:rsid w:val="00B3316F"/>
    <w:rsid w:val="00B3360D"/>
    <w:rsid w:val="00B343E0"/>
    <w:rsid w:val="00B35C4F"/>
    <w:rsid w:val="00B35FEA"/>
    <w:rsid w:val="00B41069"/>
    <w:rsid w:val="00B410EA"/>
    <w:rsid w:val="00B41FF2"/>
    <w:rsid w:val="00B422B3"/>
    <w:rsid w:val="00B42E1E"/>
    <w:rsid w:val="00B43DA7"/>
    <w:rsid w:val="00B4437A"/>
    <w:rsid w:val="00B45E71"/>
    <w:rsid w:val="00B46313"/>
    <w:rsid w:val="00B47733"/>
    <w:rsid w:val="00B50CB9"/>
    <w:rsid w:val="00B53734"/>
    <w:rsid w:val="00B5381B"/>
    <w:rsid w:val="00B539E7"/>
    <w:rsid w:val="00B5723A"/>
    <w:rsid w:val="00B57BEA"/>
    <w:rsid w:val="00B57E07"/>
    <w:rsid w:val="00B61990"/>
    <w:rsid w:val="00B61C4D"/>
    <w:rsid w:val="00B628E6"/>
    <w:rsid w:val="00B62AC4"/>
    <w:rsid w:val="00B643B2"/>
    <w:rsid w:val="00B651C4"/>
    <w:rsid w:val="00B655F6"/>
    <w:rsid w:val="00B67848"/>
    <w:rsid w:val="00B703F9"/>
    <w:rsid w:val="00B705E3"/>
    <w:rsid w:val="00B72298"/>
    <w:rsid w:val="00B725B0"/>
    <w:rsid w:val="00B72A55"/>
    <w:rsid w:val="00B7559E"/>
    <w:rsid w:val="00B760E1"/>
    <w:rsid w:val="00B7616E"/>
    <w:rsid w:val="00B77434"/>
    <w:rsid w:val="00B804C2"/>
    <w:rsid w:val="00B83A3C"/>
    <w:rsid w:val="00B83E81"/>
    <w:rsid w:val="00B84B70"/>
    <w:rsid w:val="00B864DD"/>
    <w:rsid w:val="00B873FA"/>
    <w:rsid w:val="00B87A7C"/>
    <w:rsid w:val="00B90D86"/>
    <w:rsid w:val="00B91121"/>
    <w:rsid w:val="00B912EE"/>
    <w:rsid w:val="00B918DB"/>
    <w:rsid w:val="00B928DB"/>
    <w:rsid w:val="00B934A4"/>
    <w:rsid w:val="00B93562"/>
    <w:rsid w:val="00B93728"/>
    <w:rsid w:val="00B949D6"/>
    <w:rsid w:val="00B95AB6"/>
    <w:rsid w:val="00B95BD9"/>
    <w:rsid w:val="00B95D14"/>
    <w:rsid w:val="00BA074D"/>
    <w:rsid w:val="00BA07EF"/>
    <w:rsid w:val="00BA1FD1"/>
    <w:rsid w:val="00BA2F77"/>
    <w:rsid w:val="00BB0E01"/>
    <w:rsid w:val="00BB0FAF"/>
    <w:rsid w:val="00BB198B"/>
    <w:rsid w:val="00BB252D"/>
    <w:rsid w:val="00BB431F"/>
    <w:rsid w:val="00BB43A4"/>
    <w:rsid w:val="00BB4AC3"/>
    <w:rsid w:val="00BB5983"/>
    <w:rsid w:val="00BB7A3A"/>
    <w:rsid w:val="00BC5365"/>
    <w:rsid w:val="00BC6551"/>
    <w:rsid w:val="00BC6E90"/>
    <w:rsid w:val="00BC76A1"/>
    <w:rsid w:val="00BC7BDC"/>
    <w:rsid w:val="00BD0E14"/>
    <w:rsid w:val="00BD2556"/>
    <w:rsid w:val="00BD3506"/>
    <w:rsid w:val="00BD493A"/>
    <w:rsid w:val="00BD740A"/>
    <w:rsid w:val="00BE103D"/>
    <w:rsid w:val="00BE15A0"/>
    <w:rsid w:val="00BE1CAA"/>
    <w:rsid w:val="00BE3437"/>
    <w:rsid w:val="00BE34D7"/>
    <w:rsid w:val="00BE3BF3"/>
    <w:rsid w:val="00BE5831"/>
    <w:rsid w:val="00BE6023"/>
    <w:rsid w:val="00BE6C7E"/>
    <w:rsid w:val="00BE6CDC"/>
    <w:rsid w:val="00BF1699"/>
    <w:rsid w:val="00BF25B2"/>
    <w:rsid w:val="00BF3D65"/>
    <w:rsid w:val="00BF4567"/>
    <w:rsid w:val="00BF5F80"/>
    <w:rsid w:val="00BF6474"/>
    <w:rsid w:val="00C02573"/>
    <w:rsid w:val="00C02C1B"/>
    <w:rsid w:val="00C03598"/>
    <w:rsid w:val="00C03926"/>
    <w:rsid w:val="00C03DFD"/>
    <w:rsid w:val="00C0463F"/>
    <w:rsid w:val="00C04B2F"/>
    <w:rsid w:val="00C056E9"/>
    <w:rsid w:val="00C0668B"/>
    <w:rsid w:val="00C066A1"/>
    <w:rsid w:val="00C068D3"/>
    <w:rsid w:val="00C06C2C"/>
    <w:rsid w:val="00C06FDF"/>
    <w:rsid w:val="00C1166F"/>
    <w:rsid w:val="00C13793"/>
    <w:rsid w:val="00C14571"/>
    <w:rsid w:val="00C1468F"/>
    <w:rsid w:val="00C149DD"/>
    <w:rsid w:val="00C14FF0"/>
    <w:rsid w:val="00C16089"/>
    <w:rsid w:val="00C16AAA"/>
    <w:rsid w:val="00C2196F"/>
    <w:rsid w:val="00C25551"/>
    <w:rsid w:val="00C264EE"/>
    <w:rsid w:val="00C2682F"/>
    <w:rsid w:val="00C30E9F"/>
    <w:rsid w:val="00C3104A"/>
    <w:rsid w:val="00C3190A"/>
    <w:rsid w:val="00C31A9B"/>
    <w:rsid w:val="00C33B06"/>
    <w:rsid w:val="00C3573E"/>
    <w:rsid w:val="00C358BC"/>
    <w:rsid w:val="00C364E8"/>
    <w:rsid w:val="00C3682D"/>
    <w:rsid w:val="00C373E5"/>
    <w:rsid w:val="00C42DF9"/>
    <w:rsid w:val="00C46D3E"/>
    <w:rsid w:val="00C47ACF"/>
    <w:rsid w:val="00C47F37"/>
    <w:rsid w:val="00C50176"/>
    <w:rsid w:val="00C531EC"/>
    <w:rsid w:val="00C5629D"/>
    <w:rsid w:val="00C60F69"/>
    <w:rsid w:val="00C61B6A"/>
    <w:rsid w:val="00C64C54"/>
    <w:rsid w:val="00C654D5"/>
    <w:rsid w:val="00C65FDF"/>
    <w:rsid w:val="00C673C5"/>
    <w:rsid w:val="00C710D4"/>
    <w:rsid w:val="00C72B44"/>
    <w:rsid w:val="00C73385"/>
    <w:rsid w:val="00C740E8"/>
    <w:rsid w:val="00C76B02"/>
    <w:rsid w:val="00C77128"/>
    <w:rsid w:val="00C77E00"/>
    <w:rsid w:val="00C80AD8"/>
    <w:rsid w:val="00C83870"/>
    <w:rsid w:val="00C841EF"/>
    <w:rsid w:val="00C8601F"/>
    <w:rsid w:val="00C87005"/>
    <w:rsid w:val="00C92CE1"/>
    <w:rsid w:val="00C92FE3"/>
    <w:rsid w:val="00C93098"/>
    <w:rsid w:val="00C9320B"/>
    <w:rsid w:val="00C94906"/>
    <w:rsid w:val="00CA216D"/>
    <w:rsid w:val="00CA3B6A"/>
    <w:rsid w:val="00CA3C9D"/>
    <w:rsid w:val="00CB05CB"/>
    <w:rsid w:val="00CB1813"/>
    <w:rsid w:val="00CB21D3"/>
    <w:rsid w:val="00CB2559"/>
    <w:rsid w:val="00CB2EAB"/>
    <w:rsid w:val="00CB3981"/>
    <w:rsid w:val="00CB45F6"/>
    <w:rsid w:val="00CB505D"/>
    <w:rsid w:val="00CB6851"/>
    <w:rsid w:val="00CB7272"/>
    <w:rsid w:val="00CC08B2"/>
    <w:rsid w:val="00CC16F1"/>
    <w:rsid w:val="00CC3DCF"/>
    <w:rsid w:val="00CC486F"/>
    <w:rsid w:val="00CC5F1E"/>
    <w:rsid w:val="00CC7B21"/>
    <w:rsid w:val="00CC7CA5"/>
    <w:rsid w:val="00CD1AD8"/>
    <w:rsid w:val="00CD287F"/>
    <w:rsid w:val="00CD525B"/>
    <w:rsid w:val="00CD5484"/>
    <w:rsid w:val="00CD645F"/>
    <w:rsid w:val="00CD651E"/>
    <w:rsid w:val="00CD66E6"/>
    <w:rsid w:val="00CD77C7"/>
    <w:rsid w:val="00CE003E"/>
    <w:rsid w:val="00CE2735"/>
    <w:rsid w:val="00CE58DA"/>
    <w:rsid w:val="00CF1080"/>
    <w:rsid w:val="00CF1936"/>
    <w:rsid w:val="00CF2E0B"/>
    <w:rsid w:val="00CF3D31"/>
    <w:rsid w:val="00CF484D"/>
    <w:rsid w:val="00CF5736"/>
    <w:rsid w:val="00CF5DE9"/>
    <w:rsid w:val="00CF645A"/>
    <w:rsid w:val="00D01809"/>
    <w:rsid w:val="00D028D2"/>
    <w:rsid w:val="00D06185"/>
    <w:rsid w:val="00D0671E"/>
    <w:rsid w:val="00D06C54"/>
    <w:rsid w:val="00D07F45"/>
    <w:rsid w:val="00D1041D"/>
    <w:rsid w:val="00D12B01"/>
    <w:rsid w:val="00D13E0B"/>
    <w:rsid w:val="00D1506E"/>
    <w:rsid w:val="00D1635F"/>
    <w:rsid w:val="00D16BC5"/>
    <w:rsid w:val="00D17C9E"/>
    <w:rsid w:val="00D17F0F"/>
    <w:rsid w:val="00D2107F"/>
    <w:rsid w:val="00D226D7"/>
    <w:rsid w:val="00D2347D"/>
    <w:rsid w:val="00D25937"/>
    <w:rsid w:val="00D25DD0"/>
    <w:rsid w:val="00D307EC"/>
    <w:rsid w:val="00D315F0"/>
    <w:rsid w:val="00D3254A"/>
    <w:rsid w:val="00D33D97"/>
    <w:rsid w:val="00D3509E"/>
    <w:rsid w:val="00D35537"/>
    <w:rsid w:val="00D36B9E"/>
    <w:rsid w:val="00D37FB3"/>
    <w:rsid w:val="00D4035A"/>
    <w:rsid w:val="00D40F7E"/>
    <w:rsid w:val="00D43E30"/>
    <w:rsid w:val="00D45FDC"/>
    <w:rsid w:val="00D46185"/>
    <w:rsid w:val="00D50BB4"/>
    <w:rsid w:val="00D516E3"/>
    <w:rsid w:val="00D517DA"/>
    <w:rsid w:val="00D51883"/>
    <w:rsid w:val="00D51D70"/>
    <w:rsid w:val="00D53D19"/>
    <w:rsid w:val="00D54035"/>
    <w:rsid w:val="00D5483A"/>
    <w:rsid w:val="00D55A65"/>
    <w:rsid w:val="00D6236D"/>
    <w:rsid w:val="00D62C76"/>
    <w:rsid w:val="00D641F8"/>
    <w:rsid w:val="00D64D74"/>
    <w:rsid w:val="00D65A73"/>
    <w:rsid w:val="00D71144"/>
    <w:rsid w:val="00D71EE4"/>
    <w:rsid w:val="00D72ABF"/>
    <w:rsid w:val="00D7434A"/>
    <w:rsid w:val="00D7438F"/>
    <w:rsid w:val="00D74E4C"/>
    <w:rsid w:val="00D74ED5"/>
    <w:rsid w:val="00D75463"/>
    <w:rsid w:val="00D75619"/>
    <w:rsid w:val="00D76152"/>
    <w:rsid w:val="00D77BE1"/>
    <w:rsid w:val="00D77D89"/>
    <w:rsid w:val="00D812FF"/>
    <w:rsid w:val="00D82315"/>
    <w:rsid w:val="00D82795"/>
    <w:rsid w:val="00D82B47"/>
    <w:rsid w:val="00D82B98"/>
    <w:rsid w:val="00D83705"/>
    <w:rsid w:val="00D845B2"/>
    <w:rsid w:val="00D84CB2"/>
    <w:rsid w:val="00D855D5"/>
    <w:rsid w:val="00D85E11"/>
    <w:rsid w:val="00D8645F"/>
    <w:rsid w:val="00D874D4"/>
    <w:rsid w:val="00D909B9"/>
    <w:rsid w:val="00D916A2"/>
    <w:rsid w:val="00D91B08"/>
    <w:rsid w:val="00D91B3B"/>
    <w:rsid w:val="00D91CDE"/>
    <w:rsid w:val="00D9353A"/>
    <w:rsid w:val="00D97078"/>
    <w:rsid w:val="00D97C5F"/>
    <w:rsid w:val="00DA0748"/>
    <w:rsid w:val="00DA0D3F"/>
    <w:rsid w:val="00DA396E"/>
    <w:rsid w:val="00DA4334"/>
    <w:rsid w:val="00DA4973"/>
    <w:rsid w:val="00DA4FA1"/>
    <w:rsid w:val="00DA63D5"/>
    <w:rsid w:val="00DA65C3"/>
    <w:rsid w:val="00DA729E"/>
    <w:rsid w:val="00DA7F2E"/>
    <w:rsid w:val="00DB0EFF"/>
    <w:rsid w:val="00DB1528"/>
    <w:rsid w:val="00DB2033"/>
    <w:rsid w:val="00DB2468"/>
    <w:rsid w:val="00DB2B2A"/>
    <w:rsid w:val="00DB3939"/>
    <w:rsid w:val="00DB415D"/>
    <w:rsid w:val="00DB4B96"/>
    <w:rsid w:val="00DB543F"/>
    <w:rsid w:val="00DB5A72"/>
    <w:rsid w:val="00DB7433"/>
    <w:rsid w:val="00DB7515"/>
    <w:rsid w:val="00DB7576"/>
    <w:rsid w:val="00DB7C63"/>
    <w:rsid w:val="00DC0099"/>
    <w:rsid w:val="00DC02A9"/>
    <w:rsid w:val="00DC1352"/>
    <w:rsid w:val="00DC1ADB"/>
    <w:rsid w:val="00DC1EE3"/>
    <w:rsid w:val="00DC28C4"/>
    <w:rsid w:val="00DC4077"/>
    <w:rsid w:val="00DC4DC5"/>
    <w:rsid w:val="00DC6D5B"/>
    <w:rsid w:val="00DC6E2B"/>
    <w:rsid w:val="00DC7630"/>
    <w:rsid w:val="00DD181F"/>
    <w:rsid w:val="00DD441A"/>
    <w:rsid w:val="00DD491F"/>
    <w:rsid w:val="00DD5B75"/>
    <w:rsid w:val="00DD6D5F"/>
    <w:rsid w:val="00DD7455"/>
    <w:rsid w:val="00DD7B5F"/>
    <w:rsid w:val="00DE1593"/>
    <w:rsid w:val="00DE30D5"/>
    <w:rsid w:val="00DE4784"/>
    <w:rsid w:val="00DE6FA4"/>
    <w:rsid w:val="00DE74DD"/>
    <w:rsid w:val="00DF1714"/>
    <w:rsid w:val="00DF1CC4"/>
    <w:rsid w:val="00DF2390"/>
    <w:rsid w:val="00DF31B4"/>
    <w:rsid w:val="00DF670B"/>
    <w:rsid w:val="00DF68C0"/>
    <w:rsid w:val="00DF711C"/>
    <w:rsid w:val="00DF747E"/>
    <w:rsid w:val="00DF77AC"/>
    <w:rsid w:val="00E001EF"/>
    <w:rsid w:val="00E002C0"/>
    <w:rsid w:val="00E009F1"/>
    <w:rsid w:val="00E00D2F"/>
    <w:rsid w:val="00E013CE"/>
    <w:rsid w:val="00E0174E"/>
    <w:rsid w:val="00E035D4"/>
    <w:rsid w:val="00E0382E"/>
    <w:rsid w:val="00E039A0"/>
    <w:rsid w:val="00E06417"/>
    <w:rsid w:val="00E0649D"/>
    <w:rsid w:val="00E0710D"/>
    <w:rsid w:val="00E11EB4"/>
    <w:rsid w:val="00E1243A"/>
    <w:rsid w:val="00E12C0F"/>
    <w:rsid w:val="00E132B7"/>
    <w:rsid w:val="00E13C1B"/>
    <w:rsid w:val="00E1409F"/>
    <w:rsid w:val="00E14292"/>
    <w:rsid w:val="00E15187"/>
    <w:rsid w:val="00E16079"/>
    <w:rsid w:val="00E16667"/>
    <w:rsid w:val="00E211FF"/>
    <w:rsid w:val="00E215F9"/>
    <w:rsid w:val="00E21894"/>
    <w:rsid w:val="00E21D4F"/>
    <w:rsid w:val="00E222C6"/>
    <w:rsid w:val="00E23589"/>
    <w:rsid w:val="00E2358C"/>
    <w:rsid w:val="00E24F29"/>
    <w:rsid w:val="00E25740"/>
    <w:rsid w:val="00E257DE"/>
    <w:rsid w:val="00E2603C"/>
    <w:rsid w:val="00E30634"/>
    <w:rsid w:val="00E307C1"/>
    <w:rsid w:val="00E32177"/>
    <w:rsid w:val="00E3418F"/>
    <w:rsid w:val="00E345E4"/>
    <w:rsid w:val="00E3582A"/>
    <w:rsid w:val="00E37B1C"/>
    <w:rsid w:val="00E41980"/>
    <w:rsid w:val="00E425E0"/>
    <w:rsid w:val="00E436D5"/>
    <w:rsid w:val="00E448ED"/>
    <w:rsid w:val="00E44EE2"/>
    <w:rsid w:val="00E4504F"/>
    <w:rsid w:val="00E476CF"/>
    <w:rsid w:val="00E50257"/>
    <w:rsid w:val="00E505B4"/>
    <w:rsid w:val="00E505C4"/>
    <w:rsid w:val="00E514AA"/>
    <w:rsid w:val="00E52177"/>
    <w:rsid w:val="00E5251E"/>
    <w:rsid w:val="00E52711"/>
    <w:rsid w:val="00E53F9D"/>
    <w:rsid w:val="00E56BC9"/>
    <w:rsid w:val="00E61803"/>
    <w:rsid w:val="00E639E9"/>
    <w:rsid w:val="00E64A9A"/>
    <w:rsid w:val="00E6524F"/>
    <w:rsid w:val="00E65DB2"/>
    <w:rsid w:val="00E6664C"/>
    <w:rsid w:val="00E671CB"/>
    <w:rsid w:val="00E702E3"/>
    <w:rsid w:val="00E70CE9"/>
    <w:rsid w:val="00E73942"/>
    <w:rsid w:val="00E747D0"/>
    <w:rsid w:val="00E754A8"/>
    <w:rsid w:val="00E76708"/>
    <w:rsid w:val="00E76FD7"/>
    <w:rsid w:val="00E77627"/>
    <w:rsid w:val="00E8030D"/>
    <w:rsid w:val="00E80FD4"/>
    <w:rsid w:val="00E81CDD"/>
    <w:rsid w:val="00E82C8C"/>
    <w:rsid w:val="00E8387F"/>
    <w:rsid w:val="00E83DB7"/>
    <w:rsid w:val="00E86ECF"/>
    <w:rsid w:val="00E86F33"/>
    <w:rsid w:val="00E90D9B"/>
    <w:rsid w:val="00E91C21"/>
    <w:rsid w:val="00E93A8D"/>
    <w:rsid w:val="00E95DD7"/>
    <w:rsid w:val="00E97BA9"/>
    <w:rsid w:val="00E97E83"/>
    <w:rsid w:val="00EA194C"/>
    <w:rsid w:val="00EA3829"/>
    <w:rsid w:val="00EA3D7A"/>
    <w:rsid w:val="00EA494F"/>
    <w:rsid w:val="00EA5C43"/>
    <w:rsid w:val="00EA6B38"/>
    <w:rsid w:val="00EA6CCD"/>
    <w:rsid w:val="00EA7DB6"/>
    <w:rsid w:val="00EB0DED"/>
    <w:rsid w:val="00EB1E61"/>
    <w:rsid w:val="00EB2EE0"/>
    <w:rsid w:val="00EB3C4D"/>
    <w:rsid w:val="00EB4031"/>
    <w:rsid w:val="00EB418F"/>
    <w:rsid w:val="00EB48B0"/>
    <w:rsid w:val="00EB7006"/>
    <w:rsid w:val="00EC0163"/>
    <w:rsid w:val="00EC03F0"/>
    <w:rsid w:val="00EC071A"/>
    <w:rsid w:val="00EC2340"/>
    <w:rsid w:val="00EC4CE1"/>
    <w:rsid w:val="00EC5B02"/>
    <w:rsid w:val="00EC6751"/>
    <w:rsid w:val="00ED188E"/>
    <w:rsid w:val="00ED3328"/>
    <w:rsid w:val="00ED4914"/>
    <w:rsid w:val="00ED5C06"/>
    <w:rsid w:val="00EE3B72"/>
    <w:rsid w:val="00EE498E"/>
    <w:rsid w:val="00EE4D21"/>
    <w:rsid w:val="00EE66BA"/>
    <w:rsid w:val="00EE6DD8"/>
    <w:rsid w:val="00EE736C"/>
    <w:rsid w:val="00EE79DC"/>
    <w:rsid w:val="00EE7CDC"/>
    <w:rsid w:val="00EF0A45"/>
    <w:rsid w:val="00EF141F"/>
    <w:rsid w:val="00EF1C4A"/>
    <w:rsid w:val="00EF2B72"/>
    <w:rsid w:val="00EF31EE"/>
    <w:rsid w:val="00EF44C7"/>
    <w:rsid w:val="00EF6937"/>
    <w:rsid w:val="00EF7A0E"/>
    <w:rsid w:val="00F008A0"/>
    <w:rsid w:val="00F00B34"/>
    <w:rsid w:val="00F016F3"/>
    <w:rsid w:val="00F02B0C"/>
    <w:rsid w:val="00F03C24"/>
    <w:rsid w:val="00F04C68"/>
    <w:rsid w:val="00F04D2D"/>
    <w:rsid w:val="00F10E8E"/>
    <w:rsid w:val="00F111AB"/>
    <w:rsid w:val="00F1423D"/>
    <w:rsid w:val="00F16F04"/>
    <w:rsid w:val="00F205A7"/>
    <w:rsid w:val="00F20E2B"/>
    <w:rsid w:val="00F21037"/>
    <w:rsid w:val="00F228BB"/>
    <w:rsid w:val="00F25767"/>
    <w:rsid w:val="00F25986"/>
    <w:rsid w:val="00F25CA3"/>
    <w:rsid w:val="00F26D9F"/>
    <w:rsid w:val="00F30580"/>
    <w:rsid w:val="00F305D3"/>
    <w:rsid w:val="00F33CBD"/>
    <w:rsid w:val="00F36ADE"/>
    <w:rsid w:val="00F37846"/>
    <w:rsid w:val="00F400A9"/>
    <w:rsid w:val="00F40D6A"/>
    <w:rsid w:val="00F436DB"/>
    <w:rsid w:val="00F46417"/>
    <w:rsid w:val="00F4727A"/>
    <w:rsid w:val="00F476B4"/>
    <w:rsid w:val="00F51C03"/>
    <w:rsid w:val="00F544DE"/>
    <w:rsid w:val="00F601F9"/>
    <w:rsid w:val="00F60393"/>
    <w:rsid w:val="00F61639"/>
    <w:rsid w:val="00F632EE"/>
    <w:rsid w:val="00F65475"/>
    <w:rsid w:val="00F66E6E"/>
    <w:rsid w:val="00F6738C"/>
    <w:rsid w:val="00F677E2"/>
    <w:rsid w:val="00F67F14"/>
    <w:rsid w:val="00F70848"/>
    <w:rsid w:val="00F70888"/>
    <w:rsid w:val="00F72451"/>
    <w:rsid w:val="00F72E6E"/>
    <w:rsid w:val="00F73530"/>
    <w:rsid w:val="00F7516E"/>
    <w:rsid w:val="00F75529"/>
    <w:rsid w:val="00F76F6B"/>
    <w:rsid w:val="00F774DB"/>
    <w:rsid w:val="00F77E2C"/>
    <w:rsid w:val="00F81844"/>
    <w:rsid w:val="00F84CB9"/>
    <w:rsid w:val="00F85F11"/>
    <w:rsid w:val="00F86441"/>
    <w:rsid w:val="00F92245"/>
    <w:rsid w:val="00F931F5"/>
    <w:rsid w:val="00F951F3"/>
    <w:rsid w:val="00F96B05"/>
    <w:rsid w:val="00F97C5C"/>
    <w:rsid w:val="00F97F81"/>
    <w:rsid w:val="00FA1A8D"/>
    <w:rsid w:val="00FA1AD8"/>
    <w:rsid w:val="00FA1C10"/>
    <w:rsid w:val="00FA26DE"/>
    <w:rsid w:val="00FA3562"/>
    <w:rsid w:val="00FA62A3"/>
    <w:rsid w:val="00FA6563"/>
    <w:rsid w:val="00FB385D"/>
    <w:rsid w:val="00FB72C9"/>
    <w:rsid w:val="00FB79A4"/>
    <w:rsid w:val="00FC015C"/>
    <w:rsid w:val="00FC11EE"/>
    <w:rsid w:val="00FC1947"/>
    <w:rsid w:val="00FC1CAB"/>
    <w:rsid w:val="00FC3543"/>
    <w:rsid w:val="00FC716C"/>
    <w:rsid w:val="00FC771E"/>
    <w:rsid w:val="00FD20D2"/>
    <w:rsid w:val="00FD2844"/>
    <w:rsid w:val="00FD28EF"/>
    <w:rsid w:val="00FD3368"/>
    <w:rsid w:val="00FD59A5"/>
    <w:rsid w:val="00FD5B7E"/>
    <w:rsid w:val="00FE0EEC"/>
    <w:rsid w:val="00FE139E"/>
    <w:rsid w:val="00FE1491"/>
    <w:rsid w:val="00FE288B"/>
    <w:rsid w:val="00FE3257"/>
    <w:rsid w:val="00FE4479"/>
    <w:rsid w:val="00FE4BBA"/>
    <w:rsid w:val="00FE5C69"/>
    <w:rsid w:val="00FE5EB3"/>
    <w:rsid w:val="00FE7433"/>
    <w:rsid w:val="00FE77BD"/>
    <w:rsid w:val="00FF19B8"/>
    <w:rsid w:val="00FF2979"/>
    <w:rsid w:val="00FF3883"/>
    <w:rsid w:val="00FF38F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FD224C"/>
  <w15:docId w15:val="{BD45BE67-DEAF-43AB-8D5E-2F068A5339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13"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7902F5"/>
  </w:style>
  <w:style w:type="paragraph" w:styleId="13">
    <w:name w:val="heading 1"/>
    <w:aliases w:val="Разделы,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
    <w:basedOn w:val="a3"/>
    <w:next w:val="a3"/>
    <w:link w:val="14"/>
    <w:uiPriority w:val="9"/>
    <w:qFormat/>
    <w:rsid w:val="00BB7A3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2">
    <w:name w:val="heading 2"/>
    <w:aliases w:val="Подразделы,H2,H2 Знак,Заголовок 21,2,h2,Б2,RTC,iz2,Numbered text 3,HD2,heading 2,Heading 2 Hidden,Раздел Знак,Level 2 Topic Heading,H21,Major,CHS,H2-Heading 2,l2,Header2,22,heading2,list2,A,A.B.C.,list 2,Heading2,Heading Indent No L2"/>
    <w:basedOn w:val="a3"/>
    <w:next w:val="a3"/>
    <w:link w:val="23"/>
    <w:uiPriority w:val="99"/>
    <w:unhideWhenUsed/>
    <w:qFormat/>
    <w:rsid w:val="00C3190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1">
    <w:name w:val="heading 3"/>
    <w:aliases w:val="SL H3 — Simplawyer"/>
    <w:basedOn w:val="a3"/>
    <w:next w:val="a3"/>
    <w:link w:val="32"/>
    <w:uiPriority w:val="13"/>
    <w:unhideWhenUsed/>
    <w:qFormat/>
    <w:rsid w:val="00C3190A"/>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1">
    <w:name w:val="heading 4"/>
    <w:basedOn w:val="a3"/>
    <w:next w:val="a3"/>
    <w:link w:val="42"/>
    <w:uiPriority w:val="9"/>
    <w:unhideWhenUsed/>
    <w:qFormat/>
    <w:rsid w:val="00C3190A"/>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0">
    <w:name w:val="heading 5"/>
    <w:basedOn w:val="a3"/>
    <w:next w:val="a3"/>
    <w:link w:val="51"/>
    <w:unhideWhenUsed/>
    <w:qFormat/>
    <w:rsid w:val="00EC6751"/>
    <w:pPr>
      <w:keepNext/>
      <w:keepLines/>
      <w:spacing w:before="40" w:after="0"/>
      <w:outlineLvl w:val="4"/>
    </w:pPr>
    <w:rPr>
      <w:rFonts w:asciiTheme="majorHAnsi" w:eastAsiaTheme="majorEastAsia" w:hAnsiTheme="majorHAnsi" w:cstheme="majorBidi"/>
      <w:color w:val="2E74B5" w:themeColor="accent1" w:themeShade="BF"/>
    </w:rPr>
  </w:style>
  <w:style w:type="paragraph" w:styleId="60">
    <w:name w:val="heading 6"/>
    <w:basedOn w:val="a3"/>
    <w:next w:val="a3"/>
    <w:link w:val="61"/>
    <w:unhideWhenUsed/>
    <w:qFormat/>
    <w:rsid w:val="00C3190A"/>
    <w:pPr>
      <w:keepNext/>
      <w:keepLines/>
      <w:spacing w:before="200" w:after="0"/>
      <w:outlineLvl w:val="5"/>
    </w:pPr>
    <w:rPr>
      <w:rFonts w:ascii="Calibri" w:eastAsia="Times New Roman" w:hAnsi="Calibri" w:cs="Times New Roman"/>
      <w:b/>
      <w:bCs/>
      <w:lang w:eastAsia="ru-RU"/>
    </w:rPr>
  </w:style>
  <w:style w:type="paragraph" w:styleId="7">
    <w:name w:val="heading 7"/>
    <w:basedOn w:val="a3"/>
    <w:next w:val="a3"/>
    <w:link w:val="70"/>
    <w:qFormat/>
    <w:rsid w:val="001A0B91"/>
    <w:pPr>
      <w:keepNext/>
      <w:tabs>
        <w:tab w:val="num" w:pos="1296"/>
      </w:tabs>
      <w:spacing w:after="0" w:line="240" w:lineRule="auto"/>
      <w:ind w:left="1296" w:hanging="1296"/>
      <w:jc w:val="both"/>
      <w:outlineLvl w:val="6"/>
    </w:pPr>
    <w:rPr>
      <w:rFonts w:ascii="Arial" w:eastAsia="Times New Roman" w:hAnsi="Arial" w:cs="Times New Roman"/>
      <w:b/>
      <w:sz w:val="24"/>
      <w:szCs w:val="20"/>
      <w:lang w:eastAsia="ru-RU"/>
    </w:rPr>
  </w:style>
  <w:style w:type="paragraph" w:styleId="80">
    <w:name w:val="heading 8"/>
    <w:basedOn w:val="a3"/>
    <w:next w:val="a3"/>
    <w:link w:val="81"/>
    <w:qFormat/>
    <w:rsid w:val="001A0B91"/>
    <w:pPr>
      <w:keepNext/>
      <w:tabs>
        <w:tab w:val="num" w:pos="1440"/>
      </w:tabs>
      <w:spacing w:after="0" w:line="360" w:lineRule="auto"/>
      <w:ind w:left="1440" w:hanging="1440"/>
      <w:jc w:val="center"/>
      <w:outlineLvl w:val="7"/>
    </w:pPr>
    <w:rPr>
      <w:rFonts w:ascii="Times New Roman" w:eastAsia="Times New Roman" w:hAnsi="Times New Roman" w:cs="Times New Roman"/>
      <w:b/>
      <w:caps/>
      <w:sz w:val="24"/>
      <w:szCs w:val="20"/>
      <w:lang w:eastAsia="ru-RU"/>
    </w:rPr>
  </w:style>
  <w:style w:type="paragraph" w:styleId="90">
    <w:name w:val="heading 9"/>
    <w:basedOn w:val="a3"/>
    <w:next w:val="a3"/>
    <w:link w:val="91"/>
    <w:qFormat/>
    <w:rsid w:val="001A0B91"/>
    <w:pPr>
      <w:keepNext/>
      <w:tabs>
        <w:tab w:val="num" w:pos="1584"/>
      </w:tabs>
      <w:spacing w:after="0" w:line="240" w:lineRule="auto"/>
      <w:ind w:left="1584" w:hanging="1584"/>
      <w:jc w:val="both"/>
      <w:outlineLvl w:val="8"/>
    </w:pPr>
    <w:rPr>
      <w:rFonts w:ascii="Arial" w:eastAsia="Times New Roman" w:hAnsi="Arial" w:cs="Times New Roman"/>
      <w:sz w:val="24"/>
      <w:szCs w:val="20"/>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table" w:styleId="a7">
    <w:name w:val="Table Grid"/>
    <w:basedOn w:val="a5"/>
    <w:uiPriority w:val="39"/>
    <w:rsid w:val="007902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Table-Normal,RSHB_Table-Normal,List Paragraph,нумерация,Заголовок_3,Bullet_IRAO,Мой Список,AC List 01,Подпись рисунка,List Paragraph1,Bullet Number,Figure_name,numbered,Bullet List,FooterText,Paragraphe de liste1,Bulletr List Paragraph,列出段落"/>
    <w:basedOn w:val="a3"/>
    <w:link w:val="a9"/>
    <w:uiPriority w:val="34"/>
    <w:qFormat/>
    <w:rsid w:val="007902F5"/>
    <w:pPr>
      <w:ind w:left="720"/>
      <w:contextualSpacing/>
    </w:pPr>
  </w:style>
  <w:style w:type="paragraph" w:styleId="aa">
    <w:name w:val="Balloon Text"/>
    <w:basedOn w:val="a3"/>
    <w:link w:val="ab"/>
    <w:unhideWhenUsed/>
    <w:rsid w:val="001A6DAA"/>
    <w:pPr>
      <w:spacing w:after="0" w:line="240" w:lineRule="auto"/>
    </w:pPr>
    <w:rPr>
      <w:rFonts w:ascii="Segoe UI" w:hAnsi="Segoe UI" w:cs="Segoe UI"/>
      <w:sz w:val="18"/>
      <w:szCs w:val="18"/>
    </w:rPr>
  </w:style>
  <w:style w:type="character" w:customStyle="1" w:styleId="ab">
    <w:name w:val="Текст выноски Знак"/>
    <w:basedOn w:val="a4"/>
    <w:link w:val="aa"/>
    <w:rsid w:val="001A6DAA"/>
    <w:rPr>
      <w:rFonts w:ascii="Segoe UI" w:hAnsi="Segoe UI" w:cs="Segoe UI"/>
      <w:sz w:val="18"/>
      <w:szCs w:val="18"/>
    </w:rPr>
  </w:style>
  <w:style w:type="character" w:styleId="ac">
    <w:name w:val="Hyperlink"/>
    <w:basedOn w:val="a4"/>
    <w:uiPriority w:val="99"/>
    <w:unhideWhenUsed/>
    <w:rsid w:val="007F57B2"/>
    <w:rPr>
      <w:color w:val="0563C1" w:themeColor="hyperlink"/>
      <w:u w:val="single"/>
    </w:rPr>
  </w:style>
  <w:style w:type="paragraph" w:styleId="ad">
    <w:name w:val="No Spacing"/>
    <w:basedOn w:val="a3"/>
    <w:link w:val="ae"/>
    <w:uiPriority w:val="1"/>
    <w:qFormat/>
    <w:rsid w:val="00290818"/>
    <w:pPr>
      <w:spacing w:after="0" w:line="240" w:lineRule="auto"/>
    </w:pPr>
    <w:rPr>
      <w:i/>
      <w:iCs/>
      <w:sz w:val="20"/>
      <w:szCs w:val="20"/>
      <w:lang w:val="en-US" w:bidi="en-US"/>
    </w:rPr>
  </w:style>
  <w:style w:type="paragraph" w:customStyle="1" w:styleId="33">
    <w:name w:val="Пункт_3"/>
    <w:basedOn w:val="a3"/>
    <w:uiPriority w:val="99"/>
    <w:rsid w:val="00272D2F"/>
    <w:pPr>
      <w:spacing w:after="0" w:line="240" w:lineRule="auto"/>
      <w:jc w:val="both"/>
    </w:pPr>
    <w:rPr>
      <w:rFonts w:ascii="Times New Roman" w:eastAsia="Times New Roman" w:hAnsi="Times New Roman" w:cs="Times New Roman"/>
      <w:sz w:val="28"/>
      <w:szCs w:val="28"/>
      <w:lang w:eastAsia="ru-RU"/>
    </w:rPr>
  </w:style>
  <w:style w:type="paragraph" w:styleId="15">
    <w:name w:val="toc 1"/>
    <w:basedOn w:val="a3"/>
    <w:next w:val="a3"/>
    <w:autoRedefine/>
    <w:uiPriority w:val="39"/>
    <w:unhideWhenUsed/>
    <w:rsid w:val="00805130"/>
    <w:pPr>
      <w:spacing w:after="100"/>
    </w:pPr>
  </w:style>
  <w:style w:type="character" w:customStyle="1" w:styleId="a9">
    <w:name w:val="Абзац списка Знак"/>
    <w:aliases w:val="Table-Normal Знак,RSHB_Table-Normal Знак,List Paragraph Знак,нумерация Знак,Заголовок_3 Знак,Bullet_IRAO Знак,Мой Список Знак,AC List 01 Знак,Подпись рисунка Знак,List Paragraph1 Знак,Bullet Number Знак,Figure_name Знак,numbered Знак"/>
    <w:link w:val="a8"/>
    <w:uiPriority w:val="34"/>
    <w:qFormat/>
    <w:locked/>
    <w:rsid w:val="002B0468"/>
  </w:style>
  <w:style w:type="paragraph" w:styleId="af">
    <w:name w:val="header"/>
    <w:aliases w:val="TI Upper Header"/>
    <w:basedOn w:val="a3"/>
    <w:link w:val="af0"/>
    <w:uiPriority w:val="99"/>
    <w:unhideWhenUsed/>
    <w:rsid w:val="00036AEF"/>
    <w:pPr>
      <w:tabs>
        <w:tab w:val="center" w:pos="4677"/>
        <w:tab w:val="right" w:pos="9355"/>
      </w:tabs>
      <w:spacing w:after="0" w:line="240" w:lineRule="auto"/>
    </w:pPr>
  </w:style>
  <w:style w:type="character" w:customStyle="1" w:styleId="af0">
    <w:name w:val="Верхний колонтитул Знак"/>
    <w:aliases w:val="TI Upper Header Знак"/>
    <w:basedOn w:val="a4"/>
    <w:link w:val="af"/>
    <w:uiPriority w:val="99"/>
    <w:rsid w:val="00036AEF"/>
  </w:style>
  <w:style w:type="paragraph" w:styleId="af1">
    <w:name w:val="footer"/>
    <w:basedOn w:val="a3"/>
    <w:link w:val="af2"/>
    <w:uiPriority w:val="99"/>
    <w:unhideWhenUsed/>
    <w:rsid w:val="00036AEF"/>
    <w:pPr>
      <w:tabs>
        <w:tab w:val="center" w:pos="4677"/>
        <w:tab w:val="right" w:pos="9355"/>
      </w:tabs>
      <w:spacing w:after="0" w:line="240" w:lineRule="auto"/>
    </w:pPr>
  </w:style>
  <w:style w:type="character" w:customStyle="1" w:styleId="af2">
    <w:name w:val="Нижний колонтитул Знак"/>
    <w:basedOn w:val="a4"/>
    <w:link w:val="af1"/>
    <w:uiPriority w:val="99"/>
    <w:rsid w:val="00036AEF"/>
  </w:style>
  <w:style w:type="table" w:customStyle="1" w:styleId="16">
    <w:name w:val="Сетка таблицы1"/>
    <w:uiPriority w:val="39"/>
    <w:rsid w:val="005327E7"/>
    <w:pPr>
      <w:spacing w:after="0" w:line="240" w:lineRule="auto"/>
    </w:pPr>
    <w:rPr>
      <w:rFonts w:eastAsiaTheme="minorEastAsia"/>
      <w:lang w:eastAsia="ru-RU"/>
    </w:rPr>
    <w:tblPr>
      <w:tblCellMar>
        <w:top w:w="0" w:type="dxa"/>
        <w:left w:w="0" w:type="dxa"/>
        <w:bottom w:w="0" w:type="dxa"/>
        <w:right w:w="0" w:type="dxa"/>
      </w:tblCellMar>
    </w:tblPr>
  </w:style>
  <w:style w:type="paragraph" w:styleId="af3">
    <w:name w:val="Normal (Web)"/>
    <w:aliases w:val="Обычный (Web),Обычный (веб) Знак Знак,Обычный (Web) Знак Знак Знак"/>
    <w:basedOn w:val="a3"/>
    <w:link w:val="af4"/>
    <w:qFormat/>
    <w:rsid w:val="005327E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23">
    <w:name w:val="Style23"/>
    <w:basedOn w:val="a3"/>
    <w:rsid w:val="005327E7"/>
    <w:pPr>
      <w:widowControl w:val="0"/>
      <w:autoSpaceDE w:val="0"/>
      <w:spacing w:after="0" w:line="338" w:lineRule="exact"/>
      <w:ind w:firstLine="706"/>
      <w:jc w:val="both"/>
    </w:pPr>
    <w:rPr>
      <w:rFonts w:ascii="Times New Roman" w:eastAsia="Calibri" w:hAnsi="Times New Roman" w:cs="Times New Roman"/>
      <w:sz w:val="24"/>
      <w:szCs w:val="24"/>
      <w:lang w:eastAsia="ar-SA"/>
    </w:rPr>
  </w:style>
  <w:style w:type="character" w:customStyle="1" w:styleId="af4">
    <w:name w:val="Обычный (веб) Знак"/>
    <w:aliases w:val="Обычный (Web) Знак,Обычный (веб) Знак Знак Знак,Обычный (Web) Знак Знак Знак Знак"/>
    <w:link w:val="af3"/>
    <w:locked/>
    <w:rsid w:val="005327E7"/>
    <w:rPr>
      <w:rFonts w:ascii="Times New Roman" w:eastAsia="Times New Roman" w:hAnsi="Times New Roman" w:cs="Times New Roman"/>
      <w:sz w:val="24"/>
      <w:szCs w:val="24"/>
      <w:lang w:eastAsia="ru-RU"/>
    </w:rPr>
  </w:style>
  <w:style w:type="paragraph" w:customStyle="1" w:styleId="52">
    <w:name w:val="Пункт_5"/>
    <w:basedOn w:val="a3"/>
    <w:uiPriority w:val="99"/>
    <w:rsid w:val="0039677D"/>
    <w:pPr>
      <w:suppressAutoHyphens/>
      <w:spacing w:after="0" w:line="240" w:lineRule="auto"/>
      <w:ind w:left="720" w:hanging="360"/>
    </w:pPr>
    <w:rPr>
      <w:rFonts w:ascii="Times New Roman" w:eastAsia="Times New Roman" w:hAnsi="Times New Roman" w:cs="Times New Roman"/>
      <w:sz w:val="20"/>
      <w:szCs w:val="20"/>
      <w:lang w:eastAsia="ar-SA"/>
    </w:rPr>
  </w:style>
  <w:style w:type="paragraph" w:customStyle="1" w:styleId="43">
    <w:name w:val="Пункт_4"/>
    <w:basedOn w:val="a3"/>
    <w:link w:val="44"/>
    <w:uiPriority w:val="99"/>
    <w:rsid w:val="0039677D"/>
    <w:pPr>
      <w:suppressAutoHyphens/>
      <w:spacing w:after="0" w:line="240" w:lineRule="auto"/>
      <w:ind w:left="720" w:hanging="360"/>
    </w:pPr>
    <w:rPr>
      <w:rFonts w:ascii="Times New Roman" w:eastAsia="Times New Roman" w:hAnsi="Times New Roman" w:cs="Times New Roman"/>
      <w:sz w:val="20"/>
      <w:szCs w:val="20"/>
      <w:lang w:eastAsia="ar-SA"/>
    </w:rPr>
  </w:style>
  <w:style w:type="character" w:customStyle="1" w:styleId="44">
    <w:name w:val="Пункт_4 Знак"/>
    <w:link w:val="43"/>
    <w:uiPriority w:val="99"/>
    <w:locked/>
    <w:rsid w:val="0039677D"/>
    <w:rPr>
      <w:rFonts w:ascii="Times New Roman" w:eastAsia="Times New Roman" w:hAnsi="Times New Roman" w:cs="Times New Roman"/>
      <w:sz w:val="20"/>
      <w:szCs w:val="20"/>
      <w:lang w:eastAsia="ar-SA"/>
    </w:rPr>
  </w:style>
  <w:style w:type="paragraph" w:customStyle="1" w:styleId="pj">
    <w:name w:val="pj"/>
    <w:basedOn w:val="a3"/>
    <w:rsid w:val="001118BA"/>
    <w:pPr>
      <w:spacing w:before="100" w:beforeAutospacing="1" w:after="100" w:afterAutospacing="1" w:line="240" w:lineRule="auto"/>
    </w:pPr>
    <w:rPr>
      <w:rFonts w:ascii="Times New Roman" w:hAnsi="Times New Roman" w:cs="Times New Roman"/>
      <w:color w:val="000000"/>
      <w:sz w:val="24"/>
      <w:szCs w:val="24"/>
      <w:lang w:eastAsia="ru-RU"/>
    </w:rPr>
  </w:style>
  <w:style w:type="character" w:customStyle="1" w:styleId="ae">
    <w:name w:val="Без интервала Знак"/>
    <w:link w:val="ad"/>
    <w:uiPriority w:val="99"/>
    <w:rsid w:val="00F84CB9"/>
    <w:rPr>
      <w:i/>
      <w:iCs/>
      <w:sz w:val="20"/>
      <w:szCs w:val="20"/>
      <w:lang w:val="en-US" w:bidi="en-US"/>
    </w:rPr>
  </w:style>
  <w:style w:type="character" w:customStyle="1" w:styleId="Calibri7pt">
    <w:name w:val="Основной текст + Calibri;7 pt"/>
    <w:basedOn w:val="a4"/>
    <w:rsid w:val="006A0C27"/>
    <w:rPr>
      <w:rFonts w:ascii="Calibri" w:eastAsia="Calibri" w:hAnsi="Calibri" w:cs="Calibri"/>
      <w:b w:val="0"/>
      <w:bCs w:val="0"/>
      <w:i w:val="0"/>
      <w:iCs w:val="0"/>
      <w:smallCaps w:val="0"/>
      <w:strike w:val="0"/>
      <w:color w:val="000000"/>
      <w:spacing w:val="0"/>
      <w:w w:val="100"/>
      <w:position w:val="0"/>
      <w:sz w:val="14"/>
      <w:szCs w:val="14"/>
      <w:u w:val="none"/>
      <w:lang w:val="ru-RU"/>
    </w:rPr>
  </w:style>
  <w:style w:type="character" w:customStyle="1" w:styleId="14">
    <w:name w:val="Заголовок 1 Знак"/>
    <w:aliases w:val="Разделы Знак,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basedOn w:val="a4"/>
    <w:link w:val="13"/>
    <w:uiPriority w:val="9"/>
    <w:rsid w:val="00BB7A3A"/>
    <w:rPr>
      <w:rFonts w:asciiTheme="majorHAnsi" w:eastAsiaTheme="majorEastAsia" w:hAnsiTheme="majorHAnsi" w:cstheme="majorBidi"/>
      <w:color w:val="2E74B5" w:themeColor="accent1" w:themeShade="BF"/>
      <w:sz w:val="32"/>
      <w:szCs w:val="32"/>
    </w:rPr>
  </w:style>
  <w:style w:type="paragraph" w:customStyle="1" w:styleId="34">
    <w:name w:val="Подзаголовок_3"/>
    <w:basedOn w:val="33"/>
    <w:uiPriority w:val="99"/>
    <w:rsid w:val="00AB5A92"/>
    <w:pPr>
      <w:keepNext/>
      <w:spacing w:before="240" w:after="120"/>
      <w:outlineLvl w:val="2"/>
    </w:pPr>
    <w:rPr>
      <w:b/>
    </w:rPr>
  </w:style>
  <w:style w:type="paragraph" w:customStyle="1" w:styleId="-6">
    <w:name w:val="Пункт-6"/>
    <w:basedOn w:val="a3"/>
    <w:uiPriority w:val="99"/>
    <w:rsid w:val="00AB5A92"/>
    <w:pPr>
      <w:tabs>
        <w:tab w:val="num" w:pos="1701"/>
      </w:tabs>
      <w:spacing w:after="0" w:line="288" w:lineRule="auto"/>
      <w:ind w:firstLine="567"/>
      <w:jc w:val="both"/>
    </w:pPr>
    <w:rPr>
      <w:rFonts w:ascii="Times New Roman" w:eastAsia="Times New Roman" w:hAnsi="Times New Roman" w:cs="Times New Roman"/>
      <w:sz w:val="28"/>
      <w:szCs w:val="24"/>
      <w:lang w:eastAsia="ru-RU"/>
    </w:rPr>
  </w:style>
  <w:style w:type="character" w:customStyle="1" w:styleId="23">
    <w:name w:val="Заголовок 2 Знак"/>
    <w:aliases w:val="Подразделы Знак,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
    <w:basedOn w:val="a4"/>
    <w:link w:val="22"/>
    <w:uiPriority w:val="9"/>
    <w:rsid w:val="00C3190A"/>
    <w:rPr>
      <w:rFonts w:asciiTheme="majorHAnsi" w:eastAsiaTheme="majorEastAsia" w:hAnsiTheme="majorHAnsi" w:cstheme="majorBidi"/>
      <w:color w:val="2E74B5" w:themeColor="accent1" w:themeShade="BF"/>
      <w:sz w:val="26"/>
      <w:szCs w:val="26"/>
    </w:rPr>
  </w:style>
  <w:style w:type="character" w:customStyle="1" w:styleId="32">
    <w:name w:val="Заголовок 3 Знак"/>
    <w:aliases w:val="SL H3 — Simplawyer Знак"/>
    <w:basedOn w:val="a4"/>
    <w:link w:val="31"/>
    <w:uiPriority w:val="13"/>
    <w:rsid w:val="00C3190A"/>
    <w:rPr>
      <w:rFonts w:asciiTheme="majorHAnsi" w:eastAsiaTheme="majorEastAsia" w:hAnsiTheme="majorHAnsi" w:cstheme="majorBidi"/>
      <w:color w:val="1F4D78" w:themeColor="accent1" w:themeShade="7F"/>
      <w:sz w:val="24"/>
      <w:szCs w:val="24"/>
    </w:rPr>
  </w:style>
  <w:style w:type="character" w:customStyle="1" w:styleId="42">
    <w:name w:val="Заголовок 4 Знак"/>
    <w:basedOn w:val="a4"/>
    <w:link w:val="41"/>
    <w:uiPriority w:val="9"/>
    <w:rsid w:val="00C3190A"/>
    <w:rPr>
      <w:rFonts w:asciiTheme="majorHAnsi" w:eastAsiaTheme="majorEastAsia" w:hAnsiTheme="majorHAnsi" w:cstheme="majorBidi"/>
      <w:i/>
      <w:iCs/>
      <w:color w:val="2E74B5" w:themeColor="accent1" w:themeShade="BF"/>
    </w:rPr>
  </w:style>
  <w:style w:type="character" w:customStyle="1" w:styleId="61">
    <w:name w:val="Заголовок 6 Знак"/>
    <w:basedOn w:val="a4"/>
    <w:link w:val="60"/>
    <w:rsid w:val="00C3190A"/>
    <w:rPr>
      <w:rFonts w:ascii="Calibri" w:eastAsia="Times New Roman" w:hAnsi="Calibri" w:cs="Times New Roman"/>
      <w:b/>
      <w:bCs/>
      <w:lang w:eastAsia="ru-RU"/>
    </w:rPr>
  </w:style>
  <w:style w:type="paragraph" w:styleId="af5">
    <w:name w:val="TOC Heading"/>
    <w:basedOn w:val="13"/>
    <w:next w:val="a3"/>
    <w:uiPriority w:val="39"/>
    <w:unhideWhenUsed/>
    <w:qFormat/>
    <w:rsid w:val="00C3190A"/>
    <w:pPr>
      <w:outlineLvl w:val="9"/>
    </w:pPr>
    <w:rPr>
      <w:lang w:eastAsia="ru-RU"/>
    </w:rPr>
  </w:style>
  <w:style w:type="table" w:customStyle="1" w:styleId="TableGrid0">
    <w:name w:val="Table Grid0"/>
    <w:basedOn w:val="a5"/>
    <w:uiPriority w:val="39"/>
    <w:rsid w:val="00C319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5">
    <w:name w:val="toc 3"/>
    <w:basedOn w:val="a3"/>
    <w:next w:val="a3"/>
    <w:autoRedefine/>
    <w:uiPriority w:val="39"/>
    <w:unhideWhenUsed/>
    <w:rsid w:val="00C3190A"/>
    <w:pPr>
      <w:tabs>
        <w:tab w:val="right" w:leader="dot" w:pos="9639"/>
      </w:tabs>
      <w:spacing w:after="100"/>
      <w:ind w:left="440" w:right="-1"/>
    </w:pPr>
  </w:style>
  <w:style w:type="paragraph" w:styleId="af6">
    <w:name w:val="footnote text"/>
    <w:aliases w:val="Знак7 Знак1,Знак8 Знак,Знак7,Знак6 Знак, Знак6 Знак,Car,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w:basedOn w:val="a3"/>
    <w:link w:val="af7"/>
    <w:unhideWhenUsed/>
    <w:qFormat/>
    <w:rsid w:val="00C3190A"/>
    <w:pPr>
      <w:spacing w:after="0" w:line="240" w:lineRule="auto"/>
    </w:pPr>
    <w:rPr>
      <w:sz w:val="20"/>
      <w:szCs w:val="20"/>
    </w:rPr>
  </w:style>
  <w:style w:type="character" w:customStyle="1" w:styleId="af7">
    <w:name w:val="Текст сноски Знак"/>
    <w:aliases w:val="Знак7 Знак1 Знак1,Знак8 Знак Знак1,Знак7 Знак2,Знак6 Знак Знак1, Знак6 Знак Знак1,Car Знак,Знак1 Знак1 Знак,Текст сноски Знак Знак1 Знак,Текст сноски Знак Знак Знак1 Знак,Текст сноски Знак Знак Знак Знак Знак"/>
    <w:basedOn w:val="a4"/>
    <w:link w:val="af6"/>
    <w:rsid w:val="00C3190A"/>
    <w:rPr>
      <w:sz w:val="20"/>
      <w:szCs w:val="20"/>
    </w:rPr>
  </w:style>
  <w:style w:type="character" w:styleId="af8">
    <w:name w:val="footnote reference"/>
    <w:aliases w:val="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Знак сноски 1,Знак сноски-FN,SUPERS"/>
    <w:basedOn w:val="a4"/>
    <w:unhideWhenUsed/>
    <w:qFormat/>
    <w:rsid w:val="00C3190A"/>
    <w:rPr>
      <w:vertAlign w:val="superscript"/>
    </w:rPr>
  </w:style>
  <w:style w:type="character" w:customStyle="1" w:styleId="apple-converted-space">
    <w:name w:val="apple-converted-space"/>
    <w:basedOn w:val="a4"/>
    <w:rsid w:val="00C3190A"/>
  </w:style>
  <w:style w:type="paragraph" w:customStyle="1" w:styleId="36">
    <w:name w:val="Стиль3 Знак Знак"/>
    <w:basedOn w:val="24"/>
    <w:rsid w:val="00C3190A"/>
    <w:pPr>
      <w:widowControl w:val="0"/>
      <w:tabs>
        <w:tab w:val="num" w:pos="227"/>
      </w:tabs>
      <w:adjustRightInd w:val="0"/>
      <w:spacing w:before="120" w:after="0" w:line="240" w:lineRule="auto"/>
      <w:ind w:left="0"/>
      <w:jc w:val="both"/>
      <w:textAlignment w:val="baseline"/>
    </w:pPr>
    <w:rPr>
      <w:rFonts w:ascii="Times New Roman" w:eastAsia="Times New Roman" w:hAnsi="Times New Roman" w:cs="Times New Roman"/>
      <w:sz w:val="24"/>
      <w:szCs w:val="20"/>
      <w:lang w:eastAsia="ru-RU"/>
    </w:rPr>
  </w:style>
  <w:style w:type="paragraph" w:customStyle="1" w:styleId="37">
    <w:name w:val="Стиль3"/>
    <w:basedOn w:val="24"/>
    <w:rsid w:val="00C3190A"/>
    <w:pPr>
      <w:widowControl w:val="0"/>
      <w:tabs>
        <w:tab w:val="num" w:pos="1307"/>
      </w:tabs>
      <w:adjustRightInd w:val="0"/>
      <w:spacing w:before="120" w:after="0" w:line="240" w:lineRule="auto"/>
      <w:ind w:left="1080"/>
      <w:jc w:val="both"/>
      <w:textAlignment w:val="baseline"/>
    </w:pPr>
    <w:rPr>
      <w:rFonts w:ascii="Times New Roman" w:eastAsia="Times New Roman" w:hAnsi="Times New Roman" w:cs="Times New Roman"/>
      <w:sz w:val="24"/>
      <w:szCs w:val="20"/>
      <w:lang w:eastAsia="ru-RU"/>
    </w:rPr>
  </w:style>
  <w:style w:type="paragraph" w:styleId="38">
    <w:name w:val="Body Text 3"/>
    <w:basedOn w:val="a3"/>
    <w:link w:val="39"/>
    <w:uiPriority w:val="99"/>
    <w:rsid w:val="00C3190A"/>
    <w:pPr>
      <w:spacing w:after="120" w:line="240" w:lineRule="auto"/>
    </w:pPr>
    <w:rPr>
      <w:rFonts w:ascii="Times New Roman" w:eastAsia="Times New Roman" w:hAnsi="Times New Roman" w:cs="Times New Roman"/>
      <w:sz w:val="16"/>
      <w:szCs w:val="16"/>
      <w:lang w:eastAsia="ru-RU"/>
    </w:rPr>
  </w:style>
  <w:style w:type="character" w:customStyle="1" w:styleId="39">
    <w:name w:val="Основной текст 3 Знак"/>
    <w:basedOn w:val="a4"/>
    <w:link w:val="38"/>
    <w:uiPriority w:val="99"/>
    <w:rsid w:val="00C3190A"/>
    <w:rPr>
      <w:rFonts w:ascii="Times New Roman" w:eastAsia="Times New Roman" w:hAnsi="Times New Roman" w:cs="Times New Roman"/>
      <w:sz w:val="16"/>
      <w:szCs w:val="16"/>
      <w:lang w:eastAsia="ru-RU"/>
    </w:rPr>
  </w:style>
  <w:style w:type="character" w:customStyle="1" w:styleId="af9">
    <w:name w:val="Основной шрифт"/>
    <w:rsid w:val="00C3190A"/>
  </w:style>
  <w:style w:type="paragraph" w:customStyle="1" w:styleId="afa">
    <w:name w:val="Словарная статья"/>
    <w:basedOn w:val="a3"/>
    <w:next w:val="a3"/>
    <w:rsid w:val="00C3190A"/>
    <w:pPr>
      <w:autoSpaceDE w:val="0"/>
      <w:autoSpaceDN w:val="0"/>
      <w:adjustRightInd w:val="0"/>
      <w:spacing w:after="0" w:line="240" w:lineRule="auto"/>
      <w:ind w:right="118"/>
      <w:jc w:val="both"/>
    </w:pPr>
    <w:rPr>
      <w:rFonts w:ascii="Arial" w:eastAsia="Times New Roman" w:hAnsi="Arial" w:cs="Times New Roman"/>
      <w:sz w:val="20"/>
      <w:szCs w:val="20"/>
      <w:lang w:eastAsia="ru-RU"/>
    </w:rPr>
  </w:style>
  <w:style w:type="paragraph" w:styleId="24">
    <w:name w:val="Body Text Indent 2"/>
    <w:basedOn w:val="a3"/>
    <w:link w:val="25"/>
    <w:uiPriority w:val="99"/>
    <w:unhideWhenUsed/>
    <w:rsid w:val="00C3190A"/>
    <w:pPr>
      <w:spacing w:after="120" w:line="480" w:lineRule="auto"/>
      <w:ind w:left="283"/>
    </w:pPr>
  </w:style>
  <w:style w:type="character" w:customStyle="1" w:styleId="25">
    <w:name w:val="Основной текст с отступом 2 Знак"/>
    <w:basedOn w:val="a4"/>
    <w:link w:val="24"/>
    <w:uiPriority w:val="99"/>
    <w:rsid w:val="00C3190A"/>
  </w:style>
  <w:style w:type="paragraph" w:customStyle="1" w:styleId="ConsPlusNormal">
    <w:name w:val="ConsPlusNormal"/>
    <w:link w:val="ConsPlusNormal0"/>
    <w:rsid w:val="00C3190A"/>
    <w:pPr>
      <w:widowControl w:val="0"/>
      <w:autoSpaceDE w:val="0"/>
      <w:autoSpaceDN w:val="0"/>
      <w:spacing w:after="0" w:line="240" w:lineRule="auto"/>
    </w:pPr>
    <w:rPr>
      <w:rFonts w:ascii="Calibri" w:eastAsia="Times New Roman" w:hAnsi="Calibri" w:cs="Calibri"/>
      <w:szCs w:val="20"/>
      <w:lang w:eastAsia="ru-RU"/>
    </w:rPr>
  </w:style>
  <w:style w:type="paragraph" w:styleId="afb">
    <w:name w:val="Body Text"/>
    <w:basedOn w:val="a3"/>
    <w:link w:val="afc"/>
    <w:uiPriority w:val="99"/>
    <w:unhideWhenUsed/>
    <w:qFormat/>
    <w:rsid w:val="00C3190A"/>
    <w:pPr>
      <w:spacing w:after="120"/>
    </w:pPr>
  </w:style>
  <w:style w:type="character" w:customStyle="1" w:styleId="afc">
    <w:name w:val="Основной текст Знак"/>
    <w:basedOn w:val="a4"/>
    <w:link w:val="afb"/>
    <w:uiPriority w:val="99"/>
    <w:rsid w:val="00C3190A"/>
  </w:style>
  <w:style w:type="character" w:customStyle="1" w:styleId="FontStyle128">
    <w:name w:val="Font Style128"/>
    <w:rsid w:val="00C3190A"/>
    <w:rPr>
      <w:rFonts w:ascii="Times New Roman" w:hAnsi="Times New Roman" w:cs="Times New Roman"/>
      <w:color w:val="000000"/>
      <w:sz w:val="26"/>
    </w:rPr>
  </w:style>
  <w:style w:type="paragraph" w:customStyle="1" w:styleId="Times12">
    <w:name w:val="Times 12"/>
    <w:basedOn w:val="a3"/>
    <w:rsid w:val="00C3190A"/>
    <w:pPr>
      <w:suppressAutoHyphens/>
      <w:overflowPunct w:val="0"/>
      <w:autoSpaceDE w:val="0"/>
      <w:spacing w:after="0" w:line="240" w:lineRule="auto"/>
      <w:ind w:firstLine="567"/>
      <w:jc w:val="both"/>
    </w:pPr>
    <w:rPr>
      <w:rFonts w:ascii="Times New Roman" w:eastAsia="Times New Roman" w:hAnsi="Times New Roman" w:cs="Times New Roman"/>
      <w:sz w:val="24"/>
      <w:szCs w:val="24"/>
      <w:lang w:eastAsia="ar-SA"/>
    </w:rPr>
  </w:style>
  <w:style w:type="paragraph" w:customStyle="1" w:styleId="afd">
    <w:name w:val="Пункт б/н"/>
    <w:basedOn w:val="a3"/>
    <w:rsid w:val="00C3190A"/>
    <w:pPr>
      <w:suppressAutoHyphens/>
      <w:snapToGrid w:val="0"/>
      <w:spacing w:after="0" w:line="360" w:lineRule="auto"/>
      <w:ind w:firstLine="567"/>
      <w:jc w:val="both"/>
    </w:pPr>
    <w:rPr>
      <w:rFonts w:ascii="Times New Roman" w:eastAsia="Times New Roman" w:hAnsi="Times New Roman" w:cs="Times New Roman"/>
      <w:lang w:eastAsia="ar-SA"/>
    </w:rPr>
  </w:style>
  <w:style w:type="paragraph" w:customStyle="1" w:styleId="afe">
    <w:name w:val="Ариал"/>
    <w:basedOn w:val="a3"/>
    <w:rsid w:val="00C3190A"/>
    <w:pPr>
      <w:suppressAutoHyphens/>
      <w:spacing w:before="120" w:after="120" w:line="360" w:lineRule="auto"/>
      <w:ind w:firstLine="851"/>
      <w:jc w:val="both"/>
    </w:pPr>
    <w:rPr>
      <w:rFonts w:ascii="Arial" w:eastAsia="Times New Roman" w:hAnsi="Arial" w:cs="Arial"/>
      <w:sz w:val="24"/>
      <w:szCs w:val="24"/>
      <w:lang w:eastAsia="ar-SA"/>
    </w:rPr>
  </w:style>
  <w:style w:type="paragraph" w:customStyle="1" w:styleId="aff">
    <w:name w:val="Ариал Таблица"/>
    <w:basedOn w:val="afe"/>
    <w:rsid w:val="00C3190A"/>
    <w:pPr>
      <w:widowControl w:val="0"/>
      <w:spacing w:before="0" w:after="0" w:line="240" w:lineRule="auto"/>
      <w:ind w:firstLine="0"/>
    </w:pPr>
  </w:style>
  <w:style w:type="paragraph" w:customStyle="1" w:styleId="aff0">
    <w:name w:val="Таблица шапка"/>
    <w:basedOn w:val="a3"/>
    <w:rsid w:val="00C3190A"/>
    <w:pPr>
      <w:keepNext/>
      <w:suppressAutoHyphens/>
      <w:snapToGrid w:val="0"/>
      <w:spacing w:before="40" w:after="40" w:line="240" w:lineRule="auto"/>
      <w:ind w:left="57" w:right="57"/>
    </w:pPr>
    <w:rPr>
      <w:rFonts w:ascii="Times New Roman" w:eastAsia="Times New Roman" w:hAnsi="Times New Roman" w:cs="Times New Roman"/>
      <w:lang w:eastAsia="ar-SA"/>
    </w:rPr>
  </w:style>
  <w:style w:type="paragraph" w:customStyle="1" w:styleId="aff1">
    <w:name w:val="Таблица текст"/>
    <w:basedOn w:val="a3"/>
    <w:rsid w:val="00C3190A"/>
    <w:pPr>
      <w:suppressAutoHyphens/>
      <w:snapToGrid w:val="0"/>
      <w:spacing w:before="40" w:after="40" w:line="240" w:lineRule="auto"/>
      <w:ind w:left="57" w:right="57"/>
    </w:pPr>
    <w:rPr>
      <w:rFonts w:ascii="Times New Roman" w:eastAsia="Times New Roman" w:hAnsi="Times New Roman" w:cs="Times New Roman"/>
      <w:sz w:val="24"/>
      <w:szCs w:val="24"/>
      <w:lang w:eastAsia="ar-SA"/>
    </w:rPr>
  </w:style>
  <w:style w:type="character" w:customStyle="1" w:styleId="17">
    <w:name w:val="Нижний колонтитул Знак1"/>
    <w:basedOn w:val="a4"/>
    <w:rsid w:val="00C3190A"/>
    <w:rPr>
      <w:rFonts w:ascii="Times New Roman" w:eastAsia="Times New Roman" w:hAnsi="Times New Roman" w:cs="Times New Roman"/>
      <w:sz w:val="20"/>
      <w:szCs w:val="20"/>
      <w:lang w:eastAsia="ar-SA"/>
    </w:rPr>
  </w:style>
  <w:style w:type="paragraph" w:customStyle="1" w:styleId="Aieoiaio">
    <w:name w:val="Aieoiaio"/>
    <w:basedOn w:val="a3"/>
    <w:rsid w:val="00C3190A"/>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bCs/>
      <w:sz w:val="24"/>
      <w:lang w:eastAsia="ru-RU"/>
    </w:rPr>
  </w:style>
  <w:style w:type="paragraph" w:customStyle="1" w:styleId="18">
    <w:name w:val="Заголовок_1"/>
    <w:basedOn w:val="a3"/>
    <w:uiPriority w:val="99"/>
    <w:locked/>
    <w:rsid w:val="00C3190A"/>
    <w:pPr>
      <w:keepNext/>
      <w:keepLines/>
      <w:tabs>
        <w:tab w:val="num" w:pos="0"/>
        <w:tab w:val="num" w:pos="643"/>
      </w:tabs>
      <w:suppressAutoHyphens/>
      <w:spacing w:before="360" w:after="120" w:line="240" w:lineRule="auto"/>
      <w:ind w:left="643"/>
      <w:jc w:val="center"/>
      <w:outlineLvl w:val="0"/>
    </w:pPr>
    <w:rPr>
      <w:rFonts w:ascii="Arial" w:eastAsia="Times New Roman" w:hAnsi="Arial" w:cs="Arial"/>
      <w:b/>
      <w:bCs/>
      <w:caps/>
      <w:sz w:val="36"/>
      <w:szCs w:val="28"/>
      <w:lang w:eastAsia="ru-RU"/>
    </w:rPr>
  </w:style>
  <w:style w:type="character" w:customStyle="1" w:styleId="19">
    <w:name w:val="Основной текст Знак1"/>
    <w:basedOn w:val="a4"/>
    <w:rsid w:val="00C3190A"/>
    <w:rPr>
      <w:rFonts w:ascii="Times New Roman" w:eastAsia="Times New Roman" w:hAnsi="Times New Roman" w:cs="Times New Roman"/>
      <w:i/>
      <w:sz w:val="18"/>
      <w:szCs w:val="20"/>
      <w:lang w:eastAsia="ar-SA"/>
    </w:rPr>
  </w:style>
  <w:style w:type="paragraph" w:customStyle="1" w:styleId="Default">
    <w:name w:val="Default"/>
    <w:rsid w:val="00C3190A"/>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ConsNormal">
    <w:name w:val="ConsNormal"/>
    <w:rsid w:val="00C3190A"/>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8">
    <w:name w:val="8 пт (нум. список)"/>
    <w:basedOn w:val="a3"/>
    <w:semiHidden/>
    <w:rsid w:val="00C3190A"/>
    <w:pPr>
      <w:numPr>
        <w:ilvl w:val="2"/>
        <w:numId w:val="7"/>
      </w:numPr>
      <w:spacing w:before="40" w:after="40" w:line="240" w:lineRule="auto"/>
      <w:jc w:val="both"/>
    </w:pPr>
    <w:rPr>
      <w:rFonts w:ascii="Times New Roman" w:eastAsia="Times New Roman" w:hAnsi="Times New Roman" w:cs="Times New Roman"/>
      <w:sz w:val="16"/>
      <w:szCs w:val="24"/>
      <w:lang w:val="en-US" w:eastAsia="ru-RU"/>
    </w:rPr>
  </w:style>
  <w:style w:type="paragraph" w:customStyle="1" w:styleId="9">
    <w:name w:val="9 пт (нум. список)"/>
    <w:basedOn w:val="a3"/>
    <w:semiHidden/>
    <w:rsid w:val="00C3190A"/>
    <w:pPr>
      <w:numPr>
        <w:ilvl w:val="1"/>
        <w:numId w:val="7"/>
      </w:numPr>
      <w:spacing w:before="144" w:after="144" w:line="240" w:lineRule="auto"/>
      <w:jc w:val="both"/>
    </w:pPr>
    <w:rPr>
      <w:rFonts w:ascii="Times New Roman" w:eastAsia="Times New Roman" w:hAnsi="Times New Roman" w:cs="Times New Roman"/>
      <w:sz w:val="24"/>
      <w:szCs w:val="24"/>
      <w:lang w:eastAsia="ru-RU"/>
    </w:rPr>
  </w:style>
  <w:style w:type="paragraph" w:customStyle="1" w:styleId="NumberList">
    <w:name w:val="Number List"/>
    <w:basedOn w:val="a3"/>
    <w:rsid w:val="00C3190A"/>
    <w:pPr>
      <w:numPr>
        <w:numId w:val="7"/>
      </w:numPr>
      <w:spacing w:before="120" w:after="0" w:line="240" w:lineRule="auto"/>
      <w:jc w:val="both"/>
    </w:pPr>
    <w:rPr>
      <w:rFonts w:ascii="Times New Roman" w:eastAsia="Times New Roman" w:hAnsi="Times New Roman" w:cs="Times New Roman"/>
      <w:sz w:val="24"/>
      <w:szCs w:val="24"/>
      <w:lang w:eastAsia="ru-RU"/>
    </w:rPr>
  </w:style>
  <w:style w:type="paragraph" w:customStyle="1" w:styleId="ConsPlusNonformat">
    <w:name w:val="ConsPlusNonformat"/>
    <w:uiPriority w:val="99"/>
    <w:qFormat/>
    <w:rsid w:val="00C3190A"/>
    <w:pPr>
      <w:suppressAutoHyphens/>
      <w:autoSpaceDE w:val="0"/>
      <w:spacing w:after="0" w:line="240" w:lineRule="auto"/>
    </w:pPr>
    <w:rPr>
      <w:rFonts w:ascii="Courier New" w:eastAsia="Times New Roman" w:hAnsi="Courier New" w:cs="Courier New"/>
      <w:sz w:val="20"/>
      <w:szCs w:val="20"/>
      <w:lang w:eastAsia="ar-SA"/>
    </w:rPr>
  </w:style>
  <w:style w:type="paragraph" w:customStyle="1" w:styleId="aff2">
    <w:name w:val="Нормальный"/>
    <w:rsid w:val="00C3190A"/>
    <w:pPr>
      <w:widowControl w:val="0"/>
      <w:spacing w:after="0" w:line="240" w:lineRule="auto"/>
    </w:pPr>
    <w:rPr>
      <w:rFonts w:ascii="Times New Roman" w:eastAsia="Times New Roman" w:hAnsi="Times New Roman" w:cs="Times New Roman"/>
      <w:sz w:val="20"/>
      <w:szCs w:val="20"/>
      <w:lang w:eastAsia="ru-RU"/>
    </w:rPr>
  </w:style>
  <w:style w:type="character" w:styleId="aff3">
    <w:name w:val="annotation reference"/>
    <w:basedOn w:val="a4"/>
    <w:uiPriority w:val="99"/>
    <w:unhideWhenUsed/>
    <w:qFormat/>
    <w:rsid w:val="00C3190A"/>
    <w:rPr>
      <w:sz w:val="16"/>
      <w:szCs w:val="16"/>
    </w:rPr>
  </w:style>
  <w:style w:type="paragraph" w:styleId="aff4">
    <w:name w:val="annotation text"/>
    <w:basedOn w:val="a3"/>
    <w:link w:val="aff5"/>
    <w:uiPriority w:val="99"/>
    <w:unhideWhenUsed/>
    <w:qFormat/>
    <w:rsid w:val="00C3190A"/>
    <w:pPr>
      <w:spacing w:line="240" w:lineRule="auto"/>
    </w:pPr>
    <w:rPr>
      <w:sz w:val="20"/>
      <w:szCs w:val="20"/>
    </w:rPr>
  </w:style>
  <w:style w:type="character" w:customStyle="1" w:styleId="aff5">
    <w:name w:val="Текст примечания Знак"/>
    <w:basedOn w:val="a4"/>
    <w:link w:val="aff4"/>
    <w:uiPriority w:val="99"/>
    <w:rsid w:val="00C3190A"/>
    <w:rPr>
      <w:sz w:val="20"/>
      <w:szCs w:val="20"/>
    </w:rPr>
  </w:style>
  <w:style w:type="paragraph" w:styleId="aff6">
    <w:name w:val="annotation subject"/>
    <w:basedOn w:val="aff4"/>
    <w:next w:val="aff4"/>
    <w:link w:val="aff7"/>
    <w:unhideWhenUsed/>
    <w:rsid w:val="00C3190A"/>
    <w:rPr>
      <w:b/>
      <w:bCs/>
    </w:rPr>
  </w:style>
  <w:style w:type="character" w:customStyle="1" w:styleId="aff7">
    <w:name w:val="Тема примечания Знак"/>
    <w:basedOn w:val="aff5"/>
    <w:link w:val="aff6"/>
    <w:rsid w:val="00C3190A"/>
    <w:rPr>
      <w:b/>
      <w:bCs/>
      <w:sz w:val="20"/>
      <w:szCs w:val="20"/>
    </w:rPr>
  </w:style>
  <w:style w:type="paragraph" w:styleId="aff8">
    <w:name w:val="Revision"/>
    <w:hidden/>
    <w:uiPriority w:val="99"/>
    <w:rsid w:val="00C3190A"/>
    <w:pPr>
      <w:spacing w:after="0" w:line="240" w:lineRule="auto"/>
    </w:pPr>
  </w:style>
  <w:style w:type="paragraph" w:styleId="26">
    <w:name w:val="toc 2"/>
    <w:basedOn w:val="a3"/>
    <w:next w:val="a3"/>
    <w:autoRedefine/>
    <w:uiPriority w:val="39"/>
    <w:unhideWhenUsed/>
    <w:rsid w:val="00C3190A"/>
    <w:pPr>
      <w:spacing w:after="100"/>
      <w:ind w:left="220"/>
    </w:pPr>
  </w:style>
  <w:style w:type="paragraph" w:styleId="aff9">
    <w:name w:val="endnote text"/>
    <w:basedOn w:val="a3"/>
    <w:link w:val="affa"/>
    <w:uiPriority w:val="99"/>
    <w:rsid w:val="00C3190A"/>
    <w:pPr>
      <w:autoSpaceDE w:val="0"/>
      <w:autoSpaceDN w:val="0"/>
      <w:spacing w:after="0" w:line="240" w:lineRule="auto"/>
    </w:pPr>
    <w:rPr>
      <w:rFonts w:ascii="Times New Roman" w:eastAsiaTheme="minorEastAsia" w:hAnsi="Times New Roman" w:cs="Times New Roman"/>
      <w:sz w:val="20"/>
      <w:szCs w:val="20"/>
      <w:lang w:eastAsia="ru-RU"/>
    </w:rPr>
  </w:style>
  <w:style w:type="character" w:customStyle="1" w:styleId="affa">
    <w:name w:val="Текст концевой сноски Знак"/>
    <w:basedOn w:val="a4"/>
    <w:link w:val="aff9"/>
    <w:uiPriority w:val="99"/>
    <w:rsid w:val="00C3190A"/>
    <w:rPr>
      <w:rFonts w:ascii="Times New Roman" w:eastAsiaTheme="minorEastAsia" w:hAnsi="Times New Roman" w:cs="Times New Roman"/>
      <w:sz w:val="20"/>
      <w:szCs w:val="20"/>
      <w:lang w:eastAsia="ru-RU"/>
    </w:rPr>
  </w:style>
  <w:style w:type="character" w:styleId="affb">
    <w:name w:val="endnote reference"/>
    <w:basedOn w:val="a4"/>
    <w:uiPriority w:val="99"/>
    <w:rsid w:val="00C3190A"/>
    <w:rPr>
      <w:vertAlign w:val="superscript"/>
    </w:rPr>
  </w:style>
  <w:style w:type="character" w:customStyle="1" w:styleId="1a">
    <w:name w:val="Текст сноски Знак1"/>
    <w:aliases w:val="Знак7 Знак1 Знак,Знак8 Знак Знак,Знак7 Знак,Знак6 Знак Знак, Знак6 Знак Знак"/>
    <w:locked/>
    <w:rsid w:val="00C3190A"/>
  </w:style>
  <w:style w:type="character" w:styleId="affc">
    <w:name w:val="Strong"/>
    <w:basedOn w:val="a4"/>
    <w:uiPriority w:val="22"/>
    <w:qFormat/>
    <w:rsid w:val="00C3190A"/>
    <w:rPr>
      <w:b/>
      <w:bCs/>
    </w:rPr>
  </w:style>
  <w:style w:type="paragraph" w:customStyle="1" w:styleId="1b">
    <w:name w:val="Абзац списка1"/>
    <w:basedOn w:val="a3"/>
    <w:rsid w:val="00C3190A"/>
    <w:pPr>
      <w:spacing w:after="200" w:line="276" w:lineRule="auto"/>
      <w:ind w:left="720"/>
    </w:pPr>
    <w:rPr>
      <w:rFonts w:ascii="Calibri" w:hAnsi="Calibri" w:cs="Times New Roman"/>
    </w:rPr>
  </w:style>
  <w:style w:type="character" w:customStyle="1" w:styleId="content1">
    <w:name w:val="content1"/>
    <w:basedOn w:val="a4"/>
    <w:rsid w:val="00C3190A"/>
    <w:rPr>
      <w:sz w:val="18"/>
      <w:szCs w:val="18"/>
    </w:rPr>
  </w:style>
  <w:style w:type="paragraph" w:styleId="affd">
    <w:name w:val="Body Text Indent"/>
    <w:basedOn w:val="a3"/>
    <w:link w:val="affe"/>
    <w:unhideWhenUsed/>
    <w:rsid w:val="00C3190A"/>
    <w:pPr>
      <w:spacing w:after="120"/>
      <w:ind w:left="283"/>
    </w:pPr>
  </w:style>
  <w:style w:type="character" w:customStyle="1" w:styleId="affe">
    <w:name w:val="Основной текст с отступом Знак"/>
    <w:basedOn w:val="a4"/>
    <w:link w:val="affd"/>
    <w:rsid w:val="00C3190A"/>
  </w:style>
  <w:style w:type="paragraph" w:customStyle="1" w:styleId="afff">
    <w:name w:val="Текст письма"/>
    <w:basedOn w:val="a3"/>
    <w:autoRedefine/>
    <w:rsid w:val="00C3190A"/>
    <w:pPr>
      <w:spacing w:after="240" w:line="312" w:lineRule="auto"/>
      <w:ind w:left="1701" w:right="3342"/>
    </w:pPr>
    <w:rPr>
      <w:rFonts w:ascii="Franklin Gothic Book" w:eastAsia="Times New Roman" w:hAnsi="Franklin Gothic Book" w:cs="Times New Roman"/>
      <w:color w:val="000000"/>
      <w:spacing w:val="2"/>
      <w:sz w:val="21"/>
      <w:szCs w:val="24"/>
      <w:lang w:val="en-US" w:bidi="en-US"/>
    </w:rPr>
  </w:style>
  <w:style w:type="table" w:customStyle="1" w:styleId="27">
    <w:name w:val="Сетка таблицы2"/>
    <w:basedOn w:val="a5"/>
    <w:next w:val="a7"/>
    <w:rsid w:val="00C3190A"/>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10">
    <w:name w:val="Заголовок 61"/>
    <w:basedOn w:val="a3"/>
    <w:next w:val="a3"/>
    <w:uiPriority w:val="9"/>
    <w:semiHidden/>
    <w:unhideWhenUsed/>
    <w:qFormat/>
    <w:rsid w:val="00C3190A"/>
    <w:pPr>
      <w:widowControl w:val="0"/>
      <w:autoSpaceDE w:val="0"/>
      <w:autoSpaceDN w:val="0"/>
      <w:adjustRightInd w:val="0"/>
      <w:spacing w:before="240" w:after="60" w:line="240" w:lineRule="auto"/>
      <w:outlineLvl w:val="5"/>
    </w:pPr>
    <w:rPr>
      <w:rFonts w:eastAsia="Times New Roman"/>
      <w:b/>
      <w:bCs/>
      <w:lang w:eastAsia="ru-RU"/>
    </w:rPr>
  </w:style>
  <w:style w:type="numbering" w:customStyle="1" w:styleId="1c">
    <w:name w:val="Нет списка1"/>
    <w:next w:val="a6"/>
    <w:uiPriority w:val="99"/>
    <w:semiHidden/>
    <w:unhideWhenUsed/>
    <w:rsid w:val="00C3190A"/>
  </w:style>
  <w:style w:type="paragraph" w:customStyle="1" w:styleId="1d">
    <w:name w:val="Подзаголовок1"/>
    <w:basedOn w:val="a3"/>
    <w:next w:val="a3"/>
    <w:uiPriority w:val="11"/>
    <w:qFormat/>
    <w:rsid w:val="00C3190A"/>
    <w:pPr>
      <w:widowControl w:val="0"/>
      <w:autoSpaceDE w:val="0"/>
      <w:autoSpaceDN w:val="0"/>
      <w:adjustRightInd w:val="0"/>
      <w:spacing w:after="60" w:line="240" w:lineRule="auto"/>
      <w:jc w:val="center"/>
      <w:outlineLvl w:val="1"/>
    </w:pPr>
    <w:rPr>
      <w:rFonts w:ascii="Cambria" w:eastAsia="Times New Roman" w:hAnsi="Cambria" w:cs="Times New Roman"/>
      <w:sz w:val="24"/>
      <w:szCs w:val="24"/>
      <w:lang w:eastAsia="ru-RU"/>
    </w:rPr>
  </w:style>
  <w:style w:type="character" w:customStyle="1" w:styleId="afff0">
    <w:name w:val="Подзаголовок Знак"/>
    <w:link w:val="afff1"/>
    <w:uiPriority w:val="11"/>
    <w:rsid w:val="00C3190A"/>
    <w:rPr>
      <w:rFonts w:ascii="Cambria" w:eastAsia="Times New Roman" w:hAnsi="Cambria" w:cs="Times New Roman"/>
      <w:sz w:val="24"/>
      <w:szCs w:val="24"/>
      <w:lang w:eastAsia="ru-RU"/>
    </w:rPr>
  </w:style>
  <w:style w:type="numbering" w:customStyle="1" w:styleId="110">
    <w:name w:val="Нет списка11"/>
    <w:next w:val="a6"/>
    <w:uiPriority w:val="99"/>
    <w:semiHidden/>
    <w:unhideWhenUsed/>
    <w:rsid w:val="00C3190A"/>
  </w:style>
  <w:style w:type="character" w:styleId="afff2">
    <w:name w:val="FollowedHyperlink"/>
    <w:basedOn w:val="a4"/>
    <w:uiPriority w:val="99"/>
    <w:unhideWhenUsed/>
    <w:rsid w:val="00C3190A"/>
    <w:rPr>
      <w:color w:val="800080"/>
      <w:u w:val="single"/>
    </w:rPr>
  </w:style>
  <w:style w:type="paragraph" w:customStyle="1" w:styleId="xl101">
    <w:name w:val="xl101"/>
    <w:basedOn w:val="a3"/>
    <w:rsid w:val="00C3190A"/>
    <w:pPr>
      <w:shd w:val="clear" w:color="000000" w:fill="FFFFFF"/>
      <w:spacing w:before="100" w:beforeAutospacing="1" w:after="100" w:afterAutospacing="1" w:line="240" w:lineRule="auto"/>
      <w:jc w:val="right"/>
    </w:pPr>
    <w:rPr>
      <w:rFonts w:ascii="Tahoma" w:eastAsia="Times New Roman" w:hAnsi="Tahoma" w:cs="Tahoma"/>
      <w:sz w:val="20"/>
      <w:szCs w:val="20"/>
      <w:lang w:eastAsia="ru-RU"/>
    </w:rPr>
  </w:style>
  <w:style w:type="paragraph" w:customStyle="1" w:styleId="xl102">
    <w:name w:val="xl102"/>
    <w:basedOn w:val="a3"/>
    <w:rsid w:val="00C3190A"/>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03">
    <w:name w:val="xl103"/>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6"/>
      <w:szCs w:val="16"/>
      <w:lang w:eastAsia="ru-RU"/>
    </w:rPr>
  </w:style>
  <w:style w:type="paragraph" w:customStyle="1" w:styleId="xl104">
    <w:name w:val="xl104"/>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16"/>
      <w:szCs w:val="16"/>
      <w:lang w:eastAsia="ru-RU"/>
    </w:rPr>
  </w:style>
  <w:style w:type="paragraph" w:customStyle="1" w:styleId="xl105">
    <w:name w:val="xl105"/>
    <w:basedOn w:val="a3"/>
    <w:rsid w:val="00C3190A"/>
    <w:pPr>
      <w:spacing w:before="100" w:beforeAutospacing="1" w:after="100" w:afterAutospacing="1" w:line="240" w:lineRule="auto"/>
      <w:jc w:val="center"/>
      <w:textAlignment w:val="center"/>
    </w:pPr>
    <w:rPr>
      <w:rFonts w:ascii="Tahoma" w:eastAsia="Times New Roman" w:hAnsi="Tahoma" w:cs="Tahoma"/>
      <w:sz w:val="16"/>
      <w:szCs w:val="16"/>
      <w:lang w:eastAsia="ru-RU"/>
    </w:rPr>
  </w:style>
  <w:style w:type="paragraph" w:customStyle="1" w:styleId="xl106">
    <w:name w:val="xl106"/>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7">
    <w:name w:val="xl107"/>
    <w:basedOn w:val="a3"/>
    <w:rsid w:val="00C3190A"/>
    <w:pPr>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8">
    <w:name w:val="xl108"/>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9">
    <w:name w:val="xl109"/>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110">
    <w:name w:val="xl110"/>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1">
    <w:name w:val="xl111"/>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2">
    <w:name w:val="xl112"/>
    <w:basedOn w:val="a3"/>
    <w:rsid w:val="00C3190A"/>
    <w:pPr>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3">
    <w:name w:val="xl113"/>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14">
    <w:name w:val="xl114"/>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18"/>
      <w:szCs w:val="18"/>
      <w:lang w:eastAsia="ru-RU"/>
    </w:rPr>
  </w:style>
  <w:style w:type="paragraph" w:customStyle="1" w:styleId="xl115">
    <w:name w:val="xl115"/>
    <w:basedOn w:val="a3"/>
    <w:rsid w:val="00C3190A"/>
    <w:pP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16">
    <w:name w:val="xl116"/>
    <w:basedOn w:val="a3"/>
    <w:rsid w:val="00C3190A"/>
    <w:pPr>
      <w:shd w:val="clear" w:color="000000" w:fill="FFFFFF"/>
      <w:spacing w:before="100" w:beforeAutospacing="1" w:after="100" w:afterAutospacing="1" w:line="240" w:lineRule="auto"/>
      <w:jc w:val="center"/>
    </w:pPr>
    <w:rPr>
      <w:rFonts w:ascii="Tahoma" w:eastAsia="Times New Roman" w:hAnsi="Tahoma" w:cs="Tahoma"/>
      <w:b/>
      <w:bCs/>
      <w:sz w:val="20"/>
      <w:szCs w:val="20"/>
      <w:lang w:eastAsia="ru-RU"/>
    </w:rPr>
  </w:style>
  <w:style w:type="paragraph" w:customStyle="1" w:styleId="xl117">
    <w:name w:val="xl117"/>
    <w:basedOn w:val="a3"/>
    <w:rsid w:val="00C3190A"/>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18">
    <w:name w:val="xl118"/>
    <w:basedOn w:val="a3"/>
    <w:rsid w:val="00C3190A"/>
    <w:pPr>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19">
    <w:name w:val="xl119"/>
    <w:basedOn w:val="a3"/>
    <w:rsid w:val="00C3190A"/>
    <w:pP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20">
    <w:name w:val="xl120"/>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1">
    <w:name w:val="xl121"/>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2">
    <w:name w:val="xl122"/>
    <w:basedOn w:val="a3"/>
    <w:rsid w:val="00C3190A"/>
    <w:pPr>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3">
    <w:name w:val="xl123"/>
    <w:basedOn w:val="a3"/>
    <w:rsid w:val="00C3190A"/>
    <w:pPr>
      <w:shd w:val="clear" w:color="000000" w:fill="FFFFFF"/>
      <w:spacing w:before="100" w:beforeAutospacing="1" w:after="100" w:afterAutospacing="1" w:line="240" w:lineRule="auto"/>
      <w:jc w:val="right"/>
    </w:pPr>
    <w:rPr>
      <w:rFonts w:ascii="Tahoma" w:eastAsia="Times New Roman" w:hAnsi="Tahoma" w:cs="Tahoma"/>
      <w:sz w:val="16"/>
      <w:szCs w:val="16"/>
      <w:lang w:eastAsia="ru-RU"/>
    </w:rPr>
  </w:style>
  <w:style w:type="paragraph" w:customStyle="1" w:styleId="xl124">
    <w:name w:val="xl124"/>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25">
    <w:name w:val="xl125"/>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26">
    <w:name w:val="xl126"/>
    <w:basedOn w:val="a3"/>
    <w:rsid w:val="00C3190A"/>
    <w:pPr>
      <w:shd w:val="clear" w:color="000000" w:fill="FFFFFF"/>
      <w:spacing w:before="100" w:beforeAutospacing="1" w:after="100" w:afterAutospacing="1" w:line="240" w:lineRule="auto"/>
      <w:ind w:firstLineChars="300" w:firstLine="300"/>
      <w:textAlignment w:val="center"/>
    </w:pPr>
    <w:rPr>
      <w:rFonts w:ascii="Tahoma" w:eastAsia="Times New Roman" w:hAnsi="Tahoma" w:cs="Tahoma"/>
      <w:sz w:val="20"/>
      <w:szCs w:val="20"/>
      <w:lang w:eastAsia="ru-RU"/>
    </w:rPr>
  </w:style>
  <w:style w:type="paragraph" w:customStyle="1" w:styleId="xl127">
    <w:name w:val="xl127"/>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16"/>
      <w:szCs w:val="16"/>
      <w:lang w:eastAsia="ru-RU"/>
    </w:rPr>
  </w:style>
  <w:style w:type="paragraph" w:customStyle="1" w:styleId="xl128">
    <w:name w:val="xl128"/>
    <w:basedOn w:val="a3"/>
    <w:rsid w:val="00C3190A"/>
    <w:pPr>
      <w:shd w:val="clear" w:color="000000" w:fill="FFFFFF"/>
      <w:spacing w:before="100" w:beforeAutospacing="1" w:after="100" w:afterAutospacing="1" w:line="240" w:lineRule="auto"/>
      <w:jc w:val="center"/>
    </w:pPr>
    <w:rPr>
      <w:rFonts w:ascii="Tahoma" w:eastAsia="Times New Roman" w:hAnsi="Tahoma" w:cs="Tahoma"/>
      <w:sz w:val="14"/>
      <w:szCs w:val="14"/>
      <w:lang w:eastAsia="ru-RU"/>
    </w:rPr>
  </w:style>
  <w:style w:type="paragraph" w:customStyle="1" w:styleId="xl129">
    <w:name w:val="xl129"/>
    <w:basedOn w:val="a3"/>
    <w:rsid w:val="00C3190A"/>
    <w:pPr>
      <w:shd w:val="clear" w:color="000000" w:fill="FFFFFF"/>
      <w:spacing w:before="100" w:beforeAutospacing="1" w:after="100" w:afterAutospacing="1" w:line="240" w:lineRule="auto"/>
      <w:jc w:val="center"/>
    </w:pPr>
    <w:rPr>
      <w:rFonts w:ascii="Tahoma" w:eastAsia="Times New Roman" w:hAnsi="Tahoma" w:cs="Tahoma"/>
      <w:sz w:val="14"/>
      <w:szCs w:val="14"/>
      <w:lang w:eastAsia="ru-RU"/>
    </w:rPr>
  </w:style>
  <w:style w:type="paragraph" w:customStyle="1" w:styleId="xl130">
    <w:name w:val="xl130"/>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31">
    <w:name w:val="xl131"/>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14"/>
      <w:szCs w:val="14"/>
      <w:lang w:eastAsia="ru-RU"/>
    </w:rPr>
  </w:style>
  <w:style w:type="paragraph" w:customStyle="1" w:styleId="xl132">
    <w:name w:val="xl132"/>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133">
    <w:name w:val="xl133"/>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34">
    <w:name w:val="xl134"/>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5">
    <w:name w:val="xl135"/>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6">
    <w:name w:val="xl136"/>
    <w:basedOn w:val="a3"/>
    <w:rsid w:val="00C3190A"/>
    <w:pPr>
      <w:pBdr>
        <w:bottom w:val="single" w:sz="4" w:space="0" w:color="auto"/>
      </w:pBd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37">
    <w:name w:val="xl137"/>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8">
    <w:name w:val="xl138"/>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9">
    <w:name w:val="xl139"/>
    <w:basedOn w:val="a3"/>
    <w:rsid w:val="00C3190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0">
    <w:name w:val="xl140"/>
    <w:basedOn w:val="a3"/>
    <w:rsid w:val="00C3190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1">
    <w:name w:val="xl141"/>
    <w:basedOn w:val="a3"/>
    <w:rsid w:val="00C3190A"/>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2">
    <w:name w:val="xl142"/>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3">
    <w:name w:val="xl143"/>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4">
    <w:name w:val="xl144"/>
    <w:basedOn w:val="a3"/>
    <w:rsid w:val="00C3190A"/>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5">
    <w:name w:val="xl145"/>
    <w:basedOn w:val="a3"/>
    <w:rsid w:val="00C3190A"/>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6">
    <w:name w:val="xl146"/>
    <w:basedOn w:val="a3"/>
    <w:rsid w:val="00C3190A"/>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7">
    <w:name w:val="xl147"/>
    <w:basedOn w:val="a3"/>
    <w:rsid w:val="00C3190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8">
    <w:name w:val="xl148"/>
    <w:basedOn w:val="a3"/>
    <w:rsid w:val="00C3190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9">
    <w:name w:val="xl149"/>
    <w:basedOn w:val="a3"/>
    <w:rsid w:val="00C3190A"/>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0">
    <w:name w:val="xl150"/>
    <w:basedOn w:val="a3"/>
    <w:rsid w:val="00C3190A"/>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1">
    <w:name w:val="xl151"/>
    <w:basedOn w:val="a3"/>
    <w:rsid w:val="00C3190A"/>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2">
    <w:name w:val="xl152"/>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3">
    <w:name w:val="xl153"/>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4">
    <w:name w:val="xl154"/>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5">
    <w:name w:val="xl155"/>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6">
    <w:name w:val="xl156"/>
    <w:basedOn w:val="a3"/>
    <w:rsid w:val="00C3190A"/>
    <w:pP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7">
    <w:name w:val="xl157"/>
    <w:basedOn w:val="a3"/>
    <w:rsid w:val="00C3190A"/>
    <w:pPr>
      <w:pBdr>
        <w:lef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8">
    <w:name w:val="xl158"/>
    <w:basedOn w:val="a3"/>
    <w:rsid w:val="00C3190A"/>
    <w:pPr>
      <w:pBdr>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9">
    <w:name w:val="xl159"/>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0">
    <w:name w:val="xl160"/>
    <w:basedOn w:val="a3"/>
    <w:rsid w:val="00C3190A"/>
    <w:pPr>
      <w:pBdr>
        <w:top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1">
    <w:name w:val="xl161"/>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2">
    <w:name w:val="xl162"/>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3">
    <w:name w:val="xl163"/>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4">
    <w:name w:val="xl164"/>
    <w:basedOn w:val="a3"/>
    <w:rsid w:val="00C3190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5">
    <w:name w:val="xl165"/>
    <w:basedOn w:val="a3"/>
    <w:rsid w:val="00C3190A"/>
    <w:pPr>
      <w:pBdr>
        <w:top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66">
    <w:name w:val="xl166"/>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67">
    <w:name w:val="xl167"/>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68">
    <w:name w:val="xl168"/>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69">
    <w:name w:val="xl169"/>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0">
    <w:name w:val="xl170"/>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1">
    <w:name w:val="xl171"/>
    <w:basedOn w:val="a3"/>
    <w:rsid w:val="00C3190A"/>
    <w:pPr>
      <w:pBdr>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2">
    <w:name w:val="xl172"/>
    <w:basedOn w:val="a3"/>
    <w:rsid w:val="00C3190A"/>
    <w:pPr>
      <w:pBdr>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3">
    <w:name w:val="xl173"/>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4">
    <w:name w:val="xl174"/>
    <w:basedOn w:val="a3"/>
    <w:rsid w:val="00C3190A"/>
    <w:pPr>
      <w:pBdr>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5">
    <w:name w:val="xl175"/>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6">
    <w:name w:val="xl176"/>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7">
    <w:name w:val="xl177"/>
    <w:basedOn w:val="a3"/>
    <w:rsid w:val="00C3190A"/>
    <w:pPr>
      <w:pBdr>
        <w:top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8">
    <w:name w:val="xl17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9">
    <w:name w:val="xl179"/>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80">
    <w:name w:val="xl180"/>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81">
    <w:name w:val="xl181"/>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2">
    <w:name w:val="xl182"/>
    <w:basedOn w:val="a3"/>
    <w:rsid w:val="00C3190A"/>
    <w:pPr>
      <w:pBdr>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3">
    <w:name w:val="xl183"/>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4">
    <w:name w:val="xl184"/>
    <w:basedOn w:val="a3"/>
    <w:rsid w:val="00C3190A"/>
    <w:pPr>
      <w:pBdr>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5">
    <w:name w:val="xl185"/>
    <w:basedOn w:val="a3"/>
    <w:rsid w:val="00C3190A"/>
    <w:pPr>
      <w:pBdr>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6">
    <w:name w:val="xl186"/>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7">
    <w:name w:val="xl187"/>
    <w:basedOn w:val="a3"/>
    <w:rsid w:val="00C3190A"/>
    <w:pPr>
      <w:pBdr>
        <w:top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8">
    <w:name w:val="xl18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9">
    <w:name w:val="xl189"/>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0">
    <w:name w:val="xl190"/>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1">
    <w:name w:val="xl191"/>
    <w:basedOn w:val="a3"/>
    <w:rsid w:val="00C3190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2">
    <w:name w:val="xl192"/>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93">
    <w:name w:val="xl193"/>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b/>
      <w:bCs/>
      <w:sz w:val="24"/>
      <w:szCs w:val="24"/>
      <w:lang w:eastAsia="ru-RU"/>
    </w:rPr>
  </w:style>
  <w:style w:type="paragraph" w:customStyle="1" w:styleId="xl194">
    <w:name w:val="xl194"/>
    <w:basedOn w:val="a3"/>
    <w:rsid w:val="00C3190A"/>
    <w:pPr>
      <w:shd w:val="clear" w:color="000000" w:fill="FFFFFF"/>
      <w:spacing w:before="100" w:beforeAutospacing="1" w:after="100" w:afterAutospacing="1" w:line="240" w:lineRule="auto"/>
      <w:jc w:val="right"/>
    </w:pPr>
    <w:rPr>
      <w:rFonts w:ascii="Tahoma" w:eastAsia="Times New Roman" w:hAnsi="Tahoma" w:cs="Tahoma"/>
      <w:b/>
      <w:bCs/>
      <w:sz w:val="24"/>
      <w:szCs w:val="24"/>
      <w:lang w:eastAsia="ru-RU"/>
    </w:rPr>
  </w:style>
  <w:style w:type="paragraph" w:customStyle="1" w:styleId="xl195">
    <w:name w:val="xl195"/>
    <w:basedOn w:val="a3"/>
    <w:rsid w:val="00C3190A"/>
    <w:pPr>
      <w:pBdr>
        <w:top w:val="single" w:sz="8"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6">
    <w:name w:val="xl196"/>
    <w:basedOn w:val="a3"/>
    <w:rsid w:val="00C3190A"/>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7">
    <w:name w:val="xl197"/>
    <w:basedOn w:val="a3"/>
    <w:rsid w:val="00C3190A"/>
    <w:pPr>
      <w:pBdr>
        <w:top w:val="single" w:sz="8"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8">
    <w:name w:val="xl198"/>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99">
    <w:name w:val="xl199"/>
    <w:basedOn w:val="a3"/>
    <w:rsid w:val="00C3190A"/>
    <w:pPr>
      <w:pBdr>
        <w:top w:val="single" w:sz="4" w:space="0" w:color="auto"/>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0">
    <w:name w:val="xl200"/>
    <w:basedOn w:val="a3"/>
    <w:rsid w:val="00C3190A"/>
    <w:pPr>
      <w:pBdr>
        <w:top w:val="single" w:sz="4" w:space="0" w:color="auto"/>
        <w:bottom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1">
    <w:name w:val="xl201"/>
    <w:basedOn w:val="a3"/>
    <w:rsid w:val="00C3190A"/>
    <w:pPr>
      <w:pBdr>
        <w:top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2">
    <w:name w:val="xl202"/>
    <w:basedOn w:val="a3"/>
    <w:rsid w:val="00C3190A"/>
    <w:pPr>
      <w:pBdr>
        <w:top w:val="single" w:sz="4" w:space="0" w:color="auto"/>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3">
    <w:name w:val="xl203"/>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4">
    <w:name w:val="xl204"/>
    <w:basedOn w:val="a3"/>
    <w:rsid w:val="00C3190A"/>
    <w:pPr>
      <w:pBdr>
        <w:top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5">
    <w:name w:val="xl205"/>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206">
    <w:name w:val="xl206"/>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207">
    <w:name w:val="xl207"/>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208">
    <w:name w:val="xl20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209">
    <w:name w:val="xl209"/>
    <w:basedOn w:val="a3"/>
    <w:rsid w:val="00C3190A"/>
    <w:pPr>
      <w:pBdr>
        <w:top w:val="single" w:sz="4" w:space="0" w:color="auto"/>
        <w:lef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0">
    <w:name w:val="xl210"/>
    <w:basedOn w:val="a3"/>
    <w:rsid w:val="00C3190A"/>
    <w:pPr>
      <w:pBdr>
        <w:top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1">
    <w:name w:val="xl211"/>
    <w:basedOn w:val="a3"/>
    <w:rsid w:val="00C3190A"/>
    <w:pPr>
      <w:pBdr>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2">
    <w:name w:val="xl212"/>
    <w:basedOn w:val="a3"/>
    <w:rsid w:val="00C3190A"/>
    <w:pPr>
      <w:pBdr>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styleId="afff1">
    <w:name w:val="Subtitle"/>
    <w:basedOn w:val="a3"/>
    <w:next w:val="a3"/>
    <w:link w:val="afff0"/>
    <w:uiPriority w:val="11"/>
    <w:qFormat/>
    <w:rsid w:val="00C3190A"/>
    <w:pPr>
      <w:numPr>
        <w:ilvl w:val="1"/>
      </w:numPr>
    </w:pPr>
    <w:rPr>
      <w:rFonts w:ascii="Cambria" w:eastAsia="Times New Roman" w:hAnsi="Cambria" w:cs="Times New Roman"/>
      <w:sz w:val="24"/>
      <w:szCs w:val="24"/>
      <w:lang w:eastAsia="ru-RU"/>
    </w:rPr>
  </w:style>
  <w:style w:type="character" w:customStyle="1" w:styleId="1e">
    <w:name w:val="Подзаголовок Знак1"/>
    <w:basedOn w:val="a4"/>
    <w:uiPriority w:val="11"/>
    <w:rsid w:val="00C3190A"/>
    <w:rPr>
      <w:rFonts w:eastAsiaTheme="minorEastAsia"/>
      <w:color w:val="5A5A5A" w:themeColor="text1" w:themeTint="A5"/>
      <w:spacing w:val="15"/>
    </w:rPr>
  </w:style>
  <w:style w:type="character" w:customStyle="1" w:styleId="611">
    <w:name w:val="Заголовок 6 Знак1"/>
    <w:basedOn w:val="a4"/>
    <w:uiPriority w:val="9"/>
    <w:semiHidden/>
    <w:rsid w:val="00C3190A"/>
    <w:rPr>
      <w:rFonts w:asciiTheme="majorHAnsi" w:eastAsiaTheme="majorEastAsia" w:hAnsiTheme="majorHAnsi" w:cstheme="majorBidi"/>
      <w:i/>
      <w:iCs/>
      <w:color w:val="1F4D78" w:themeColor="accent1" w:themeShade="7F"/>
      <w:sz w:val="22"/>
      <w:szCs w:val="22"/>
    </w:rPr>
  </w:style>
  <w:style w:type="paragraph" w:styleId="afff3">
    <w:name w:val="Title"/>
    <w:basedOn w:val="a3"/>
    <w:next w:val="a3"/>
    <w:link w:val="afff4"/>
    <w:qFormat/>
    <w:rsid w:val="00C3190A"/>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ff4">
    <w:name w:val="Заголовок Знак"/>
    <w:basedOn w:val="a4"/>
    <w:link w:val="afff3"/>
    <w:rsid w:val="00C3190A"/>
    <w:rPr>
      <w:rFonts w:asciiTheme="majorHAnsi" w:eastAsiaTheme="majorEastAsia" w:hAnsiTheme="majorHAnsi" w:cstheme="majorBidi"/>
      <w:spacing w:val="-10"/>
      <w:kern w:val="28"/>
      <w:sz w:val="56"/>
      <w:szCs w:val="56"/>
    </w:rPr>
  </w:style>
  <w:style w:type="paragraph" w:customStyle="1" w:styleId="211">
    <w:name w:val="Заголовок 2 + 11 пт"/>
    <w:basedOn w:val="22"/>
    <w:rsid w:val="00C3190A"/>
    <w:pPr>
      <w:keepNext w:val="0"/>
      <w:widowControl w:val="0"/>
      <w:suppressAutoHyphens/>
      <w:spacing w:before="140" w:line="240" w:lineRule="auto"/>
    </w:pPr>
    <w:rPr>
      <w:rFonts w:ascii="Arial" w:eastAsia="Arial" w:hAnsi="Arial" w:cs="Arial"/>
      <w:b/>
      <w:color w:val="auto"/>
      <w:kern w:val="1"/>
      <w:sz w:val="22"/>
      <w:szCs w:val="22"/>
      <w:lang w:eastAsia="ar-SA"/>
    </w:rPr>
  </w:style>
  <w:style w:type="paragraph" w:customStyle="1" w:styleId="210">
    <w:name w:val="Основной текст (2)1"/>
    <w:basedOn w:val="a3"/>
    <w:rsid w:val="00C3190A"/>
    <w:pPr>
      <w:widowControl w:val="0"/>
      <w:shd w:val="clear" w:color="auto" w:fill="FFFFFF"/>
      <w:spacing w:before="120" w:after="660" w:line="0" w:lineRule="atLeast"/>
      <w:jc w:val="right"/>
    </w:pPr>
    <w:rPr>
      <w:rFonts w:ascii="Times New Roman" w:eastAsia="Times New Roman" w:hAnsi="Times New Roman" w:cs="Times New Roman"/>
      <w:sz w:val="28"/>
      <w:szCs w:val="28"/>
      <w:lang w:eastAsia="ru-RU" w:bidi="ru-RU"/>
    </w:rPr>
  </w:style>
  <w:style w:type="character" w:styleId="afff5">
    <w:name w:val="Intense Emphasis"/>
    <w:uiPriority w:val="21"/>
    <w:qFormat/>
    <w:rsid w:val="00C3190A"/>
    <w:rPr>
      <w:i/>
      <w:iCs/>
      <w:color w:val="5B9BD5"/>
    </w:rPr>
  </w:style>
  <w:style w:type="paragraph" w:styleId="28">
    <w:name w:val="Body Text 2"/>
    <w:basedOn w:val="a3"/>
    <w:link w:val="29"/>
    <w:uiPriority w:val="99"/>
    <w:unhideWhenUsed/>
    <w:rsid w:val="00C3190A"/>
    <w:pPr>
      <w:spacing w:after="120" w:line="480" w:lineRule="auto"/>
    </w:pPr>
  </w:style>
  <w:style w:type="character" w:customStyle="1" w:styleId="29">
    <w:name w:val="Основной текст 2 Знак"/>
    <w:basedOn w:val="a4"/>
    <w:link w:val="28"/>
    <w:uiPriority w:val="99"/>
    <w:rsid w:val="00C3190A"/>
  </w:style>
  <w:style w:type="paragraph" w:customStyle="1" w:styleId="textintable">
    <w:name w:val="textintable"/>
    <w:basedOn w:val="a3"/>
    <w:rsid w:val="009D4D95"/>
    <w:pP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character" w:customStyle="1" w:styleId="Bodytext2">
    <w:name w:val="Body text (2)_"/>
    <w:link w:val="Bodytext20"/>
    <w:rsid w:val="009D4D95"/>
    <w:rPr>
      <w:rFonts w:ascii="Times New Roman" w:eastAsia="Times New Roman" w:hAnsi="Times New Roman"/>
      <w:shd w:val="clear" w:color="auto" w:fill="FFFFFF"/>
    </w:rPr>
  </w:style>
  <w:style w:type="character" w:customStyle="1" w:styleId="Bodytext217pt">
    <w:name w:val="Body text (2) + 17 pt"/>
    <w:rsid w:val="009D4D95"/>
    <w:rPr>
      <w:rFonts w:ascii="Times New Roman" w:eastAsia="Times New Roman" w:hAnsi="Times New Roman" w:cs="Times New Roman"/>
      <w:b w:val="0"/>
      <w:bCs w:val="0"/>
      <w:i w:val="0"/>
      <w:iCs w:val="0"/>
      <w:smallCaps w:val="0"/>
      <w:strike w:val="0"/>
      <w:color w:val="000000"/>
      <w:spacing w:val="0"/>
      <w:w w:val="100"/>
      <w:position w:val="0"/>
      <w:sz w:val="34"/>
      <w:szCs w:val="34"/>
      <w:u w:val="none"/>
      <w:lang w:val="ru-RU" w:eastAsia="ru-RU" w:bidi="ru-RU"/>
    </w:rPr>
  </w:style>
  <w:style w:type="paragraph" w:customStyle="1" w:styleId="Bodytext20">
    <w:name w:val="Body text (2)"/>
    <w:basedOn w:val="a3"/>
    <w:link w:val="Bodytext2"/>
    <w:rsid w:val="009D4D95"/>
    <w:pPr>
      <w:widowControl w:val="0"/>
      <w:shd w:val="clear" w:color="auto" w:fill="FFFFFF"/>
      <w:spacing w:after="0" w:line="240" w:lineRule="auto"/>
      <w:jc w:val="center"/>
    </w:pPr>
    <w:rPr>
      <w:rFonts w:ascii="Times New Roman" w:eastAsia="Times New Roman" w:hAnsi="Times New Roman"/>
    </w:rPr>
  </w:style>
  <w:style w:type="character" w:customStyle="1" w:styleId="WW8Num2z0">
    <w:name w:val="WW8Num2z0"/>
    <w:rsid w:val="00821175"/>
    <w:rPr>
      <w:rFonts w:ascii="Times New Roman" w:hAnsi="Times New Roman" w:cs="Times New Roman"/>
    </w:rPr>
  </w:style>
  <w:style w:type="character" w:customStyle="1" w:styleId="WW8Num3z0">
    <w:name w:val="WW8Num3z0"/>
    <w:rsid w:val="00821175"/>
    <w:rPr>
      <w:rFonts w:ascii="Times New Roman" w:hAnsi="Times New Roman" w:cs="Times New Roman"/>
    </w:rPr>
  </w:style>
  <w:style w:type="character" w:customStyle="1" w:styleId="WW8NumSt1z0">
    <w:name w:val="WW8NumSt1z0"/>
    <w:rsid w:val="00821175"/>
    <w:rPr>
      <w:rFonts w:ascii="Times New Roman" w:hAnsi="Times New Roman" w:cs="Times New Roman"/>
    </w:rPr>
  </w:style>
  <w:style w:type="character" w:customStyle="1" w:styleId="1f">
    <w:name w:val="Основной шрифт абзаца1"/>
    <w:rsid w:val="00821175"/>
  </w:style>
  <w:style w:type="character" w:customStyle="1" w:styleId="1f0">
    <w:name w:val="Знак примечания1"/>
    <w:rsid w:val="00821175"/>
    <w:rPr>
      <w:sz w:val="16"/>
      <w:szCs w:val="16"/>
    </w:rPr>
  </w:style>
  <w:style w:type="character" w:customStyle="1" w:styleId="afff6">
    <w:name w:val="Символ сноски"/>
    <w:rsid w:val="00821175"/>
    <w:rPr>
      <w:vertAlign w:val="superscript"/>
    </w:rPr>
  </w:style>
  <w:style w:type="character" w:customStyle="1" w:styleId="afff7">
    <w:name w:val="Символ нумерации"/>
    <w:rsid w:val="00821175"/>
  </w:style>
  <w:style w:type="character" w:customStyle="1" w:styleId="RTFNum101">
    <w:name w:val="RTF_Num 10 1"/>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2">
    <w:name w:val="RTF_Num 10 2"/>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3">
    <w:name w:val="RTF_Num 10 3"/>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4">
    <w:name w:val="RTF_Num 10 4"/>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5">
    <w:name w:val="RTF_Num 10 5"/>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6">
    <w:name w:val="RTF_Num 10 6"/>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7">
    <w:name w:val="RTF_Num 10 7"/>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8">
    <w:name w:val="RTF_Num 10 8"/>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9">
    <w:name w:val="RTF_Num 10 9"/>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2a">
    <w:name w:val="Основной шрифт абзаца2"/>
    <w:rsid w:val="00821175"/>
  </w:style>
  <w:style w:type="character" w:customStyle="1" w:styleId="afff8">
    <w:name w:val="Основной текст_"/>
    <w:rsid w:val="00821175"/>
    <w:rPr>
      <w:rFonts w:ascii="Times New Roman" w:eastAsia="Times New Roman" w:hAnsi="Times New Roman" w:cs="Times New Roman"/>
      <w:spacing w:val="0"/>
      <w:sz w:val="16"/>
      <w:szCs w:val="16"/>
    </w:rPr>
  </w:style>
  <w:style w:type="character" w:customStyle="1" w:styleId="WW-1234">
    <w:name w:val="WW-Основной текст + Курсив1234"/>
    <w:rsid w:val="00821175"/>
    <w:rPr>
      <w:rFonts w:ascii="Times New Roman" w:eastAsia="Times New Roman" w:hAnsi="Times New Roman" w:cs="Times New Roman"/>
      <w:i/>
      <w:iCs/>
      <w:spacing w:val="0"/>
      <w:sz w:val="16"/>
      <w:szCs w:val="16"/>
    </w:rPr>
  </w:style>
  <w:style w:type="character" w:customStyle="1" w:styleId="WW-123">
    <w:name w:val="WW-Основной текст + Курсив123"/>
    <w:rsid w:val="00821175"/>
    <w:rPr>
      <w:rFonts w:ascii="Times New Roman" w:eastAsia="Times New Roman" w:hAnsi="Times New Roman" w:cs="Times New Roman"/>
      <w:i/>
      <w:iCs/>
      <w:spacing w:val="0"/>
      <w:sz w:val="16"/>
      <w:szCs w:val="16"/>
    </w:rPr>
  </w:style>
  <w:style w:type="character" w:customStyle="1" w:styleId="3a">
    <w:name w:val="Основной текст (3)_"/>
    <w:rsid w:val="00821175"/>
    <w:rPr>
      <w:rFonts w:ascii="Times New Roman" w:eastAsia="Times New Roman" w:hAnsi="Times New Roman" w:cs="Times New Roman"/>
      <w:i/>
      <w:iCs/>
      <w:sz w:val="16"/>
      <w:szCs w:val="16"/>
    </w:rPr>
  </w:style>
  <w:style w:type="character" w:customStyle="1" w:styleId="3b">
    <w:name w:val="Основной текст (3)"/>
    <w:basedOn w:val="3a"/>
    <w:rsid w:val="00821175"/>
    <w:rPr>
      <w:rFonts w:ascii="Times New Roman" w:eastAsia="Times New Roman" w:hAnsi="Times New Roman" w:cs="Times New Roman"/>
      <w:i/>
      <w:iCs/>
      <w:sz w:val="16"/>
      <w:szCs w:val="16"/>
    </w:rPr>
  </w:style>
  <w:style w:type="character" w:customStyle="1" w:styleId="3c">
    <w:name w:val="Îñíîâíîé òåêñò (3) + Íå êóðñèâ"/>
    <w:rsid w:val="00821175"/>
    <w:rPr>
      <w:rFonts w:ascii="Times New Roman" w:eastAsia="Times New Roman" w:hAnsi="Times New Roman" w:cs="Times New Roman"/>
      <w:i w:val="0"/>
      <w:iCs w:val="0"/>
      <w:spacing w:val="0"/>
      <w:sz w:val="16"/>
      <w:szCs w:val="16"/>
      <w:lang w:val="ru-RU"/>
    </w:rPr>
  </w:style>
  <w:style w:type="character" w:customStyle="1" w:styleId="WW-31">
    <w:name w:val="WW-Основной текст (3) + Не курсив1"/>
    <w:rsid w:val="00821175"/>
    <w:rPr>
      <w:rFonts w:ascii="Times New Roman" w:eastAsia="Times New Roman" w:hAnsi="Times New Roman" w:cs="Times New Roman"/>
      <w:i w:val="0"/>
      <w:iCs w:val="0"/>
      <w:spacing w:val="0"/>
      <w:sz w:val="16"/>
      <w:szCs w:val="16"/>
    </w:rPr>
  </w:style>
  <w:style w:type="character" w:customStyle="1" w:styleId="1f1">
    <w:name w:val="Основной текст1"/>
    <w:basedOn w:val="afff8"/>
    <w:rsid w:val="00821175"/>
    <w:rPr>
      <w:rFonts w:ascii="Times New Roman" w:eastAsia="Times New Roman" w:hAnsi="Times New Roman" w:cs="Times New Roman"/>
      <w:spacing w:val="0"/>
      <w:sz w:val="16"/>
      <w:szCs w:val="16"/>
    </w:rPr>
  </w:style>
  <w:style w:type="character" w:customStyle="1" w:styleId="afff9">
    <w:name w:val="Символы концевой сноски"/>
    <w:rsid w:val="00821175"/>
  </w:style>
  <w:style w:type="paragraph" w:customStyle="1" w:styleId="1f2">
    <w:name w:val="Заголовок1"/>
    <w:basedOn w:val="a3"/>
    <w:next w:val="afb"/>
    <w:rsid w:val="00821175"/>
    <w:pPr>
      <w:keepNext/>
      <w:suppressAutoHyphens/>
      <w:spacing w:before="240" w:after="120" w:line="240" w:lineRule="auto"/>
      <w:ind w:firstLine="709"/>
      <w:jc w:val="both"/>
    </w:pPr>
    <w:rPr>
      <w:rFonts w:ascii="Arial" w:eastAsia="Lucida Sans Unicode" w:hAnsi="Arial" w:cs="Tahoma"/>
      <w:sz w:val="28"/>
      <w:szCs w:val="28"/>
      <w:lang w:eastAsia="ar-SA"/>
    </w:rPr>
  </w:style>
  <w:style w:type="paragraph" w:styleId="afffa">
    <w:name w:val="List"/>
    <w:basedOn w:val="afb"/>
    <w:rsid w:val="00821175"/>
    <w:pPr>
      <w:suppressAutoHyphens/>
      <w:spacing w:line="240" w:lineRule="auto"/>
      <w:ind w:firstLine="709"/>
      <w:jc w:val="both"/>
    </w:pPr>
    <w:rPr>
      <w:rFonts w:ascii="Arial" w:eastAsia="Times New Roman" w:hAnsi="Arial" w:cs="Tahoma"/>
      <w:szCs w:val="20"/>
      <w:lang w:eastAsia="ar-SA"/>
    </w:rPr>
  </w:style>
  <w:style w:type="paragraph" w:customStyle="1" w:styleId="1f3">
    <w:name w:val="Название1"/>
    <w:basedOn w:val="a3"/>
    <w:rsid w:val="00821175"/>
    <w:pPr>
      <w:suppressLineNumbers/>
      <w:suppressAutoHyphens/>
      <w:spacing w:before="120" w:after="120" w:line="240" w:lineRule="auto"/>
      <w:ind w:firstLine="709"/>
      <w:jc w:val="both"/>
    </w:pPr>
    <w:rPr>
      <w:rFonts w:ascii="Arial" w:eastAsia="Times New Roman" w:hAnsi="Arial" w:cs="Tahoma"/>
      <w:i/>
      <w:iCs/>
      <w:sz w:val="20"/>
      <w:szCs w:val="24"/>
      <w:lang w:eastAsia="ar-SA"/>
    </w:rPr>
  </w:style>
  <w:style w:type="paragraph" w:customStyle="1" w:styleId="1f4">
    <w:name w:val="Указатель1"/>
    <w:basedOn w:val="a3"/>
    <w:rsid w:val="00821175"/>
    <w:pPr>
      <w:suppressLineNumbers/>
      <w:suppressAutoHyphens/>
      <w:spacing w:after="0" w:line="240" w:lineRule="auto"/>
      <w:ind w:firstLine="709"/>
      <w:jc w:val="both"/>
    </w:pPr>
    <w:rPr>
      <w:rFonts w:ascii="Arial" w:eastAsia="Times New Roman" w:hAnsi="Arial" w:cs="Tahoma"/>
      <w:szCs w:val="20"/>
      <w:lang w:eastAsia="ar-SA"/>
    </w:rPr>
  </w:style>
  <w:style w:type="paragraph" w:customStyle="1" w:styleId="310">
    <w:name w:val="Основной текст 31"/>
    <w:basedOn w:val="a3"/>
    <w:rsid w:val="00821175"/>
    <w:pPr>
      <w:suppressAutoHyphens/>
      <w:autoSpaceDE w:val="0"/>
      <w:spacing w:after="0" w:line="240" w:lineRule="auto"/>
      <w:jc w:val="both"/>
    </w:pPr>
    <w:rPr>
      <w:rFonts w:ascii="Times New Roman" w:eastAsia="Times New Roman" w:hAnsi="Times New Roman" w:cs="Calibri"/>
      <w:sz w:val="24"/>
      <w:szCs w:val="20"/>
      <w:lang w:eastAsia="ar-SA"/>
    </w:rPr>
  </w:style>
  <w:style w:type="paragraph" w:customStyle="1" w:styleId="212">
    <w:name w:val="Основной текст 21"/>
    <w:basedOn w:val="a3"/>
    <w:rsid w:val="00821175"/>
    <w:pPr>
      <w:suppressAutoHyphens/>
      <w:autoSpaceDE w:val="0"/>
      <w:spacing w:after="0" w:line="259" w:lineRule="exact"/>
    </w:pPr>
    <w:rPr>
      <w:rFonts w:ascii="Times New Roman" w:eastAsia="Times New Roman" w:hAnsi="Times New Roman" w:cs="Courier New"/>
      <w:sz w:val="24"/>
      <w:szCs w:val="20"/>
      <w:lang w:eastAsia="ar-SA"/>
    </w:rPr>
  </w:style>
  <w:style w:type="paragraph" w:styleId="2b">
    <w:name w:val="envelope return"/>
    <w:basedOn w:val="a3"/>
    <w:rsid w:val="00821175"/>
    <w:pPr>
      <w:suppressAutoHyphens/>
      <w:spacing w:after="0" w:line="240" w:lineRule="auto"/>
    </w:pPr>
    <w:rPr>
      <w:rFonts w:ascii="Bookman Old Style" w:eastAsia="Times New Roman" w:hAnsi="Bookman Old Style" w:cs="Calibri"/>
      <w:sz w:val="24"/>
      <w:szCs w:val="20"/>
      <w:lang w:eastAsia="ar-SA"/>
    </w:rPr>
  </w:style>
  <w:style w:type="paragraph" w:customStyle="1" w:styleId="1f5">
    <w:name w:val="Текст примечания1"/>
    <w:basedOn w:val="a3"/>
    <w:rsid w:val="00821175"/>
    <w:pPr>
      <w:suppressAutoHyphens/>
      <w:spacing w:after="0" w:line="240" w:lineRule="auto"/>
      <w:ind w:firstLine="709"/>
      <w:jc w:val="both"/>
    </w:pPr>
    <w:rPr>
      <w:rFonts w:ascii="Times New Roman" w:eastAsia="Times New Roman" w:hAnsi="Times New Roman" w:cs="Calibri"/>
      <w:sz w:val="20"/>
      <w:szCs w:val="20"/>
      <w:lang w:eastAsia="ar-SA"/>
    </w:rPr>
  </w:style>
  <w:style w:type="paragraph" w:customStyle="1" w:styleId="afffb">
    <w:name w:val="Содержимое таблицы"/>
    <w:basedOn w:val="a3"/>
    <w:qFormat/>
    <w:rsid w:val="00821175"/>
    <w:pPr>
      <w:suppressLineNumbers/>
      <w:suppressAutoHyphens/>
      <w:spacing w:after="0" w:line="240" w:lineRule="auto"/>
      <w:ind w:firstLine="709"/>
      <w:jc w:val="both"/>
    </w:pPr>
    <w:rPr>
      <w:rFonts w:ascii="Times New Roman" w:eastAsia="Times New Roman" w:hAnsi="Times New Roman" w:cs="Calibri"/>
      <w:szCs w:val="20"/>
      <w:lang w:eastAsia="ar-SA"/>
    </w:rPr>
  </w:style>
  <w:style w:type="paragraph" w:customStyle="1" w:styleId="afffc">
    <w:name w:val="Заголовок таблицы"/>
    <w:basedOn w:val="afffb"/>
    <w:rsid w:val="00821175"/>
    <w:pPr>
      <w:jc w:val="center"/>
    </w:pPr>
    <w:rPr>
      <w:b/>
      <w:bCs/>
    </w:rPr>
  </w:style>
  <w:style w:type="paragraph" w:customStyle="1" w:styleId="311">
    <w:name w:val="Основной текст (3)1"/>
    <w:basedOn w:val="a3"/>
    <w:next w:val="a3"/>
    <w:rsid w:val="00821175"/>
    <w:pPr>
      <w:suppressAutoHyphens/>
      <w:spacing w:after="180" w:line="194" w:lineRule="exact"/>
      <w:jc w:val="right"/>
    </w:pPr>
    <w:rPr>
      <w:rFonts w:ascii="Times New Roman" w:eastAsia="Times New Roman" w:hAnsi="Times New Roman" w:cs="Times New Roman"/>
      <w:i/>
      <w:iCs/>
      <w:sz w:val="16"/>
      <w:szCs w:val="16"/>
      <w:lang w:eastAsia="ar-SA"/>
    </w:rPr>
  </w:style>
  <w:style w:type="paragraph" w:customStyle="1" w:styleId="afffd">
    <w:name w:val="Заголовок раздел"/>
    <w:rsid w:val="00821175"/>
    <w:pPr>
      <w:widowControl w:val="0"/>
      <w:spacing w:before="480" w:after="240" w:line="240" w:lineRule="auto"/>
    </w:pPr>
    <w:rPr>
      <w:rFonts w:ascii="Times New Roman Bold" w:eastAsia="ヒラギノ角ゴ Pro W3" w:hAnsi="Times New Roman Bold" w:cs="Times New Roman"/>
      <w:color w:val="000000"/>
      <w:sz w:val="28"/>
      <w:szCs w:val="20"/>
      <w:lang w:eastAsia="ru-RU"/>
    </w:rPr>
  </w:style>
  <w:style w:type="paragraph" w:styleId="afffe">
    <w:name w:val="Normal Indent"/>
    <w:basedOn w:val="a3"/>
    <w:rsid w:val="00821175"/>
    <w:pPr>
      <w:spacing w:after="120" w:line="240" w:lineRule="auto"/>
      <w:ind w:firstLine="567"/>
      <w:jc w:val="both"/>
    </w:pPr>
    <w:rPr>
      <w:rFonts w:ascii="Times New Roman" w:eastAsia="Times New Roman" w:hAnsi="Times New Roman" w:cs="Times New Roman"/>
      <w:sz w:val="24"/>
      <w:szCs w:val="24"/>
      <w:lang w:eastAsia="zh-CN"/>
    </w:rPr>
  </w:style>
  <w:style w:type="paragraph" w:customStyle="1" w:styleId="1f6">
    <w:name w:val="Обычный1"/>
    <w:link w:val="1f7"/>
    <w:rsid w:val="00821175"/>
    <w:pPr>
      <w:spacing w:after="0" w:line="240" w:lineRule="auto"/>
    </w:pPr>
    <w:rPr>
      <w:rFonts w:ascii="Times New Roman" w:eastAsia="ヒラギノ角ゴ Pro W3" w:hAnsi="Times New Roman" w:cs="Times New Roman"/>
      <w:color w:val="000000"/>
      <w:sz w:val="20"/>
      <w:szCs w:val="20"/>
      <w:lang w:eastAsia="ru-RU"/>
    </w:rPr>
  </w:style>
  <w:style w:type="character" w:customStyle="1" w:styleId="1f8">
    <w:name w:val="Текст примечания Знак1"/>
    <w:uiPriority w:val="99"/>
    <w:semiHidden/>
    <w:rsid w:val="00821175"/>
    <w:rPr>
      <w:rFonts w:cs="Calibri"/>
      <w:lang w:eastAsia="ar-SA"/>
    </w:rPr>
  </w:style>
  <w:style w:type="character" w:customStyle="1" w:styleId="3d">
    <w:name w:val="Заголовок №3_"/>
    <w:link w:val="3e"/>
    <w:rsid w:val="00821175"/>
    <w:rPr>
      <w:b/>
      <w:bCs/>
      <w:sz w:val="28"/>
      <w:szCs w:val="28"/>
      <w:shd w:val="clear" w:color="auto" w:fill="FFFFFF"/>
    </w:rPr>
  </w:style>
  <w:style w:type="paragraph" w:customStyle="1" w:styleId="3e">
    <w:name w:val="Заголовок №3"/>
    <w:basedOn w:val="a3"/>
    <w:link w:val="3d"/>
    <w:rsid w:val="00821175"/>
    <w:pPr>
      <w:widowControl w:val="0"/>
      <w:shd w:val="clear" w:color="auto" w:fill="FFFFFF"/>
      <w:spacing w:after="0" w:line="324" w:lineRule="exact"/>
      <w:ind w:hanging="2100"/>
      <w:jc w:val="both"/>
      <w:outlineLvl w:val="2"/>
    </w:pPr>
    <w:rPr>
      <w:b/>
      <w:bCs/>
      <w:sz w:val="28"/>
      <w:szCs w:val="28"/>
    </w:rPr>
  </w:style>
  <w:style w:type="character" w:customStyle="1" w:styleId="2c">
    <w:name w:val="Сноска (2)_"/>
    <w:link w:val="2d"/>
    <w:rsid w:val="00821175"/>
    <w:rPr>
      <w:b/>
      <w:bCs/>
      <w:sz w:val="18"/>
      <w:szCs w:val="18"/>
      <w:shd w:val="clear" w:color="auto" w:fill="FFFFFF"/>
    </w:rPr>
  </w:style>
  <w:style w:type="paragraph" w:customStyle="1" w:styleId="2d">
    <w:name w:val="Сноска (2)"/>
    <w:basedOn w:val="a3"/>
    <w:link w:val="2c"/>
    <w:rsid w:val="00821175"/>
    <w:pPr>
      <w:widowControl w:val="0"/>
      <w:shd w:val="clear" w:color="auto" w:fill="FFFFFF"/>
      <w:spacing w:after="0" w:line="0" w:lineRule="atLeast"/>
    </w:pPr>
    <w:rPr>
      <w:b/>
      <w:bCs/>
      <w:sz w:val="18"/>
      <w:szCs w:val="18"/>
    </w:rPr>
  </w:style>
  <w:style w:type="character" w:customStyle="1" w:styleId="100">
    <w:name w:val="Основной текст (10)_"/>
    <w:link w:val="101"/>
    <w:uiPriority w:val="99"/>
    <w:rsid w:val="008D591C"/>
    <w:rPr>
      <w:rFonts w:ascii="Arial" w:hAnsi="Arial" w:cs="Arial"/>
      <w:sz w:val="17"/>
      <w:szCs w:val="17"/>
      <w:shd w:val="clear" w:color="auto" w:fill="FFFFFF"/>
    </w:rPr>
  </w:style>
  <w:style w:type="paragraph" w:customStyle="1" w:styleId="101">
    <w:name w:val="Основной текст (10)"/>
    <w:basedOn w:val="a3"/>
    <w:link w:val="100"/>
    <w:uiPriority w:val="99"/>
    <w:rsid w:val="008D591C"/>
    <w:pPr>
      <w:widowControl w:val="0"/>
      <w:shd w:val="clear" w:color="auto" w:fill="FFFFFF"/>
      <w:spacing w:before="120" w:after="720" w:line="240" w:lineRule="atLeast"/>
      <w:jc w:val="right"/>
    </w:pPr>
    <w:rPr>
      <w:rFonts w:ascii="Arial" w:hAnsi="Arial" w:cs="Arial"/>
      <w:sz w:val="17"/>
      <w:szCs w:val="17"/>
    </w:rPr>
  </w:style>
  <w:style w:type="character" w:styleId="affff">
    <w:name w:val="page number"/>
    <w:rsid w:val="00EB2EE0"/>
    <w:rPr>
      <w:rFonts w:ascii="Arial" w:hAnsi="Arial"/>
      <w:sz w:val="16"/>
    </w:rPr>
  </w:style>
  <w:style w:type="paragraph" w:customStyle="1" w:styleId="MyList1">
    <w:name w:val="My List 1"/>
    <w:basedOn w:val="a3"/>
    <w:rsid w:val="00EB2EE0"/>
    <w:pPr>
      <w:tabs>
        <w:tab w:val="num" w:pos="936"/>
      </w:tabs>
      <w:spacing w:after="0" w:line="240" w:lineRule="auto"/>
      <w:ind w:left="936" w:hanging="360"/>
    </w:pPr>
    <w:rPr>
      <w:rFonts w:ascii="Times New Roman" w:eastAsia="Times New Roman" w:hAnsi="Times New Roman" w:cs="Times New Roman"/>
      <w:sz w:val="24"/>
      <w:szCs w:val="24"/>
      <w:lang w:eastAsia="ru-RU"/>
    </w:rPr>
  </w:style>
  <w:style w:type="paragraph" w:customStyle="1" w:styleId="MyList2">
    <w:name w:val="My List 2"/>
    <w:basedOn w:val="a3"/>
    <w:rsid w:val="00EB2EE0"/>
    <w:pPr>
      <w:tabs>
        <w:tab w:val="num" w:pos="1368"/>
      </w:tabs>
      <w:spacing w:after="0" w:line="240" w:lineRule="auto"/>
      <w:ind w:left="1368" w:hanging="432"/>
    </w:pPr>
    <w:rPr>
      <w:rFonts w:ascii="Times New Roman" w:eastAsia="Times New Roman" w:hAnsi="Times New Roman" w:cs="Times New Roman"/>
      <w:sz w:val="24"/>
      <w:szCs w:val="24"/>
      <w:lang w:eastAsia="ru-RU"/>
    </w:rPr>
  </w:style>
  <w:style w:type="character" w:customStyle="1" w:styleId="mainfont1">
    <w:name w:val="main_font1"/>
    <w:basedOn w:val="a4"/>
    <w:rsid w:val="00EB2EE0"/>
    <w:rPr>
      <w:rFonts w:ascii="Arial" w:hAnsi="Arial" w:cs="Arial" w:hint="default"/>
      <w:b w:val="0"/>
      <w:bCs w:val="0"/>
      <w:color w:val="333333"/>
      <w:sz w:val="20"/>
      <w:szCs w:val="20"/>
    </w:rPr>
  </w:style>
  <w:style w:type="paragraph" w:customStyle="1" w:styleId="StyleHeading1TimesNewRoman">
    <w:name w:val="Style Heading 1 + Times New Roman"/>
    <w:basedOn w:val="13"/>
    <w:uiPriority w:val="99"/>
    <w:rsid w:val="00EB2EE0"/>
    <w:pPr>
      <w:keepNext w:val="0"/>
      <w:keepLines w:val="0"/>
      <w:numPr>
        <w:numId w:val="8"/>
      </w:numPr>
      <w:tabs>
        <w:tab w:val="left" w:pos="426"/>
      </w:tabs>
      <w:spacing w:after="60" w:line="240" w:lineRule="auto"/>
      <w:ind w:left="750"/>
      <w:jc w:val="both"/>
    </w:pPr>
    <w:rPr>
      <w:rFonts w:ascii="Times New Roman" w:eastAsia="Times New Roman" w:hAnsi="Times New Roman" w:cs="Arial"/>
      <w:b/>
      <w:color w:val="auto"/>
      <w:kern w:val="32"/>
      <w:sz w:val="24"/>
      <w:szCs w:val="24"/>
    </w:rPr>
  </w:style>
  <w:style w:type="character" w:styleId="affff0">
    <w:name w:val="Emphasis"/>
    <w:basedOn w:val="a4"/>
    <w:uiPriority w:val="20"/>
    <w:qFormat/>
    <w:rsid w:val="00EB2EE0"/>
    <w:rPr>
      <w:i/>
      <w:iCs/>
    </w:rPr>
  </w:style>
  <w:style w:type="paragraph" w:customStyle="1" w:styleId="ZEBRA-">
    <w:name w:val="ZEBRA- Основной текст"/>
    <w:basedOn w:val="a3"/>
    <w:link w:val="ZEBRA-0"/>
    <w:rsid w:val="00EB2EE0"/>
    <w:pPr>
      <w:suppressAutoHyphens/>
      <w:spacing w:after="0" w:line="240" w:lineRule="auto"/>
      <w:jc w:val="both"/>
    </w:pPr>
    <w:rPr>
      <w:rFonts w:ascii="Arial" w:eastAsia="Times New Roman" w:hAnsi="Arial" w:cs="Times New Roman"/>
      <w:lang w:eastAsia="ar-SA"/>
    </w:rPr>
  </w:style>
  <w:style w:type="character" w:customStyle="1" w:styleId="ZEBRA-0">
    <w:name w:val="ZEBRA- Основной текст Знак"/>
    <w:link w:val="ZEBRA-"/>
    <w:locked/>
    <w:rsid w:val="00EB2EE0"/>
    <w:rPr>
      <w:rFonts w:ascii="Arial" w:eastAsia="Times New Roman" w:hAnsi="Arial" w:cs="Times New Roman"/>
      <w:lang w:eastAsia="ar-SA"/>
    </w:rPr>
  </w:style>
  <w:style w:type="paragraph" w:customStyle="1" w:styleId="2e">
    <w:name w:val="Основной текст (2)"/>
    <w:basedOn w:val="a3"/>
    <w:link w:val="2f"/>
    <w:rsid w:val="00EB2EE0"/>
    <w:pPr>
      <w:shd w:val="clear" w:color="auto" w:fill="FFFFFF"/>
      <w:spacing w:before="300" w:after="300" w:line="0" w:lineRule="atLeast"/>
    </w:pPr>
    <w:rPr>
      <w:rFonts w:ascii="Times New Roman" w:eastAsia="Times New Roman" w:hAnsi="Times New Roman" w:cs="Times New Roman"/>
      <w:b/>
      <w:bCs/>
      <w:sz w:val="20"/>
      <w:szCs w:val="20"/>
    </w:rPr>
  </w:style>
  <w:style w:type="character" w:customStyle="1" w:styleId="2f">
    <w:name w:val="Основной текст (2)_"/>
    <w:link w:val="2e"/>
    <w:rsid w:val="00EB2EE0"/>
    <w:rPr>
      <w:rFonts w:ascii="Times New Roman" w:eastAsia="Times New Roman" w:hAnsi="Times New Roman" w:cs="Times New Roman"/>
      <w:b/>
      <w:bCs/>
      <w:sz w:val="20"/>
      <w:szCs w:val="20"/>
      <w:shd w:val="clear" w:color="auto" w:fill="FFFFFF"/>
    </w:rPr>
  </w:style>
  <w:style w:type="paragraph" w:customStyle="1" w:styleId="Standard">
    <w:name w:val="Standard"/>
    <w:qFormat/>
    <w:rsid w:val="00EB2EE0"/>
    <w:pPr>
      <w:widowControl w:val="0"/>
      <w:suppressAutoHyphens/>
      <w:autoSpaceDN w:val="0"/>
      <w:spacing w:after="0" w:line="240" w:lineRule="auto"/>
      <w:textAlignment w:val="baseline"/>
    </w:pPr>
    <w:rPr>
      <w:rFonts w:ascii="Times New Roman" w:eastAsia="Andale Sans UI" w:hAnsi="Times New Roman" w:cs="Tahoma"/>
      <w:kern w:val="3"/>
      <w:sz w:val="24"/>
      <w:szCs w:val="24"/>
      <w:lang w:val="en-US" w:bidi="en-US"/>
    </w:rPr>
  </w:style>
  <w:style w:type="paragraph" w:customStyle="1" w:styleId="3">
    <w:name w:val="[Ростех] Наименование Подраздела (Уровень 3)"/>
    <w:basedOn w:val="a3"/>
    <w:uiPriority w:val="99"/>
    <w:rsid w:val="00036C53"/>
    <w:pPr>
      <w:keepNext/>
      <w:numPr>
        <w:ilvl w:val="1"/>
        <w:numId w:val="10"/>
      </w:numPr>
      <w:spacing w:before="240" w:after="0" w:line="240" w:lineRule="auto"/>
    </w:pPr>
    <w:rPr>
      <w:rFonts w:ascii="Proxima Nova ExCn Rg" w:hAnsi="Proxima Nova ExCn Rg" w:cs="Times New Roman"/>
      <w:b/>
      <w:bCs/>
      <w:sz w:val="28"/>
      <w:szCs w:val="28"/>
      <w:lang w:eastAsia="ru-RU"/>
    </w:rPr>
  </w:style>
  <w:style w:type="paragraph" w:customStyle="1" w:styleId="20">
    <w:name w:val="[Ростех] Наименование Раздела (Уровень 2)"/>
    <w:basedOn w:val="a3"/>
    <w:uiPriority w:val="99"/>
    <w:rsid w:val="00036C53"/>
    <w:pPr>
      <w:keepNext/>
      <w:numPr>
        <w:numId w:val="10"/>
      </w:numPr>
      <w:spacing w:before="240" w:after="0" w:line="240" w:lineRule="auto"/>
      <w:jc w:val="center"/>
    </w:pPr>
    <w:rPr>
      <w:rFonts w:ascii="Proxima Nova ExCn Rg" w:hAnsi="Proxima Nova ExCn Rg" w:cs="Times New Roman"/>
      <w:b/>
      <w:bCs/>
      <w:sz w:val="28"/>
      <w:szCs w:val="28"/>
      <w:lang w:eastAsia="ru-RU"/>
    </w:rPr>
  </w:style>
  <w:style w:type="paragraph" w:customStyle="1" w:styleId="a">
    <w:name w:val="[Ростех] Простой текст (Без уровня)"/>
    <w:basedOn w:val="a3"/>
    <w:uiPriority w:val="99"/>
    <w:rsid w:val="00036C53"/>
    <w:pPr>
      <w:numPr>
        <w:ilvl w:val="5"/>
        <w:numId w:val="10"/>
      </w:numPr>
      <w:spacing w:before="120" w:after="0" w:line="240" w:lineRule="auto"/>
      <w:jc w:val="both"/>
    </w:pPr>
    <w:rPr>
      <w:rFonts w:ascii="Proxima Nova ExCn Rg" w:hAnsi="Proxima Nova ExCn Rg" w:cs="Times New Roman"/>
      <w:sz w:val="28"/>
      <w:szCs w:val="28"/>
      <w:lang w:eastAsia="ru-RU"/>
    </w:rPr>
  </w:style>
  <w:style w:type="paragraph" w:customStyle="1" w:styleId="5">
    <w:name w:val="[Ростех] Текст Подпункта (Уровень 5)"/>
    <w:basedOn w:val="a3"/>
    <w:uiPriority w:val="99"/>
    <w:rsid w:val="00036C53"/>
    <w:pPr>
      <w:numPr>
        <w:ilvl w:val="3"/>
        <w:numId w:val="10"/>
      </w:numPr>
      <w:spacing w:before="120" w:after="0" w:line="240" w:lineRule="auto"/>
      <w:jc w:val="both"/>
    </w:pPr>
    <w:rPr>
      <w:rFonts w:ascii="Proxima Nova ExCn Rg" w:hAnsi="Proxima Nova ExCn Rg" w:cs="Times New Roman"/>
      <w:sz w:val="28"/>
      <w:szCs w:val="28"/>
      <w:lang w:eastAsia="ru-RU"/>
    </w:rPr>
  </w:style>
  <w:style w:type="paragraph" w:customStyle="1" w:styleId="6">
    <w:name w:val="[Ростех] Текст Подпункта подпункта (Уровень 6)"/>
    <w:basedOn w:val="a3"/>
    <w:uiPriority w:val="99"/>
    <w:rsid w:val="00036C53"/>
    <w:pPr>
      <w:numPr>
        <w:ilvl w:val="4"/>
        <w:numId w:val="10"/>
      </w:numPr>
      <w:spacing w:before="120" w:after="0" w:line="240" w:lineRule="auto"/>
      <w:jc w:val="both"/>
    </w:pPr>
    <w:rPr>
      <w:rFonts w:ascii="Proxima Nova ExCn Rg" w:hAnsi="Proxima Nova ExCn Rg" w:cs="Times New Roman"/>
      <w:sz w:val="28"/>
      <w:szCs w:val="28"/>
      <w:lang w:eastAsia="ru-RU"/>
    </w:rPr>
  </w:style>
  <w:style w:type="character" w:customStyle="1" w:styleId="45">
    <w:name w:val="[Ростех] Текст Пункта (Уровень 4) Знак"/>
    <w:basedOn w:val="a4"/>
    <w:link w:val="4"/>
    <w:uiPriority w:val="99"/>
    <w:locked/>
    <w:rsid w:val="00036C53"/>
  </w:style>
  <w:style w:type="paragraph" w:customStyle="1" w:styleId="4">
    <w:name w:val="[Ростех] Текст Пункта (Уровень 4)"/>
    <w:basedOn w:val="a3"/>
    <w:link w:val="45"/>
    <w:uiPriority w:val="99"/>
    <w:rsid w:val="00036C53"/>
    <w:pPr>
      <w:numPr>
        <w:ilvl w:val="2"/>
        <w:numId w:val="10"/>
      </w:numPr>
      <w:spacing w:before="120" w:after="0" w:line="240" w:lineRule="auto"/>
      <w:jc w:val="both"/>
    </w:pPr>
  </w:style>
  <w:style w:type="paragraph" w:customStyle="1" w:styleId="1f9">
    <w:name w:val="Без интервала1"/>
    <w:basedOn w:val="a3"/>
    <w:rsid w:val="00F60393"/>
    <w:pPr>
      <w:spacing w:after="0" w:line="240" w:lineRule="auto"/>
    </w:pPr>
    <w:rPr>
      <w:rFonts w:ascii="Calibri" w:eastAsia="Times New Roman" w:hAnsi="Calibri" w:cs="Times New Roman"/>
      <w:i/>
      <w:iCs/>
      <w:sz w:val="20"/>
      <w:szCs w:val="20"/>
      <w:lang w:val="en-US"/>
    </w:rPr>
  </w:style>
  <w:style w:type="paragraph" w:customStyle="1" w:styleId="2f0">
    <w:name w:val="Без интервала2"/>
    <w:basedOn w:val="a3"/>
    <w:rsid w:val="00DB5A72"/>
    <w:pPr>
      <w:spacing w:after="0" w:line="240" w:lineRule="auto"/>
    </w:pPr>
    <w:rPr>
      <w:rFonts w:ascii="Calibri" w:eastAsia="Times New Roman" w:hAnsi="Calibri" w:cs="Times New Roman"/>
      <w:i/>
      <w:iCs/>
      <w:sz w:val="20"/>
      <w:szCs w:val="20"/>
      <w:lang w:val="en-US"/>
    </w:rPr>
  </w:style>
  <w:style w:type="paragraph" w:customStyle="1" w:styleId="3f">
    <w:name w:val="Без интервала3"/>
    <w:basedOn w:val="a3"/>
    <w:rsid w:val="00B53734"/>
    <w:pPr>
      <w:spacing w:after="0" w:line="240" w:lineRule="auto"/>
    </w:pPr>
    <w:rPr>
      <w:rFonts w:ascii="Calibri" w:eastAsia="Times New Roman" w:hAnsi="Calibri" w:cs="Times New Roman"/>
      <w:i/>
      <w:iCs/>
      <w:sz w:val="20"/>
      <w:szCs w:val="20"/>
      <w:lang w:val="en-US"/>
    </w:rPr>
  </w:style>
  <w:style w:type="paragraph" w:customStyle="1" w:styleId="Style7">
    <w:name w:val="Style7"/>
    <w:basedOn w:val="a3"/>
    <w:rsid w:val="00D50BB4"/>
    <w:pPr>
      <w:autoSpaceDE w:val="0"/>
      <w:spacing w:after="0" w:line="254" w:lineRule="exact"/>
      <w:jc w:val="right"/>
    </w:pPr>
    <w:rPr>
      <w:rFonts w:ascii="Times New Roman" w:eastAsia="Gulim" w:hAnsi="Times New Roman" w:cs="Times New Roman"/>
      <w:sz w:val="24"/>
      <w:szCs w:val="24"/>
      <w:lang w:eastAsia="ar-SA"/>
    </w:rPr>
  </w:style>
  <w:style w:type="character" w:customStyle="1" w:styleId="FontStyle13">
    <w:name w:val="Font Style13"/>
    <w:basedOn w:val="a4"/>
    <w:rsid w:val="00D50BB4"/>
    <w:rPr>
      <w:rFonts w:ascii="Times New Roman" w:hAnsi="Times New Roman" w:cs="Times New Roman" w:hint="default"/>
    </w:rPr>
  </w:style>
  <w:style w:type="character" w:customStyle="1" w:styleId="Heading2">
    <w:name w:val="Heading #2_"/>
    <w:basedOn w:val="a4"/>
    <w:link w:val="Heading20"/>
    <w:rsid w:val="0039164D"/>
    <w:rPr>
      <w:rFonts w:ascii="Cambria" w:eastAsia="Cambria" w:hAnsi="Cambria" w:cs="Cambria"/>
      <w:spacing w:val="-10"/>
      <w:sz w:val="28"/>
      <w:szCs w:val="28"/>
      <w:shd w:val="clear" w:color="auto" w:fill="FFFFFF"/>
    </w:rPr>
  </w:style>
  <w:style w:type="character" w:customStyle="1" w:styleId="Bodytext275pt">
    <w:name w:val="Body text (2) + 7.5 pt"/>
    <w:basedOn w:val="Bodytext2"/>
    <w:rsid w:val="0039164D"/>
    <w:rPr>
      <w:rFonts w:ascii="Calibri" w:eastAsia="Calibri" w:hAnsi="Calibri" w:cs="Calibri"/>
      <w:b w:val="0"/>
      <w:bCs w:val="0"/>
      <w:i w:val="0"/>
      <w:iCs w:val="0"/>
      <w:smallCaps w:val="0"/>
      <w:strike w:val="0"/>
      <w:color w:val="000000"/>
      <w:spacing w:val="0"/>
      <w:w w:val="100"/>
      <w:position w:val="0"/>
      <w:sz w:val="15"/>
      <w:szCs w:val="15"/>
      <w:u w:val="none"/>
      <w:shd w:val="clear" w:color="auto" w:fill="FFFFFF"/>
      <w:lang w:val="ru-RU" w:eastAsia="ru-RU" w:bidi="ru-RU"/>
    </w:rPr>
  </w:style>
  <w:style w:type="paragraph" w:customStyle="1" w:styleId="Heading20">
    <w:name w:val="Heading #2"/>
    <w:basedOn w:val="a3"/>
    <w:link w:val="Heading2"/>
    <w:rsid w:val="0039164D"/>
    <w:pPr>
      <w:widowControl w:val="0"/>
      <w:shd w:val="clear" w:color="auto" w:fill="FFFFFF"/>
      <w:spacing w:after="0" w:line="0" w:lineRule="atLeast"/>
      <w:ind w:hanging="320"/>
      <w:outlineLvl w:val="1"/>
    </w:pPr>
    <w:rPr>
      <w:rFonts w:ascii="Cambria" w:eastAsia="Cambria" w:hAnsi="Cambria" w:cs="Cambria"/>
      <w:spacing w:val="-10"/>
      <w:sz w:val="28"/>
      <w:szCs w:val="28"/>
    </w:rPr>
  </w:style>
  <w:style w:type="paragraph" w:customStyle="1" w:styleId="affff1">
    <w:name w:val="Текст таблицы"/>
    <w:basedOn w:val="a3"/>
    <w:rsid w:val="00094498"/>
    <w:pPr>
      <w:spacing w:after="0" w:line="240" w:lineRule="auto"/>
      <w:jc w:val="both"/>
    </w:pPr>
    <w:rPr>
      <w:rFonts w:ascii="Times New Roman" w:eastAsia="Times New Roman" w:hAnsi="Times New Roman" w:cs="Times New Roman"/>
      <w:sz w:val="24"/>
      <w:szCs w:val="24"/>
      <w:lang w:eastAsia="ru-RU"/>
    </w:rPr>
  </w:style>
  <w:style w:type="character" w:customStyle="1" w:styleId="decode">
    <w:name w:val="decode"/>
    <w:basedOn w:val="a4"/>
    <w:rsid w:val="00094498"/>
  </w:style>
  <w:style w:type="character" w:customStyle="1" w:styleId="51">
    <w:name w:val="Заголовок 5 Знак"/>
    <w:basedOn w:val="a4"/>
    <w:link w:val="50"/>
    <w:rsid w:val="00EC6751"/>
    <w:rPr>
      <w:rFonts w:asciiTheme="majorHAnsi" w:eastAsiaTheme="majorEastAsia" w:hAnsiTheme="majorHAnsi" w:cstheme="majorBidi"/>
      <w:color w:val="2E74B5" w:themeColor="accent1" w:themeShade="BF"/>
    </w:rPr>
  </w:style>
  <w:style w:type="character" w:customStyle="1" w:styleId="brackets">
    <w:name w:val="brackets"/>
    <w:basedOn w:val="a4"/>
    <w:rsid w:val="00DB1528"/>
  </w:style>
  <w:style w:type="character" w:customStyle="1" w:styleId="70">
    <w:name w:val="Заголовок 7 Знак"/>
    <w:basedOn w:val="a4"/>
    <w:link w:val="7"/>
    <w:rsid w:val="001A0B91"/>
    <w:rPr>
      <w:rFonts w:ascii="Arial" w:eastAsia="Times New Roman" w:hAnsi="Arial" w:cs="Times New Roman"/>
      <w:b/>
      <w:sz w:val="24"/>
      <w:szCs w:val="20"/>
      <w:lang w:eastAsia="ru-RU"/>
    </w:rPr>
  </w:style>
  <w:style w:type="character" w:customStyle="1" w:styleId="81">
    <w:name w:val="Заголовок 8 Знак"/>
    <w:basedOn w:val="a4"/>
    <w:link w:val="80"/>
    <w:rsid w:val="001A0B91"/>
    <w:rPr>
      <w:rFonts w:ascii="Times New Roman" w:eastAsia="Times New Roman" w:hAnsi="Times New Roman" w:cs="Times New Roman"/>
      <w:b/>
      <w:caps/>
      <w:sz w:val="24"/>
      <w:szCs w:val="20"/>
      <w:lang w:eastAsia="ru-RU"/>
    </w:rPr>
  </w:style>
  <w:style w:type="character" w:customStyle="1" w:styleId="91">
    <w:name w:val="Заголовок 9 Знак"/>
    <w:basedOn w:val="a4"/>
    <w:link w:val="90"/>
    <w:rsid w:val="001A0B91"/>
    <w:rPr>
      <w:rFonts w:ascii="Arial" w:eastAsia="Times New Roman" w:hAnsi="Arial" w:cs="Times New Roman"/>
      <w:sz w:val="24"/>
      <w:szCs w:val="20"/>
      <w:lang w:eastAsia="ru-RU"/>
    </w:rPr>
  </w:style>
  <w:style w:type="table" w:customStyle="1" w:styleId="112">
    <w:name w:val="Сетка таблицы11"/>
    <w:basedOn w:val="a5"/>
    <w:next w:val="a7"/>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1">
    <w:name w:val="Заголовок2"/>
    <w:basedOn w:val="a3"/>
    <w:next w:val="afb"/>
    <w:rsid w:val="001A0B91"/>
    <w:pPr>
      <w:keepNext/>
      <w:suppressAutoHyphens/>
      <w:spacing w:before="240" w:after="120" w:line="240" w:lineRule="auto"/>
      <w:ind w:firstLine="709"/>
      <w:jc w:val="both"/>
    </w:pPr>
    <w:rPr>
      <w:rFonts w:ascii="Arial" w:eastAsia="Lucida Sans Unicode" w:hAnsi="Arial" w:cs="Tahoma"/>
      <w:sz w:val="28"/>
      <w:szCs w:val="28"/>
      <w:lang w:eastAsia="ar-SA"/>
    </w:rPr>
  </w:style>
  <w:style w:type="paragraph" w:customStyle="1" w:styleId="10">
    <w:name w:val="Заголовок 1БН"/>
    <w:basedOn w:val="a3"/>
    <w:next w:val="a3"/>
    <w:rsid w:val="001A0B91"/>
    <w:pPr>
      <w:keepNext/>
      <w:pageBreakBefore/>
      <w:numPr>
        <w:numId w:val="11"/>
      </w:numPr>
      <w:tabs>
        <w:tab w:val="left" w:pos="0"/>
      </w:tabs>
      <w:suppressAutoHyphens/>
      <w:spacing w:before="360" w:after="960" w:line="240" w:lineRule="auto"/>
      <w:ind w:firstLine="0"/>
      <w:jc w:val="both"/>
      <w:outlineLvl w:val="0"/>
    </w:pPr>
    <w:rPr>
      <w:rFonts w:ascii="Arial" w:eastAsia="Calibri" w:hAnsi="Arial" w:cs="Arial"/>
      <w:b/>
      <w:bCs/>
      <w:sz w:val="36"/>
      <w:szCs w:val="36"/>
      <w:lang w:eastAsia="ru-RU"/>
    </w:rPr>
  </w:style>
  <w:style w:type="paragraph" w:customStyle="1" w:styleId="21">
    <w:name w:val="Заголовок 2БН"/>
    <w:basedOn w:val="a3"/>
    <w:next w:val="a3"/>
    <w:rsid w:val="001A0B91"/>
    <w:pPr>
      <w:keepNext/>
      <w:numPr>
        <w:ilvl w:val="1"/>
        <w:numId w:val="11"/>
      </w:numPr>
      <w:suppressAutoHyphens/>
      <w:spacing w:before="360" w:after="240" w:line="240" w:lineRule="auto"/>
      <w:ind w:left="0" w:firstLine="0"/>
      <w:jc w:val="both"/>
      <w:outlineLvl w:val="1"/>
    </w:pPr>
    <w:rPr>
      <w:rFonts w:ascii="Arial" w:eastAsia="Calibri" w:hAnsi="Arial" w:cs="Arial"/>
      <w:b/>
      <w:bCs/>
      <w:sz w:val="26"/>
      <w:szCs w:val="26"/>
      <w:lang w:eastAsia="ru-RU"/>
    </w:rPr>
  </w:style>
  <w:style w:type="paragraph" w:customStyle="1" w:styleId="30">
    <w:name w:val="Заголовок 3БН"/>
    <w:basedOn w:val="a3"/>
    <w:next w:val="a3"/>
    <w:rsid w:val="001A0B91"/>
    <w:pPr>
      <w:keepNext/>
      <w:numPr>
        <w:ilvl w:val="2"/>
        <w:numId w:val="11"/>
      </w:numPr>
      <w:tabs>
        <w:tab w:val="left" w:pos="0"/>
      </w:tabs>
      <w:suppressAutoHyphens/>
      <w:spacing w:before="480" w:after="120" w:line="240" w:lineRule="auto"/>
      <w:ind w:left="0" w:firstLine="0"/>
      <w:jc w:val="both"/>
      <w:outlineLvl w:val="2"/>
    </w:pPr>
    <w:rPr>
      <w:rFonts w:ascii="Arial" w:eastAsia="Calibri" w:hAnsi="Arial" w:cs="Arial"/>
      <w:b/>
      <w:bCs/>
      <w:lang w:eastAsia="ru-RU"/>
    </w:rPr>
  </w:style>
  <w:style w:type="paragraph" w:customStyle="1" w:styleId="40">
    <w:name w:val="Заголовок 4БН"/>
    <w:basedOn w:val="a3"/>
    <w:next w:val="a3"/>
    <w:autoRedefine/>
    <w:rsid w:val="001A0B91"/>
    <w:pPr>
      <w:keepNext/>
      <w:numPr>
        <w:ilvl w:val="3"/>
        <w:numId w:val="11"/>
      </w:numPr>
      <w:tabs>
        <w:tab w:val="left" w:pos="0"/>
      </w:tabs>
      <w:suppressAutoHyphens/>
      <w:spacing w:before="120" w:after="60" w:line="240" w:lineRule="auto"/>
      <w:ind w:left="0" w:firstLine="0"/>
      <w:jc w:val="both"/>
      <w:outlineLvl w:val="3"/>
    </w:pPr>
    <w:rPr>
      <w:rFonts w:ascii="Times New Roman" w:eastAsia="Calibri" w:hAnsi="Times New Roman" w:cs="Times New Roman"/>
      <w:sz w:val="24"/>
      <w:szCs w:val="24"/>
      <w:u w:val="single"/>
      <w:lang w:eastAsia="ru-RU"/>
    </w:rPr>
  </w:style>
  <w:style w:type="paragraph" w:customStyle="1" w:styleId="a2">
    <w:name w:val="Приложение_Разделы"/>
    <w:basedOn w:val="a3"/>
    <w:rsid w:val="001A0B91"/>
    <w:pPr>
      <w:numPr>
        <w:numId w:val="12"/>
      </w:numPr>
      <w:spacing w:after="0" w:line="240" w:lineRule="auto"/>
      <w:jc w:val="both"/>
    </w:pPr>
    <w:rPr>
      <w:rFonts w:ascii="Times New Roman" w:eastAsia="Times New Roman" w:hAnsi="Times New Roman" w:cs="Times New Roman"/>
      <w:sz w:val="24"/>
      <w:szCs w:val="24"/>
      <w:lang w:eastAsia="ru-RU"/>
    </w:rPr>
  </w:style>
  <w:style w:type="paragraph" w:customStyle="1" w:styleId="TableParagraph">
    <w:name w:val="Table Paragraph"/>
    <w:basedOn w:val="a3"/>
    <w:uiPriority w:val="1"/>
    <w:qFormat/>
    <w:rsid w:val="001A0B91"/>
    <w:pPr>
      <w:widowControl w:val="0"/>
      <w:autoSpaceDE w:val="0"/>
      <w:autoSpaceDN w:val="0"/>
      <w:spacing w:before="17" w:after="0" w:line="240" w:lineRule="auto"/>
    </w:pPr>
    <w:rPr>
      <w:rFonts w:ascii="Arial" w:eastAsia="Arial" w:hAnsi="Arial" w:cs="Arial"/>
      <w:lang w:eastAsia="ru-RU" w:bidi="ru-RU"/>
    </w:rPr>
  </w:style>
  <w:style w:type="paragraph" w:customStyle="1" w:styleId="NoSpacing2">
    <w:name w:val="No Spacing2"/>
    <w:uiPriority w:val="99"/>
    <w:rsid w:val="001A0B91"/>
    <w:pPr>
      <w:suppressAutoHyphens/>
      <w:spacing w:after="0" w:line="240" w:lineRule="auto"/>
    </w:pPr>
    <w:rPr>
      <w:rFonts w:ascii="Times New Roman" w:eastAsia="Times New Roman" w:hAnsi="Times New Roman" w:cs="Times New Roman"/>
      <w:kern w:val="1"/>
      <w:sz w:val="24"/>
      <w:szCs w:val="24"/>
      <w:lang w:eastAsia="ar-SA"/>
    </w:rPr>
  </w:style>
  <w:style w:type="paragraph" w:styleId="3f0">
    <w:name w:val="Body Text Indent 3"/>
    <w:basedOn w:val="a3"/>
    <w:link w:val="3f1"/>
    <w:unhideWhenUsed/>
    <w:rsid w:val="001A0B91"/>
    <w:pPr>
      <w:spacing w:after="120"/>
      <w:ind w:left="283"/>
    </w:pPr>
    <w:rPr>
      <w:sz w:val="16"/>
      <w:szCs w:val="16"/>
    </w:rPr>
  </w:style>
  <w:style w:type="character" w:customStyle="1" w:styleId="3f1">
    <w:name w:val="Основной текст с отступом 3 Знак"/>
    <w:basedOn w:val="a4"/>
    <w:link w:val="3f0"/>
    <w:rsid w:val="001A0B91"/>
    <w:rPr>
      <w:sz w:val="16"/>
      <w:szCs w:val="16"/>
    </w:rPr>
  </w:style>
  <w:style w:type="paragraph" w:customStyle="1" w:styleId="affff2">
    <w:name w:val="Пункт"/>
    <w:basedOn w:val="2"/>
    <w:rsid w:val="001A0B91"/>
    <w:pPr>
      <w:numPr>
        <w:numId w:val="0"/>
      </w:numPr>
      <w:suppressLineNumbers/>
      <w:tabs>
        <w:tab w:val="num" w:pos="576"/>
      </w:tabs>
      <w:spacing w:after="60" w:line="240" w:lineRule="auto"/>
      <w:ind w:left="576" w:hanging="576"/>
      <w:contextualSpacing w:val="0"/>
      <w:jc w:val="both"/>
    </w:pPr>
    <w:rPr>
      <w:rFonts w:ascii="Times New Roman" w:eastAsia="Times New Roman" w:hAnsi="Times New Roman" w:cs="Times New Roman"/>
      <w:sz w:val="24"/>
      <w:szCs w:val="24"/>
      <w:lang w:eastAsia="ru-RU"/>
    </w:rPr>
  </w:style>
  <w:style w:type="paragraph" w:styleId="2">
    <w:name w:val="List Number 2"/>
    <w:basedOn w:val="a3"/>
    <w:uiPriority w:val="99"/>
    <w:semiHidden/>
    <w:unhideWhenUsed/>
    <w:rsid w:val="001A0B91"/>
    <w:pPr>
      <w:numPr>
        <w:numId w:val="13"/>
      </w:numPr>
      <w:spacing w:after="200" w:line="276" w:lineRule="auto"/>
      <w:contextualSpacing/>
    </w:pPr>
  </w:style>
  <w:style w:type="character" w:customStyle="1" w:styleId="apple-style-span">
    <w:name w:val="apple-style-span"/>
    <w:basedOn w:val="a4"/>
    <w:rsid w:val="001A0B91"/>
  </w:style>
  <w:style w:type="paragraph" w:customStyle="1" w:styleId="Style2">
    <w:name w:val="Style2"/>
    <w:basedOn w:val="a3"/>
    <w:uiPriority w:val="99"/>
    <w:rsid w:val="001A0B91"/>
    <w:pPr>
      <w:widowControl w:val="0"/>
      <w:autoSpaceDE w:val="0"/>
      <w:autoSpaceDN w:val="0"/>
      <w:adjustRightInd w:val="0"/>
      <w:spacing w:after="0" w:line="278" w:lineRule="exact"/>
      <w:jc w:val="both"/>
    </w:pPr>
    <w:rPr>
      <w:rFonts w:ascii="Times New Roman" w:eastAsiaTheme="minorEastAsia" w:hAnsi="Times New Roman" w:cs="Times New Roman"/>
      <w:sz w:val="24"/>
      <w:szCs w:val="24"/>
      <w:lang w:eastAsia="ru-RU"/>
    </w:rPr>
  </w:style>
  <w:style w:type="paragraph" w:customStyle="1" w:styleId="Style4">
    <w:name w:val="Style4"/>
    <w:basedOn w:val="a3"/>
    <w:uiPriority w:val="99"/>
    <w:rsid w:val="001A0B91"/>
    <w:pPr>
      <w:widowControl w:val="0"/>
      <w:autoSpaceDE w:val="0"/>
      <w:autoSpaceDN w:val="0"/>
      <w:adjustRightInd w:val="0"/>
      <w:spacing w:after="0" w:line="274" w:lineRule="exact"/>
      <w:jc w:val="right"/>
    </w:pPr>
    <w:rPr>
      <w:rFonts w:ascii="Times New Roman" w:eastAsiaTheme="minorEastAsia" w:hAnsi="Times New Roman" w:cs="Times New Roman"/>
      <w:sz w:val="24"/>
      <w:szCs w:val="24"/>
      <w:lang w:eastAsia="ru-RU"/>
    </w:rPr>
  </w:style>
  <w:style w:type="character" w:customStyle="1" w:styleId="FontStyle11">
    <w:name w:val="Font Style11"/>
    <w:basedOn w:val="a4"/>
    <w:uiPriority w:val="99"/>
    <w:rsid w:val="001A0B91"/>
    <w:rPr>
      <w:rFonts w:ascii="Times New Roman" w:hAnsi="Times New Roman" w:cs="Times New Roman"/>
      <w:sz w:val="22"/>
      <w:szCs w:val="22"/>
    </w:rPr>
  </w:style>
  <w:style w:type="paragraph" w:customStyle="1" w:styleId="Pa0">
    <w:name w:val="Pa0"/>
    <w:basedOn w:val="a3"/>
    <w:next w:val="a3"/>
    <w:uiPriority w:val="99"/>
    <w:rsid w:val="001A0B91"/>
    <w:pPr>
      <w:autoSpaceDE w:val="0"/>
      <w:autoSpaceDN w:val="0"/>
      <w:adjustRightInd w:val="0"/>
      <w:spacing w:after="0" w:line="141" w:lineRule="atLeast"/>
    </w:pPr>
    <w:rPr>
      <w:rFonts w:ascii="MetaNormalLFC" w:eastAsiaTheme="minorEastAsia" w:hAnsi="MetaNormalLFC"/>
      <w:sz w:val="24"/>
      <w:szCs w:val="24"/>
      <w:lang w:eastAsia="ru-RU"/>
    </w:rPr>
  </w:style>
  <w:style w:type="character" w:customStyle="1" w:styleId="FontStyle17">
    <w:name w:val="Font Style17"/>
    <w:basedOn w:val="a4"/>
    <w:uiPriority w:val="99"/>
    <w:rsid w:val="001A0B91"/>
    <w:rPr>
      <w:rFonts w:ascii="Arial" w:hAnsi="Arial" w:cs="Arial" w:hint="default"/>
      <w:sz w:val="22"/>
      <w:szCs w:val="22"/>
    </w:rPr>
  </w:style>
  <w:style w:type="character" w:customStyle="1" w:styleId="ConsPlusNormal0">
    <w:name w:val="ConsPlusNormal Знак"/>
    <w:link w:val="ConsPlusNormal"/>
    <w:locked/>
    <w:rsid w:val="001A0B91"/>
    <w:rPr>
      <w:rFonts w:ascii="Calibri" w:eastAsia="Times New Roman" w:hAnsi="Calibri" w:cs="Calibri"/>
      <w:szCs w:val="20"/>
      <w:lang w:eastAsia="ru-RU"/>
    </w:rPr>
  </w:style>
  <w:style w:type="table" w:customStyle="1" w:styleId="3f2">
    <w:name w:val="Сетка таблицы3"/>
    <w:basedOn w:val="a5"/>
    <w:next w:val="a7"/>
    <w:uiPriority w:val="39"/>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5"/>
    <w:next w:val="a7"/>
    <w:uiPriority w:val="39"/>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Num">
    <w:name w:val="ListNum"/>
    <w:basedOn w:val="a3"/>
    <w:rsid w:val="001A0B91"/>
    <w:pPr>
      <w:numPr>
        <w:numId w:val="15"/>
      </w:numPr>
      <w:tabs>
        <w:tab w:val="left" w:pos="284"/>
      </w:tabs>
      <w:spacing w:before="60" w:after="0" w:line="240" w:lineRule="auto"/>
      <w:jc w:val="both"/>
    </w:pPr>
    <w:rPr>
      <w:rFonts w:ascii="Times New Roman" w:eastAsia="Times New Roman" w:hAnsi="Times New Roman" w:cs="Times New Roman"/>
      <w:szCs w:val="24"/>
      <w:lang w:eastAsia="ru-RU"/>
    </w:rPr>
  </w:style>
  <w:style w:type="paragraph" w:customStyle="1" w:styleId="12">
    <w:name w:val="Стиль1"/>
    <w:basedOn w:val="a3"/>
    <w:rsid w:val="001A0B91"/>
    <w:pPr>
      <w:keepNext/>
      <w:keepLines/>
      <w:widowControl w:val="0"/>
      <w:numPr>
        <w:numId w:val="16"/>
      </w:numPr>
      <w:suppressLineNumbers/>
      <w:suppressAutoHyphens/>
      <w:spacing w:after="60" w:line="240" w:lineRule="auto"/>
    </w:pPr>
    <w:rPr>
      <w:rFonts w:ascii="Times New Roman" w:eastAsia="Times New Roman" w:hAnsi="Times New Roman" w:cs="Times New Roman"/>
      <w:b/>
      <w:sz w:val="28"/>
      <w:szCs w:val="24"/>
      <w:lang w:eastAsia="ru-RU"/>
    </w:rPr>
  </w:style>
  <w:style w:type="paragraph" w:customStyle="1" w:styleId="2f2">
    <w:name w:val="Стиль2"/>
    <w:basedOn w:val="2"/>
    <w:rsid w:val="001A0B91"/>
    <w:pPr>
      <w:keepNext/>
      <w:keepLines/>
      <w:widowControl w:val="0"/>
      <w:numPr>
        <w:ilvl w:val="1"/>
        <w:numId w:val="0"/>
      </w:numPr>
      <w:suppressLineNumbers/>
      <w:tabs>
        <w:tab w:val="num" w:pos="432"/>
      </w:tabs>
      <w:suppressAutoHyphens/>
      <w:spacing w:after="60" w:line="240" w:lineRule="auto"/>
      <w:ind w:left="432" w:hanging="432"/>
      <w:contextualSpacing w:val="0"/>
      <w:jc w:val="both"/>
    </w:pPr>
    <w:rPr>
      <w:rFonts w:ascii="Times New Roman" w:eastAsia="Times New Roman" w:hAnsi="Times New Roman" w:cs="Times New Roman"/>
      <w:b/>
      <w:sz w:val="24"/>
      <w:szCs w:val="20"/>
      <w:lang w:eastAsia="ru-RU"/>
    </w:rPr>
  </w:style>
  <w:style w:type="paragraph" w:customStyle="1" w:styleId="affff3">
    <w:name w:val="Знак"/>
    <w:basedOn w:val="a3"/>
    <w:rsid w:val="001A0B91"/>
    <w:pPr>
      <w:spacing w:line="240" w:lineRule="exact"/>
    </w:pPr>
    <w:rPr>
      <w:rFonts w:ascii="Tahoma" w:eastAsia="Times New Roman" w:hAnsi="Tahoma" w:cs="Tahoma"/>
      <w:sz w:val="20"/>
      <w:szCs w:val="20"/>
      <w:lang w:val="en-US"/>
    </w:rPr>
  </w:style>
  <w:style w:type="paragraph" w:customStyle="1" w:styleId="1">
    <w:name w:val="маркированный список 1"/>
    <w:basedOn w:val="a3"/>
    <w:rsid w:val="001A0B91"/>
    <w:pPr>
      <w:numPr>
        <w:numId w:val="17"/>
      </w:numPr>
      <w:spacing w:after="0" w:line="360" w:lineRule="auto"/>
      <w:jc w:val="both"/>
    </w:pPr>
    <w:rPr>
      <w:rFonts w:ascii="Times New Roman" w:eastAsia="Times New Roman" w:hAnsi="Times New Roman" w:cs="Times New Roman"/>
      <w:sz w:val="24"/>
      <w:szCs w:val="24"/>
      <w:lang w:eastAsia="ru-RU"/>
    </w:rPr>
  </w:style>
  <w:style w:type="paragraph" w:customStyle="1" w:styleId="11">
    <w:name w:val="абзац 11"/>
    <w:basedOn w:val="a1"/>
    <w:autoRedefine/>
    <w:rsid w:val="001A0B91"/>
    <w:pPr>
      <w:widowControl w:val="0"/>
      <w:numPr>
        <w:ilvl w:val="1"/>
      </w:numPr>
      <w:tabs>
        <w:tab w:val="clear" w:pos="792"/>
        <w:tab w:val="num" w:pos="720"/>
        <w:tab w:val="left" w:pos="1620"/>
      </w:tabs>
      <w:spacing w:before="120"/>
      <w:ind w:left="0" w:firstLine="360"/>
      <w:jc w:val="both"/>
    </w:pPr>
    <w:rPr>
      <w:sz w:val="24"/>
      <w:szCs w:val="24"/>
    </w:rPr>
  </w:style>
  <w:style w:type="paragraph" w:styleId="a1">
    <w:name w:val="List Number"/>
    <w:basedOn w:val="a3"/>
    <w:rsid w:val="001A0B91"/>
    <w:pPr>
      <w:numPr>
        <w:ilvl w:val="2"/>
        <w:numId w:val="18"/>
      </w:numPr>
      <w:tabs>
        <w:tab w:val="clear" w:pos="1440"/>
        <w:tab w:val="num" w:pos="360"/>
      </w:tabs>
      <w:spacing w:after="0" w:line="240" w:lineRule="auto"/>
      <w:ind w:left="360" w:hanging="360"/>
    </w:pPr>
    <w:rPr>
      <w:rFonts w:ascii="Times New Roman" w:eastAsia="Times New Roman" w:hAnsi="Times New Roman" w:cs="Times New Roman"/>
      <w:sz w:val="20"/>
      <w:szCs w:val="20"/>
      <w:lang w:eastAsia="ru-RU"/>
    </w:rPr>
  </w:style>
  <w:style w:type="paragraph" w:customStyle="1" w:styleId="1fa">
    <w:name w:val="Знак Знак Знак Знак Знак Знак1 Знак"/>
    <w:basedOn w:val="a3"/>
    <w:uiPriority w:val="99"/>
    <w:rsid w:val="001A0B91"/>
    <w:pPr>
      <w:spacing w:before="100" w:beforeAutospacing="1" w:after="100" w:afterAutospacing="1" w:line="240" w:lineRule="auto"/>
    </w:pPr>
    <w:rPr>
      <w:rFonts w:ascii="Tahoma" w:eastAsia="Times New Roman" w:hAnsi="Tahoma" w:cs="Tahoma"/>
      <w:sz w:val="20"/>
      <w:szCs w:val="20"/>
      <w:lang w:val="en-US"/>
    </w:rPr>
  </w:style>
  <w:style w:type="paragraph" w:customStyle="1" w:styleId="affff4">
    <w:name w:val="Таблицы (моноширинный)"/>
    <w:basedOn w:val="a3"/>
    <w:next w:val="a3"/>
    <w:uiPriority w:val="99"/>
    <w:rsid w:val="001A0B91"/>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113">
    <w:name w:val="Знак Знак Знак Знак Знак Знак1 Знак1"/>
    <w:basedOn w:val="a3"/>
    <w:uiPriority w:val="99"/>
    <w:rsid w:val="001A0B91"/>
    <w:pPr>
      <w:spacing w:before="100" w:beforeAutospacing="1" w:after="100" w:afterAutospacing="1" w:line="240" w:lineRule="auto"/>
    </w:pPr>
    <w:rPr>
      <w:rFonts w:ascii="Tahoma" w:eastAsia="Times New Roman" w:hAnsi="Tahoma" w:cs="Tahoma"/>
      <w:sz w:val="20"/>
      <w:szCs w:val="20"/>
      <w:lang w:val="en-US"/>
    </w:rPr>
  </w:style>
  <w:style w:type="character" w:customStyle="1" w:styleId="iceouttxt56">
    <w:name w:val="iceouttxt56"/>
    <w:uiPriority w:val="99"/>
    <w:rsid w:val="001A0B91"/>
    <w:rPr>
      <w:rFonts w:ascii="Arial" w:hAnsi="Arial" w:cs="Arial"/>
      <w:color w:val="auto"/>
      <w:sz w:val="17"/>
      <w:szCs w:val="17"/>
    </w:rPr>
  </w:style>
  <w:style w:type="paragraph" w:customStyle="1" w:styleId="affff5">
    <w:name w:val="Знак Знак"/>
    <w:basedOn w:val="a3"/>
    <w:uiPriority w:val="99"/>
    <w:rsid w:val="001A0B91"/>
    <w:pPr>
      <w:spacing w:line="240" w:lineRule="exact"/>
    </w:pPr>
    <w:rPr>
      <w:rFonts w:ascii="Verdana" w:eastAsia="Calibri" w:hAnsi="Verdana" w:cs="Times New Roman"/>
      <w:sz w:val="24"/>
      <w:szCs w:val="24"/>
      <w:lang w:val="en-US"/>
    </w:rPr>
  </w:style>
  <w:style w:type="character" w:customStyle="1" w:styleId="46">
    <w:name w:val="Знак Знак4"/>
    <w:uiPriority w:val="99"/>
    <w:rsid w:val="001A0B91"/>
    <w:rPr>
      <w:rFonts w:ascii="Times New Roman" w:hAnsi="Times New Roman" w:cs="Times New Roman"/>
      <w:sz w:val="20"/>
      <w:szCs w:val="20"/>
      <w:lang w:eastAsia="ru-RU"/>
    </w:rPr>
  </w:style>
  <w:style w:type="character" w:customStyle="1" w:styleId="2f3">
    <w:name w:val="Знак Знак2"/>
    <w:uiPriority w:val="99"/>
    <w:rsid w:val="001A0B91"/>
    <w:rPr>
      <w:rFonts w:ascii="Times New Roman" w:hAnsi="Times New Roman" w:cs="Times New Roman"/>
      <w:sz w:val="20"/>
      <w:szCs w:val="20"/>
      <w:lang w:eastAsia="ru-RU"/>
    </w:rPr>
  </w:style>
  <w:style w:type="paragraph" w:customStyle="1" w:styleId="312">
    <w:name w:val="Основной текст с отступом 31"/>
    <w:basedOn w:val="a3"/>
    <w:link w:val="BodyTextIndent3"/>
    <w:uiPriority w:val="99"/>
    <w:rsid w:val="001A0B91"/>
    <w:pPr>
      <w:widowControl w:val="0"/>
      <w:tabs>
        <w:tab w:val="left" w:pos="0"/>
      </w:tabs>
      <w:overflowPunct w:val="0"/>
      <w:autoSpaceDE w:val="0"/>
      <w:autoSpaceDN w:val="0"/>
      <w:adjustRightInd w:val="0"/>
      <w:spacing w:after="0" w:line="240" w:lineRule="auto"/>
      <w:ind w:right="21" w:hanging="11"/>
      <w:jc w:val="both"/>
      <w:textAlignment w:val="baseline"/>
    </w:pPr>
    <w:rPr>
      <w:rFonts w:ascii="Bookman Old Style" w:eastAsia="Calibri" w:hAnsi="Bookman Old Style" w:cs="Times New Roman"/>
      <w:i/>
      <w:color w:val="000000"/>
      <w:szCs w:val="20"/>
      <w:lang w:eastAsia="ru-RU"/>
    </w:rPr>
  </w:style>
  <w:style w:type="paragraph" w:customStyle="1" w:styleId="114">
    <w:name w:val="Обычный11"/>
    <w:uiPriority w:val="99"/>
    <w:rsid w:val="001A0B91"/>
    <w:pPr>
      <w:widowControl w:val="0"/>
      <w:spacing w:after="0" w:line="240" w:lineRule="auto"/>
      <w:jc w:val="both"/>
    </w:pPr>
    <w:rPr>
      <w:rFonts w:ascii="Times New Roman" w:eastAsia="Calibri" w:hAnsi="Times New Roman" w:cs="Times New Roman"/>
      <w:sz w:val="24"/>
      <w:szCs w:val="20"/>
      <w:lang w:eastAsia="ru-RU"/>
    </w:rPr>
  </w:style>
  <w:style w:type="character" w:customStyle="1" w:styleId="BodyTextIndent3">
    <w:name w:val="Body Text Indent 3 Знак"/>
    <w:link w:val="312"/>
    <w:uiPriority w:val="99"/>
    <w:locked/>
    <w:rsid w:val="001A0B91"/>
    <w:rPr>
      <w:rFonts w:ascii="Bookman Old Style" w:eastAsia="Calibri" w:hAnsi="Bookman Old Style" w:cs="Times New Roman"/>
      <w:i/>
      <w:color w:val="000000"/>
      <w:szCs w:val="20"/>
      <w:lang w:eastAsia="ru-RU"/>
    </w:rPr>
  </w:style>
  <w:style w:type="paragraph" w:customStyle="1" w:styleId="140">
    <w:name w:val="Обычный + 14 пт"/>
    <w:aliases w:val="По ширине,Первая строка:  1.25 см,Справа:  -0.33 см"/>
    <w:basedOn w:val="3f0"/>
    <w:uiPriority w:val="99"/>
    <w:rsid w:val="001A0B91"/>
    <w:pPr>
      <w:widowControl w:val="0"/>
      <w:tabs>
        <w:tab w:val="left" w:pos="432"/>
      </w:tabs>
      <w:spacing w:after="0" w:line="197" w:lineRule="auto"/>
      <w:ind w:left="0" w:firstLine="142"/>
      <w:jc w:val="both"/>
    </w:pPr>
    <w:rPr>
      <w:rFonts w:ascii="PragmaticaCondCTT" w:eastAsia="Calibri" w:hAnsi="PragmaticaCondCTT" w:cs="Times New Roman"/>
      <w:sz w:val="19"/>
      <w:szCs w:val="19"/>
      <w:lang w:eastAsia="ru-RU"/>
    </w:rPr>
  </w:style>
  <w:style w:type="paragraph" w:customStyle="1" w:styleId="caaieiaie4">
    <w:name w:val="caaieiaie 4"/>
    <w:basedOn w:val="a3"/>
    <w:next w:val="a3"/>
    <w:uiPriority w:val="99"/>
    <w:rsid w:val="001A0B91"/>
    <w:pPr>
      <w:widowControl w:val="0"/>
      <w:suppressAutoHyphens/>
      <w:overflowPunct w:val="0"/>
      <w:autoSpaceDE w:val="0"/>
      <w:spacing w:after="0" w:line="240" w:lineRule="auto"/>
      <w:jc w:val="center"/>
      <w:textAlignment w:val="baseline"/>
    </w:pPr>
    <w:rPr>
      <w:rFonts w:ascii="Times New Roman" w:eastAsia="Times New Roman" w:hAnsi="Times New Roman" w:cs="Times New Roman"/>
      <w:b/>
      <w:kern w:val="1"/>
      <w:sz w:val="24"/>
      <w:szCs w:val="20"/>
      <w:lang w:eastAsia="ar-SA"/>
    </w:rPr>
  </w:style>
  <w:style w:type="paragraph" w:customStyle="1" w:styleId="fn1">
    <w:name w:val="fn1"/>
    <w:basedOn w:val="a3"/>
    <w:uiPriority w:val="99"/>
    <w:rsid w:val="001A0B91"/>
    <w:pPr>
      <w:spacing w:before="100" w:beforeAutospacing="1" w:after="150" w:line="240" w:lineRule="auto"/>
    </w:pPr>
    <w:rPr>
      <w:rFonts w:ascii="Times New Roman" w:eastAsia="Times New Roman" w:hAnsi="Times New Roman" w:cs="Times New Roman"/>
      <w:b/>
      <w:bCs/>
      <w:sz w:val="23"/>
      <w:szCs w:val="23"/>
      <w:lang w:eastAsia="ru-RU"/>
    </w:rPr>
  </w:style>
  <w:style w:type="paragraph" w:styleId="affff6">
    <w:name w:val="Plain Text"/>
    <w:basedOn w:val="a3"/>
    <w:link w:val="affff7"/>
    <w:uiPriority w:val="99"/>
    <w:unhideWhenUsed/>
    <w:rsid w:val="001A0B91"/>
    <w:pPr>
      <w:spacing w:after="0" w:line="240" w:lineRule="auto"/>
    </w:pPr>
    <w:rPr>
      <w:rFonts w:ascii="Consolas" w:eastAsia="Calibri" w:hAnsi="Consolas" w:cs="Times New Roman"/>
      <w:sz w:val="21"/>
      <w:szCs w:val="21"/>
    </w:rPr>
  </w:style>
  <w:style w:type="character" w:customStyle="1" w:styleId="affff7">
    <w:name w:val="Текст Знак"/>
    <w:basedOn w:val="a4"/>
    <w:link w:val="affff6"/>
    <w:uiPriority w:val="99"/>
    <w:rsid w:val="001A0B91"/>
    <w:rPr>
      <w:rFonts w:ascii="Consolas" w:eastAsia="Calibri" w:hAnsi="Consolas" w:cs="Times New Roman"/>
      <w:sz w:val="21"/>
      <w:szCs w:val="21"/>
    </w:rPr>
  </w:style>
  <w:style w:type="paragraph" w:customStyle="1" w:styleId="Style1">
    <w:name w:val="Style1"/>
    <w:basedOn w:val="13"/>
    <w:rsid w:val="001A0B91"/>
    <w:pPr>
      <w:tabs>
        <w:tab w:val="num" w:pos="1134"/>
      </w:tabs>
      <w:suppressAutoHyphens/>
      <w:spacing w:before="100" w:beforeAutospacing="1" w:after="240" w:line="240" w:lineRule="auto"/>
      <w:ind w:left="1134" w:hanging="567"/>
    </w:pPr>
    <w:rPr>
      <w:rFonts w:ascii="Arial" w:eastAsia="Calibri" w:hAnsi="Arial" w:cs="Times New Roman"/>
      <w:b/>
      <w:color w:val="auto"/>
      <w:kern w:val="28"/>
      <w:sz w:val="36"/>
      <w:szCs w:val="20"/>
      <w:lang w:eastAsia="ru-RU"/>
    </w:rPr>
  </w:style>
  <w:style w:type="paragraph" w:customStyle="1" w:styleId="affff8">
    <w:name w:val="ТекстТЗ"/>
    <w:basedOn w:val="a3"/>
    <w:rsid w:val="001A0B91"/>
    <w:pPr>
      <w:spacing w:before="60" w:after="0" w:line="240" w:lineRule="auto"/>
      <w:ind w:firstLine="567"/>
      <w:jc w:val="both"/>
    </w:pPr>
    <w:rPr>
      <w:rFonts w:ascii="Times New Roman" w:eastAsia="Times New Roman" w:hAnsi="Times New Roman" w:cs="Times New Roman"/>
      <w:sz w:val="26"/>
      <w:szCs w:val="26"/>
      <w:lang w:eastAsia="ru-RU"/>
    </w:rPr>
  </w:style>
  <w:style w:type="paragraph" w:customStyle="1" w:styleId="affff9">
    <w:name w:val="Подпункт"/>
    <w:basedOn w:val="affff2"/>
    <w:rsid w:val="001A0B91"/>
    <w:pPr>
      <w:suppressLineNumbers w:val="0"/>
      <w:tabs>
        <w:tab w:val="clear" w:pos="576"/>
        <w:tab w:val="num" w:pos="2781"/>
      </w:tabs>
      <w:spacing w:after="0" w:line="360" w:lineRule="auto"/>
      <w:ind w:left="2781" w:hanging="1701"/>
    </w:pPr>
    <w:rPr>
      <w:sz w:val="28"/>
      <w:szCs w:val="20"/>
    </w:rPr>
  </w:style>
  <w:style w:type="paragraph" w:customStyle="1" w:styleId="p12">
    <w:name w:val="p12"/>
    <w:basedOn w:val="a3"/>
    <w:rsid w:val="001A0B9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5">
    <w:name w:val="s5"/>
    <w:basedOn w:val="a4"/>
    <w:rsid w:val="001A0B91"/>
  </w:style>
  <w:style w:type="paragraph" w:customStyle="1" w:styleId="p4">
    <w:name w:val="p4"/>
    <w:basedOn w:val="a3"/>
    <w:rsid w:val="001A0B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0">
    <w:name w:val="Подподпункт"/>
    <w:basedOn w:val="a3"/>
    <w:link w:val="affffa"/>
    <w:uiPriority w:val="99"/>
    <w:rsid w:val="001A0B91"/>
    <w:pPr>
      <w:numPr>
        <w:numId w:val="14"/>
      </w:numPr>
      <w:suppressAutoHyphens/>
      <w:spacing w:after="0" w:line="360" w:lineRule="auto"/>
      <w:ind w:firstLine="400"/>
      <w:jc w:val="both"/>
    </w:pPr>
    <w:rPr>
      <w:rFonts w:ascii="Times New Roman" w:eastAsia="Times New Roman" w:hAnsi="Times New Roman" w:cs="Times New Roman"/>
      <w:szCs w:val="20"/>
      <w:lang w:eastAsia="zh-CN"/>
    </w:rPr>
  </w:style>
  <w:style w:type="character" w:customStyle="1" w:styleId="Calibri13pt">
    <w:name w:val="Основной текст + Calibri;13 pt;Полужирный"/>
    <w:basedOn w:val="a4"/>
    <w:rsid w:val="001A0B91"/>
    <w:rPr>
      <w:rFonts w:ascii="Calibri" w:eastAsia="Calibri" w:hAnsi="Calibri" w:cs="Calibri"/>
      <w:b/>
      <w:bCs/>
      <w:i w:val="0"/>
      <w:iCs w:val="0"/>
      <w:smallCaps w:val="0"/>
      <w:strike w:val="0"/>
      <w:color w:val="000000"/>
      <w:spacing w:val="0"/>
      <w:w w:val="100"/>
      <w:position w:val="0"/>
      <w:sz w:val="26"/>
      <w:szCs w:val="26"/>
      <w:u w:val="none"/>
      <w:lang w:val="ru-RU"/>
    </w:rPr>
  </w:style>
  <w:style w:type="character" w:customStyle="1" w:styleId="affffa">
    <w:name w:val="Подподпункт Знак"/>
    <w:link w:val="a0"/>
    <w:uiPriority w:val="99"/>
    <w:locked/>
    <w:rsid w:val="001A0B91"/>
    <w:rPr>
      <w:rFonts w:ascii="Times New Roman" w:eastAsia="Times New Roman" w:hAnsi="Times New Roman" w:cs="Times New Roman"/>
      <w:szCs w:val="20"/>
      <w:lang w:eastAsia="zh-CN"/>
    </w:rPr>
  </w:style>
  <w:style w:type="character" w:customStyle="1" w:styleId="tooltip">
    <w:name w:val="tooltip"/>
    <w:basedOn w:val="a4"/>
    <w:rsid w:val="001A0B91"/>
    <w:rPr>
      <w:color w:val="00397A"/>
    </w:rPr>
  </w:style>
  <w:style w:type="character" w:customStyle="1" w:styleId="ucoz-forum-post">
    <w:name w:val="ucoz-forum-post"/>
    <w:basedOn w:val="a4"/>
    <w:rsid w:val="001A0B91"/>
  </w:style>
  <w:style w:type="table" w:customStyle="1" w:styleId="TableNormal">
    <w:name w:val="Table Normal"/>
    <w:uiPriority w:val="2"/>
    <w:semiHidden/>
    <w:unhideWhenUsed/>
    <w:qFormat/>
    <w:rsid w:val="001A0B9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HEADERTEXT">
    <w:name w:val=".HEADERTEXT"/>
    <w:uiPriority w:val="99"/>
    <w:rsid w:val="001A0B91"/>
    <w:pPr>
      <w:widowControl w:val="0"/>
      <w:autoSpaceDE w:val="0"/>
      <w:autoSpaceDN w:val="0"/>
      <w:adjustRightInd w:val="0"/>
      <w:spacing w:after="0" w:line="240" w:lineRule="auto"/>
    </w:pPr>
    <w:rPr>
      <w:rFonts w:ascii="Times New Roman" w:eastAsiaTheme="minorEastAsia" w:hAnsi="Times New Roman" w:cs="Times New Roman"/>
      <w:color w:val="2B4279"/>
      <w:sz w:val="24"/>
      <w:szCs w:val="24"/>
      <w:lang w:eastAsia="ru-RU"/>
    </w:rPr>
  </w:style>
  <w:style w:type="table" w:customStyle="1" w:styleId="47">
    <w:name w:val="Сетка таблицы4"/>
    <w:basedOn w:val="a5"/>
    <w:next w:val="a7"/>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5"/>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4">
    <w:name w:val="Нет списка2"/>
    <w:next w:val="a6"/>
    <w:semiHidden/>
    <w:rsid w:val="001A0B91"/>
  </w:style>
  <w:style w:type="table" w:customStyle="1" w:styleId="53">
    <w:name w:val="Сетка таблицы5"/>
    <w:basedOn w:val="a5"/>
    <w:next w:val="a7"/>
    <w:rsid w:val="001A0B9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5"/>
    <w:next w:val="a7"/>
    <w:uiPriority w:val="39"/>
    <w:rsid w:val="001A0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Сетка таблицы8"/>
    <w:basedOn w:val="a5"/>
    <w:next w:val="a7"/>
    <w:rsid w:val="001A0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k">
    <w:name w:val="blk"/>
    <w:basedOn w:val="a4"/>
    <w:rsid w:val="001A0B91"/>
  </w:style>
  <w:style w:type="paragraph" w:customStyle="1" w:styleId="220">
    <w:name w:val="Основной текст 22"/>
    <w:basedOn w:val="a3"/>
    <w:rsid w:val="005E7844"/>
    <w:pPr>
      <w:widowControl w:val="0"/>
      <w:spacing w:after="0"/>
      <w:ind w:firstLine="851"/>
      <w:jc w:val="both"/>
    </w:pPr>
    <w:rPr>
      <w:rFonts w:ascii="Times New Roman" w:eastAsia="Times New Roman" w:hAnsi="Times New Roman" w:cs="Times New Roman"/>
      <w:sz w:val="24"/>
      <w:szCs w:val="20"/>
    </w:rPr>
  </w:style>
  <w:style w:type="paragraph" w:customStyle="1" w:styleId="111">
    <w:name w:val="Лучш 1.1.1"/>
    <w:basedOn w:val="a8"/>
    <w:link w:val="1111"/>
    <w:qFormat/>
    <w:rsid w:val="00E1243A"/>
    <w:pPr>
      <w:widowControl w:val="0"/>
      <w:numPr>
        <w:ilvl w:val="2"/>
        <w:numId w:val="19"/>
      </w:numPr>
      <w:autoSpaceDE w:val="0"/>
      <w:autoSpaceDN w:val="0"/>
      <w:adjustRightInd w:val="0"/>
      <w:spacing w:after="0" w:line="240" w:lineRule="auto"/>
      <w:contextualSpacing w:val="0"/>
      <w:jc w:val="both"/>
    </w:pPr>
    <w:rPr>
      <w:rFonts w:ascii="Times New Roman" w:eastAsia="Calibri" w:hAnsi="Times New Roman" w:cs="Times New Roman"/>
      <w:sz w:val="24"/>
      <w:szCs w:val="24"/>
      <w:lang w:eastAsia="ru-RU"/>
    </w:rPr>
  </w:style>
  <w:style w:type="character" w:customStyle="1" w:styleId="1111">
    <w:name w:val="Лучш 1.1.1 Знак"/>
    <w:basedOn w:val="a4"/>
    <w:link w:val="111"/>
    <w:rsid w:val="00E1243A"/>
    <w:rPr>
      <w:rFonts w:ascii="Times New Roman" w:eastAsia="Calibri" w:hAnsi="Times New Roman" w:cs="Times New Roman"/>
      <w:sz w:val="24"/>
      <w:szCs w:val="24"/>
      <w:lang w:eastAsia="ru-RU"/>
    </w:rPr>
  </w:style>
  <w:style w:type="paragraph" w:styleId="HTML">
    <w:name w:val="HTML Preformatted"/>
    <w:basedOn w:val="a3"/>
    <w:link w:val="HTML0"/>
    <w:uiPriority w:val="99"/>
    <w:rsid w:val="00A701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pPr>
    <w:rPr>
      <w:rFonts w:ascii="Courier New" w:eastAsia="Times New Roman" w:hAnsi="Courier New" w:cs="Times New Roman"/>
      <w:sz w:val="20"/>
      <w:szCs w:val="20"/>
    </w:rPr>
  </w:style>
  <w:style w:type="character" w:customStyle="1" w:styleId="HTML0">
    <w:name w:val="Стандартный HTML Знак"/>
    <w:basedOn w:val="a4"/>
    <w:link w:val="HTML"/>
    <w:uiPriority w:val="99"/>
    <w:rsid w:val="00A7017B"/>
    <w:rPr>
      <w:rFonts w:ascii="Courier New" w:eastAsia="Times New Roman" w:hAnsi="Courier New" w:cs="Times New Roman"/>
      <w:sz w:val="20"/>
      <w:szCs w:val="20"/>
    </w:rPr>
  </w:style>
  <w:style w:type="character" w:customStyle="1" w:styleId="1f7">
    <w:name w:val="Обычный1 Знак"/>
    <w:link w:val="1f6"/>
    <w:locked/>
    <w:rsid w:val="00A7017B"/>
    <w:rPr>
      <w:rFonts w:ascii="Times New Roman" w:eastAsia="ヒラギノ角ゴ Pro W3" w:hAnsi="Times New Roman" w:cs="Times New Roman"/>
      <w:color w:val="000000"/>
      <w:sz w:val="20"/>
      <w:szCs w:val="20"/>
      <w:lang w:eastAsia="ru-RU"/>
    </w:rPr>
  </w:style>
  <w:style w:type="paragraph" w:customStyle="1" w:styleId="2f5">
    <w:name w:val="Обычный (веб)2"/>
    <w:basedOn w:val="a3"/>
    <w:rsid w:val="00A7017B"/>
    <w:pPr>
      <w:suppressAutoHyphens/>
      <w:spacing w:before="100" w:after="100" w:line="100" w:lineRule="atLeast"/>
    </w:pPr>
    <w:rPr>
      <w:rFonts w:ascii="Times New Roman" w:eastAsia="Times New Roman" w:hAnsi="Times New Roman" w:cs="Times New Roman"/>
      <w:sz w:val="20"/>
      <w:szCs w:val="20"/>
      <w:lang w:eastAsia="ar-SA"/>
    </w:rPr>
  </w:style>
  <w:style w:type="table" w:customStyle="1" w:styleId="710">
    <w:name w:val="Сетка таблицы71"/>
    <w:basedOn w:val="a5"/>
    <w:next w:val="a7"/>
    <w:uiPriority w:val="39"/>
    <w:rsid w:val="0078073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Сетка таблицы72"/>
    <w:basedOn w:val="a5"/>
    <w:next w:val="a7"/>
    <w:uiPriority w:val="39"/>
    <w:rsid w:val="00EE3B7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Сетка таблицы73"/>
    <w:basedOn w:val="a5"/>
    <w:next w:val="a7"/>
    <w:uiPriority w:val="39"/>
    <w:rsid w:val="002B52E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b">
    <w:name w:val="Сноска"/>
    <w:basedOn w:val="af6"/>
    <w:link w:val="affffc"/>
    <w:rsid w:val="009C526D"/>
    <w:pPr>
      <w:suppressAutoHyphens/>
      <w:spacing w:before="120" w:after="120"/>
      <w:jc w:val="both"/>
    </w:pPr>
    <w:rPr>
      <w:rFonts w:ascii="Tahoma" w:eastAsia="Times New Roman" w:hAnsi="Tahoma" w:cs="Tahoma"/>
      <w:sz w:val="16"/>
      <w:szCs w:val="16"/>
      <w:lang w:eastAsia="ar-SA"/>
    </w:rPr>
  </w:style>
  <w:style w:type="character" w:customStyle="1" w:styleId="affffc">
    <w:name w:val="Сноска Знак"/>
    <w:basedOn w:val="a4"/>
    <w:link w:val="affffb"/>
    <w:rsid w:val="009C526D"/>
    <w:rPr>
      <w:rFonts w:ascii="Tahoma" w:eastAsia="Times New Roman" w:hAnsi="Tahoma" w:cs="Tahoma"/>
      <w:sz w:val="16"/>
      <w:szCs w:val="16"/>
      <w:lang w:eastAsia="ar-SA"/>
    </w:rPr>
  </w:style>
  <w:style w:type="paragraph" w:customStyle="1" w:styleId="affffd">
    <w:name w:val="Раздел"/>
    <w:basedOn w:val="13"/>
    <w:qFormat/>
    <w:rsid w:val="00240EDB"/>
    <w:pPr>
      <w:keepLines w:val="0"/>
      <w:tabs>
        <w:tab w:val="left" w:pos="851"/>
        <w:tab w:val="left" w:pos="1418"/>
        <w:tab w:val="left" w:pos="1701"/>
        <w:tab w:val="left" w:pos="2552"/>
        <w:tab w:val="left" w:pos="3402"/>
      </w:tabs>
      <w:suppressAutoHyphens/>
      <w:spacing w:before="360" w:after="240" w:line="240" w:lineRule="auto"/>
      <w:ind w:left="851" w:hanging="851"/>
    </w:pPr>
    <w:rPr>
      <w:rFonts w:ascii="Tahoma" w:eastAsia="Tahoma" w:hAnsi="Tahoma" w:cs="Tahoma"/>
      <w:b/>
      <w:bCs/>
      <w:color w:val="auto"/>
      <w:sz w:val="24"/>
      <w:szCs w:val="24"/>
    </w:rPr>
  </w:style>
  <w:style w:type="paragraph" w:customStyle="1" w:styleId="affffe">
    <w:name w:val="Пункт с номером"/>
    <w:basedOn w:val="31"/>
    <w:link w:val="afffff"/>
    <w:qFormat/>
    <w:rsid w:val="00240EDB"/>
    <w:pPr>
      <w:keepNext w:val="0"/>
      <w:keepLines w:val="0"/>
      <w:tabs>
        <w:tab w:val="left" w:pos="851"/>
        <w:tab w:val="left" w:pos="1418"/>
        <w:tab w:val="left" w:pos="3119"/>
      </w:tabs>
      <w:suppressAutoHyphens/>
      <w:spacing w:before="120" w:after="240" w:line="240" w:lineRule="auto"/>
      <w:ind w:left="851" w:hanging="851"/>
      <w:jc w:val="both"/>
    </w:pPr>
    <w:rPr>
      <w:rFonts w:ascii="Tahoma" w:eastAsia="Tahoma" w:hAnsi="Tahoma" w:cs="Tahoma"/>
      <w:color w:val="auto"/>
      <w:sz w:val="20"/>
      <w:szCs w:val="20"/>
    </w:rPr>
  </w:style>
  <w:style w:type="character" w:customStyle="1" w:styleId="afffff">
    <w:name w:val="Пункт с номером Знак"/>
    <w:basedOn w:val="a4"/>
    <w:link w:val="affffe"/>
    <w:rsid w:val="00240EDB"/>
    <w:rPr>
      <w:rFonts w:ascii="Tahoma" w:eastAsia="Tahoma" w:hAnsi="Tahoma" w:cs="Tahom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3855917">
      <w:bodyDiv w:val="1"/>
      <w:marLeft w:val="0"/>
      <w:marRight w:val="0"/>
      <w:marTop w:val="0"/>
      <w:marBottom w:val="0"/>
      <w:divBdr>
        <w:top w:val="none" w:sz="0" w:space="0" w:color="auto"/>
        <w:left w:val="none" w:sz="0" w:space="0" w:color="auto"/>
        <w:bottom w:val="none" w:sz="0" w:space="0" w:color="auto"/>
        <w:right w:val="none" w:sz="0" w:space="0" w:color="auto"/>
      </w:divBdr>
    </w:div>
    <w:div w:id="238295088">
      <w:bodyDiv w:val="1"/>
      <w:marLeft w:val="0"/>
      <w:marRight w:val="0"/>
      <w:marTop w:val="0"/>
      <w:marBottom w:val="0"/>
      <w:divBdr>
        <w:top w:val="none" w:sz="0" w:space="0" w:color="auto"/>
        <w:left w:val="none" w:sz="0" w:space="0" w:color="auto"/>
        <w:bottom w:val="none" w:sz="0" w:space="0" w:color="auto"/>
        <w:right w:val="none" w:sz="0" w:space="0" w:color="auto"/>
      </w:divBdr>
    </w:div>
    <w:div w:id="391199112">
      <w:bodyDiv w:val="1"/>
      <w:marLeft w:val="0"/>
      <w:marRight w:val="0"/>
      <w:marTop w:val="0"/>
      <w:marBottom w:val="0"/>
      <w:divBdr>
        <w:top w:val="none" w:sz="0" w:space="0" w:color="auto"/>
        <w:left w:val="none" w:sz="0" w:space="0" w:color="auto"/>
        <w:bottom w:val="none" w:sz="0" w:space="0" w:color="auto"/>
        <w:right w:val="none" w:sz="0" w:space="0" w:color="auto"/>
      </w:divBdr>
    </w:div>
    <w:div w:id="456721013">
      <w:bodyDiv w:val="1"/>
      <w:marLeft w:val="0"/>
      <w:marRight w:val="0"/>
      <w:marTop w:val="0"/>
      <w:marBottom w:val="0"/>
      <w:divBdr>
        <w:top w:val="none" w:sz="0" w:space="0" w:color="auto"/>
        <w:left w:val="none" w:sz="0" w:space="0" w:color="auto"/>
        <w:bottom w:val="none" w:sz="0" w:space="0" w:color="auto"/>
        <w:right w:val="none" w:sz="0" w:space="0" w:color="auto"/>
      </w:divBdr>
    </w:div>
    <w:div w:id="564995079">
      <w:bodyDiv w:val="1"/>
      <w:marLeft w:val="0"/>
      <w:marRight w:val="0"/>
      <w:marTop w:val="0"/>
      <w:marBottom w:val="0"/>
      <w:divBdr>
        <w:top w:val="none" w:sz="0" w:space="0" w:color="auto"/>
        <w:left w:val="none" w:sz="0" w:space="0" w:color="auto"/>
        <w:bottom w:val="none" w:sz="0" w:space="0" w:color="auto"/>
        <w:right w:val="none" w:sz="0" w:space="0" w:color="auto"/>
      </w:divBdr>
    </w:div>
    <w:div w:id="617179637">
      <w:bodyDiv w:val="1"/>
      <w:marLeft w:val="0"/>
      <w:marRight w:val="0"/>
      <w:marTop w:val="0"/>
      <w:marBottom w:val="0"/>
      <w:divBdr>
        <w:top w:val="none" w:sz="0" w:space="0" w:color="auto"/>
        <w:left w:val="none" w:sz="0" w:space="0" w:color="auto"/>
        <w:bottom w:val="none" w:sz="0" w:space="0" w:color="auto"/>
        <w:right w:val="none" w:sz="0" w:space="0" w:color="auto"/>
      </w:divBdr>
    </w:div>
    <w:div w:id="664479432">
      <w:bodyDiv w:val="1"/>
      <w:marLeft w:val="0"/>
      <w:marRight w:val="0"/>
      <w:marTop w:val="0"/>
      <w:marBottom w:val="0"/>
      <w:divBdr>
        <w:top w:val="none" w:sz="0" w:space="0" w:color="auto"/>
        <w:left w:val="none" w:sz="0" w:space="0" w:color="auto"/>
        <w:bottom w:val="none" w:sz="0" w:space="0" w:color="auto"/>
        <w:right w:val="none" w:sz="0" w:space="0" w:color="auto"/>
      </w:divBdr>
    </w:div>
    <w:div w:id="717709473">
      <w:bodyDiv w:val="1"/>
      <w:marLeft w:val="0"/>
      <w:marRight w:val="0"/>
      <w:marTop w:val="0"/>
      <w:marBottom w:val="0"/>
      <w:divBdr>
        <w:top w:val="none" w:sz="0" w:space="0" w:color="auto"/>
        <w:left w:val="none" w:sz="0" w:space="0" w:color="auto"/>
        <w:bottom w:val="none" w:sz="0" w:space="0" w:color="auto"/>
        <w:right w:val="none" w:sz="0" w:space="0" w:color="auto"/>
      </w:divBdr>
    </w:div>
    <w:div w:id="759789432">
      <w:bodyDiv w:val="1"/>
      <w:marLeft w:val="0"/>
      <w:marRight w:val="0"/>
      <w:marTop w:val="0"/>
      <w:marBottom w:val="0"/>
      <w:divBdr>
        <w:top w:val="none" w:sz="0" w:space="0" w:color="auto"/>
        <w:left w:val="none" w:sz="0" w:space="0" w:color="auto"/>
        <w:bottom w:val="none" w:sz="0" w:space="0" w:color="auto"/>
        <w:right w:val="none" w:sz="0" w:space="0" w:color="auto"/>
      </w:divBdr>
    </w:div>
    <w:div w:id="943076411">
      <w:bodyDiv w:val="1"/>
      <w:marLeft w:val="0"/>
      <w:marRight w:val="0"/>
      <w:marTop w:val="0"/>
      <w:marBottom w:val="0"/>
      <w:divBdr>
        <w:top w:val="none" w:sz="0" w:space="0" w:color="auto"/>
        <w:left w:val="none" w:sz="0" w:space="0" w:color="auto"/>
        <w:bottom w:val="none" w:sz="0" w:space="0" w:color="auto"/>
        <w:right w:val="none" w:sz="0" w:space="0" w:color="auto"/>
      </w:divBdr>
    </w:div>
    <w:div w:id="1143737721">
      <w:bodyDiv w:val="1"/>
      <w:marLeft w:val="0"/>
      <w:marRight w:val="0"/>
      <w:marTop w:val="0"/>
      <w:marBottom w:val="0"/>
      <w:divBdr>
        <w:top w:val="none" w:sz="0" w:space="0" w:color="auto"/>
        <w:left w:val="none" w:sz="0" w:space="0" w:color="auto"/>
        <w:bottom w:val="none" w:sz="0" w:space="0" w:color="auto"/>
        <w:right w:val="none" w:sz="0" w:space="0" w:color="auto"/>
      </w:divBdr>
    </w:div>
    <w:div w:id="1183204904">
      <w:bodyDiv w:val="1"/>
      <w:marLeft w:val="0"/>
      <w:marRight w:val="0"/>
      <w:marTop w:val="0"/>
      <w:marBottom w:val="0"/>
      <w:divBdr>
        <w:top w:val="none" w:sz="0" w:space="0" w:color="auto"/>
        <w:left w:val="none" w:sz="0" w:space="0" w:color="auto"/>
        <w:bottom w:val="none" w:sz="0" w:space="0" w:color="auto"/>
        <w:right w:val="none" w:sz="0" w:space="0" w:color="auto"/>
      </w:divBdr>
    </w:div>
    <w:div w:id="1185170970">
      <w:bodyDiv w:val="1"/>
      <w:marLeft w:val="0"/>
      <w:marRight w:val="0"/>
      <w:marTop w:val="0"/>
      <w:marBottom w:val="0"/>
      <w:divBdr>
        <w:top w:val="none" w:sz="0" w:space="0" w:color="auto"/>
        <w:left w:val="none" w:sz="0" w:space="0" w:color="auto"/>
        <w:bottom w:val="none" w:sz="0" w:space="0" w:color="auto"/>
        <w:right w:val="none" w:sz="0" w:space="0" w:color="auto"/>
      </w:divBdr>
    </w:div>
    <w:div w:id="1217665998">
      <w:bodyDiv w:val="1"/>
      <w:marLeft w:val="0"/>
      <w:marRight w:val="0"/>
      <w:marTop w:val="0"/>
      <w:marBottom w:val="0"/>
      <w:divBdr>
        <w:top w:val="none" w:sz="0" w:space="0" w:color="auto"/>
        <w:left w:val="none" w:sz="0" w:space="0" w:color="auto"/>
        <w:bottom w:val="none" w:sz="0" w:space="0" w:color="auto"/>
        <w:right w:val="none" w:sz="0" w:space="0" w:color="auto"/>
      </w:divBdr>
    </w:div>
    <w:div w:id="1218516918">
      <w:bodyDiv w:val="1"/>
      <w:marLeft w:val="0"/>
      <w:marRight w:val="0"/>
      <w:marTop w:val="0"/>
      <w:marBottom w:val="0"/>
      <w:divBdr>
        <w:top w:val="none" w:sz="0" w:space="0" w:color="auto"/>
        <w:left w:val="none" w:sz="0" w:space="0" w:color="auto"/>
        <w:bottom w:val="none" w:sz="0" w:space="0" w:color="auto"/>
        <w:right w:val="none" w:sz="0" w:space="0" w:color="auto"/>
      </w:divBdr>
    </w:div>
    <w:div w:id="1238438574">
      <w:bodyDiv w:val="1"/>
      <w:marLeft w:val="0"/>
      <w:marRight w:val="0"/>
      <w:marTop w:val="0"/>
      <w:marBottom w:val="0"/>
      <w:divBdr>
        <w:top w:val="none" w:sz="0" w:space="0" w:color="auto"/>
        <w:left w:val="none" w:sz="0" w:space="0" w:color="auto"/>
        <w:bottom w:val="none" w:sz="0" w:space="0" w:color="auto"/>
        <w:right w:val="none" w:sz="0" w:space="0" w:color="auto"/>
      </w:divBdr>
    </w:div>
    <w:div w:id="1341008783">
      <w:bodyDiv w:val="1"/>
      <w:marLeft w:val="0"/>
      <w:marRight w:val="0"/>
      <w:marTop w:val="0"/>
      <w:marBottom w:val="0"/>
      <w:divBdr>
        <w:top w:val="none" w:sz="0" w:space="0" w:color="auto"/>
        <w:left w:val="none" w:sz="0" w:space="0" w:color="auto"/>
        <w:bottom w:val="none" w:sz="0" w:space="0" w:color="auto"/>
        <w:right w:val="none" w:sz="0" w:space="0" w:color="auto"/>
      </w:divBdr>
    </w:div>
    <w:div w:id="1344891092">
      <w:bodyDiv w:val="1"/>
      <w:marLeft w:val="0"/>
      <w:marRight w:val="0"/>
      <w:marTop w:val="0"/>
      <w:marBottom w:val="0"/>
      <w:divBdr>
        <w:top w:val="none" w:sz="0" w:space="0" w:color="auto"/>
        <w:left w:val="none" w:sz="0" w:space="0" w:color="auto"/>
        <w:bottom w:val="none" w:sz="0" w:space="0" w:color="auto"/>
        <w:right w:val="none" w:sz="0" w:space="0" w:color="auto"/>
      </w:divBdr>
    </w:div>
    <w:div w:id="1587958960">
      <w:bodyDiv w:val="1"/>
      <w:marLeft w:val="0"/>
      <w:marRight w:val="0"/>
      <w:marTop w:val="0"/>
      <w:marBottom w:val="0"/>
      <w:divBdr>
        <w:top w:val="none" w:sz="0" w:space="0" w:color="auto"/>
        <w:left w:val="none" w:sz="0" w:space="0" w:color="auto"/>
        <w:bottom w:val="none" w:sz="0" w:space="0" w:color="auto"/>
        <w:right w:val="none" w:sz="0" w:space="0" w:color="auto"/>
      </w:divBdr>
    </w:div>
    <w:div w:id="1617254232">
      <w:bodyDiv w:val="1"/>
      <w:marLeft w:val="0"/>
      <w:marRight w:val="0"/>
      <w:marTop w:val="0"/>
      <w:marBottom w:val="0"/>
      <w:divBdr>
        <w:top w:val="none" w:sz="0" w:space="0" w:color="auto"/>
        <w:left w:val="none" w:sz="0" w:space="0" w:color="auto"/>
        <w:bottom w:val="none" w:sz="0" w:space="0" w:color="auto"/>
        <w:right w:val="none" w:sz="0" w:space="0" w:color="auto"/>
      </w:divBdr>
    </w:div>
    <w:div w:id="1656295113">
      <w:bodyDiv w:val="1"/>
      <w:marLeft w:val="0"/>
      <w:marRight w:val="0"/>
      <w:marTop w:val="0"/>
      <w:marBottom w:val="0"/>
      <w:divBdr>
        <w:top w:val="none" w:sz="0" w:space="0" w:color="auto"/>
        <w:left w:val="none" w:sz="0" w:space="0" w:color="auto"/>
        <w:bottom w:val="none" w:sz="0" w:space="0" w:color="auto"/>
        <w:right w:val="none" w:sz="0" w:space="0" w:color="auto"/>
      </w:divBdr>
    </w:div>
    <w:div w:id="1663387149">
      <w:bodyDiv w:val="1"/>
      <w:marLeft w:val="0"/>
      <w:marRight w:val="0"/>
      <w:marTop w:val="0"/>
      <w:marBottom w:val="0"/>
      <w:divBdr>
        <w:top w:val="none" w:sz="0" w:space="0" w:color="auto"/>
        <w:left w:val="none" w:sz="0" w:space="0" w:color="auto"/>
        <w:bottom w:val="none" w:sz="0" w:space="0" w:color="auto"/>
        <w:right w:val="none" w:sz="0" w:space="0" w:color="auto"/>
      </w:divBdr>
    </w:div>
    <w:div w:id="1930387096">
      <w:bodyDiv w:val="1"/>
      <w:marLeft w:val="0"/>
      <w:marRight w:val="0"/>
      <w:marTop w:val="0"/>
      <w:marBottom w:val="0"/>
      <w:divBdr>
        <w:top w:val="none" w:sz="0" w:space="0" w:color="auto"/>
        <w:left w:val="none" w:sz="0" w:space="0" w:color="auto"/>
        <w:bottom w:val="none" w:sz="0" w:space="0" w:color="auto"/>
        <w:right w:val="none" w:sz="0" w:space="0" w:color="auto"/>
      </w:divBdr>
    </w:div>
    <w:div w:id="2035644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lobinaEB@nornik.ru" TargetMode="External"/><Relationship Id="rId13" Type="http://schemas.openxmlformats.org/officeDocument/2006/relationships/hyperlink" Target="http://www.tektorg.ru" TargetMode="External"/><Relationship Id="rId18" Type="http://schemas.openxmlformats.org/officeDocument/2006/relationships/hyperlink" Target="http://www.tektorg.ru" TargetMode="External"/><Relationship Id="rId26" Type="http://schemas.openxmlformats.org/officeDocument/2006/relationships/hyperlink" Target="mailto:serovpm@nornik.ru" TargetMode="External"/><Relationship Id="rId3" Type="http://schemas.openxmlformats.org/officeDocument/2006/relationships/styles" Target="styles.xml"/><Relationship Id="rId21" Type="http://schemas.openxmlformats.org/officeDocument/2006/relationships/hyperlink" Target="http://www.zakupki.gov.ru." TargetMode="External"/><Relationship Id="rId7" Type="http://schemas.openxmlformats.org/officeDocument/2006/relationships/endnotes" Target="endnotes.xml"/><Relationship Id="rId12" Type="http://schemas.openxmlformats.org/officeDocument/2006/relationships/hyperlink" Target="http://www.tektorg.ru" TargetMode="External"/><Relationship Id="rId17" Type="http://schemas.openxmlformats.org/officeDocument/2006/relationships/hyperlink" Target="http://www.tektorg.ru" TargetMode="External"/><Relationship Id="rId25" Type="http://schemas.openxmlformats.org/officeDocument/2006/relationships/hyperlink" Target="mailto:VigelAN@nornik.ru" TargetMode="External"/><Relationship Id="rId33" Type="http://schemas.microsoft.com/office/2016/09/relationships/commentsIds" Target="commentsIds.xml"/><Relationship Id="rId2" Type="http://schemas.openxmlformats.org/officeDocument/2006/relationships/numbering" Target="numbering.xml"/><Relationship Id="rId16" Type="http://schemas.openxmlformats.org/officeDocument/2006/relationships/hyperlink" Target="http://www.tektorg.ru" TargetMode="External"/><Relationship Id="rId20" Type="http://schemas.openxmlformats.org/officeDocument/2006/relationships/hyperlink" Target="http://www.zakupki.gov.ru"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tektorg.ru/" TargetMode="External"/><Relationship Id="rId24" Type="http://schemas.openxmlformats.org/officeDocument/2006/relationships/hyperlink" Target="https://www.nornickel.ru/suppliers/contractual-documentation/" TargetMode="External"/><Relationship Id="rId5" Type="http://schemas.openxmlformats.org/officeDocument/2006/relationships/webSettings" Target="webSettings.xml"/><Relationship Id="rId15" Type="http://schemas.openxmlformats.org/officeDocument/2006/relationships/hyperlink" Target="http://www.tektorg.ru" TargetMode="External"/><Relationship Id="rId23" Type="http://schemas.openxmlformats.org/officeDocument/2006/relationships/hyperlink" Target="http://www.a-k-d.ru" TargetMode="External"/><Relationship Id="rId28" Type="http://schemas.openxmlformats.org/officeDocument/2006/relationships/footer" Target="footer1.xml"/><Relationship Id="rId10" Type="http://schemas.openxmlformats.org/officeDocument/2006/relationships/hyperlink" Target="http://www.krasrp.ru" TargetMode="External"/><Relationship Id="rId19" Type="http://schemas.openxmlformats.org/officeDocument/2006/relationships/hyperlink" Target="http://www.krasrp.ru"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LogvinovSYu@nornik.ru" TargetMode="External"/><Relationship Id="rId14" Type="http://schemas.openxmlformats.org/officeDocument/2006/relationships/hyperlink" Target="http://www.zakupki.gov.ru" TargetMode="External"/><Relationship Id="rId22" Type="http://schemas.openxmlformats.org/officeDocument/2006/relationships/hyperlink" Target="http://www.a-k-d.ru" TargetMode="External"/><Relationship Id="rId27" Type="http://schemas.openxmlformats.org/officeDocument/2006/relationships/hyperlink" Target="mailto:skd@nornik.ru" TargetMode="Externa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C29BF4-F905-4944-B382-9B4D7394F6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63</Pages>
  <Words>22588</Words>
  <Characters>128756</Characters>
  <Application>Microsoft Office Word</Application>
  <DocSecurity>0</DocSecurity>
  <Lines>1072</Lines>
  <Paragraphs>302</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151042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Pereverzeva</dc:creator>
  <cp:lastModifiedBy>Спирина Наталья Владимировна</cp:lastModifiedBy>
  <cp:revision>3</cp:revision>
  <cp:lastPrinted>2025-03-02T12:44:00Z</cp:lastPrinted>
  <dcterms:created xsi:type="dcterms:W3CDTF">2025-07-07T10:27:00Z</dcterms:created>
  <dcterms:modified xsi:type="dcterms:W3CDTF">2025-07-07T14:41:00Z</dcterms:modified>
</cp:coreProperties>
</file>